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1D" w:rsidRDefault="00067F04">
      <w:pPr>
        <w:spacing w:line="234" w:lineRule="auto"/>
        <w:ind w:right="283"/>
        <w:jc w:val="center"/>
        <w:rPr>
          <w:rFonts w:eastAsia="Times New Roman"/>
          <w:b/>
          <w:bCs/>
          <w:sz w:val="32"/>
          <w:szCs w:val="32"/>
        </w:rPr>
      </w:pPr>
      <w:r w:rsidRPr="007E1819"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22795" cy="199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1819">
        <w:rPr>
          <w:rFonts w:eastAsia="Times New Roman"/>
          <w:b/>
          <w:bCs/>
          <w:sz w:val="32"/>
          <w:szCs w:val="32"/>
        </w:rPr>
        <w:t>23.02.06 ТЕХНИЧЕСКАЯ ЭКСПЛУАТАЦИЯ ПОДВИЖНОГО СОСТАВА ЖЕЛЕЗНЫХ ДОРОГ (ВАГОНЫ)</w:t>
      </w:r>
    </w:p>
    <w:p w:rsidR="0031122D" w:rsidRPr="007E1819" w:rsidRDefault="0031122D" w:rsidP="00700A60">
      <w:pPr>
        <w:spacing w:line="247" w:lineRule="auto"/>
        <w:jc w:val="right"/>
        <w:rPr>
          <w:rFonts w:eastAsia="Times New Roman"/>
          <w:sz w:val="24"/>
          <w:szCs w:val="24"/>
        </w:rPr>
      </w:pPr>
      <w:r w:rsidRPr="007E1819">
        <w:rPr>
          <w:rFonts w:eastAsia="Times New Roman"/>
          <w:sz w:val="24"/>
          <w:szCs w:val="24"/>
        </w:rPr>
        <w:t xml:space="preserve">Учебники, учебные пособия, компьютерные обучающие программы, инструкции, </w:t>
      </w:r>
    </w:p>
    <w:p w:rsidR="007E1819" w:rsidRDefault="0031122D" w:rsidP="0031122D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  <w:r w:rsidRPr="007E1819">
        <w:rPr>
          <w:rFonts w:eastAsia="Times New Roman"/>
          <w:sz w:val="24"/>
          <w:szCs w:val="24"/>
        </w:rPr>
        <w:t xml:space="preserve">периодические издания  </w:t>
      </w:r>
    </w:p>
    <w:p w:rsidR="0031122D" w:rsidRPr="007E1819" w:rsidRDefault="00887B6F" w:rsidP="0031122D">
      <w:pPr>
        <w:spacing w:line="247" w:lineRule="auto"/>
        <w:ind w:left="3140"/>
        <w:jc w:val="right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>2021-2022</w:t>
      </w:r>
      <w:r w:rsidR="00BB7534">
        <w:rPr>
          <w:rFonts w:eastAsia="Times New Roman"/>
          <w:b/>
          <w:i/>
          <w:sz w:val="36"/>
          <w:szCs w:val="36"/>
        </w:rPr>
        <w:t xml:space="preserve"> </w:t>
      </w:r>
      <w:r w:rsidR="0031122D" w:rsidRPr="007E1819"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 w:rsidR="0031122D" w:rsidRPr="007E1819">
        <w:rPr>
          <w:rFonts w:eastAsia="Times New Roman"/>
          <w:b/>
          <w:i/>
          <w:sz w:val="36"/>
          <w:szCs w:val="36"/>
        </w:rPr>
        <w:t>уч_год</w:t>
      </w:r>
      <w:proofErr w:type="spellEnd"/>
    </w:p>
    <w:p w:rsidR="0031122D" w:rsidRDefault="0031122D" w:rsidP="0031122D">
      <w:pPr>
        <w:spacing w:line="247" w:lineRule="auto"/>
        <w:rPr>
          <w:rFonts w:eastAsia="Times New Roman"/>
          <w:b/>
          <w:i/>
          <w:sz w:val="27"/>
          <w:szCs w:val="27"/>
          <w:highlight w:val="cyan"/>
          <w:u w:val="single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9748"/>
      </w:tblGrid>
      <w:tr w:rsidR="007E1819" w:rsidTr="00F22466">
        <w:tc>
          <w:tcPr>
            <w:tcW w:w="9748" w:type="dxa"/>
          </w:tcPr>
          <w:p w:rsidR="007E1819" w:rsidRPr="00CF448E" w:rsidRDefault="00BD1B06" w:rsidP="00BD1B06">
            <w:pPr>
              <w:spacing w:line="244" w:lineRule="exact"/>
              <w:jc w:val="center"/>
              <w:rPr>
                <w:sz w:val="28"/>
                <w:szCs w:val="28"/>
              </w:rPr>
            </w:pPr>
            <w:r w:rsidRPr="00CF448E">
              <w:rPr>
                <w:rFonts w:eastAsia="Times New Roman"/>
                <w:sz w:val="28"/>
                <w:szCs w:val="28"/>
              </w:rPr>
              <w:t>Учебники, учебные пособия, компьютерные обучающие программы, инструкции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EF3364" w:rsidP="00AF545A">
            <w:pPr>
              <w:pStyle w:val="a5"/>
              <w:numPr>
                <w:ilvl w:val="0"/>
                <w:numId w:val="9"/>
              </w:numPr>
              <w:tabs>
                <w:tab w:val="left" w:pos="417"/>
              </w:tabs>
              <w:spacing w:line="236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CF448E">
              <w:t>ГУНДОРОВА, Е. П. ТЕХНИЧЕСКИЕ СРЕДСТВА ЖЕЛЕЗНЫХ ДОРОГ  УЧЕБНИК ДЛЯ ТЕХНИКУМОВ / Е. П. ГУНДОРОВА. - Москва</w:t>
            </w:r>
            <w:proofErr w:type="gramStart"/>
            <w:r w:rsidRPr="00CF448E">
              <w:t xml:space="preserve"> :</w:t>
            </w:r>
            <w:proofErr w:type="gramEnd"/>
            <w:r w:rsidRPr="00CF448E">
              <w:t xml:space="preserve"> Альянс, 2021. - 496 </w:t>
            </w:r>
            <w:proofErr w:type="gramStart"/>
            <w:r w:rsidRPr="00CF448E">
              <w:t>с</w:t>
            </w:r>
            <w:proofErr w:type="gramEnd"/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EF3364" w:rsidP="00AF545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r w:rsidRPr="00CF448E">
              <w:t>БОЛОТИН, З. М. ПРОВОДНИК ПАССАЖИРСКИХ ВАГОНОВ</w:t>
            </w:r>
            <w:proofErr w:type="gramStart"/>
            <w:r w:rsidRPr="00CF448E">
              <w:t xml:space="preserve">  :</w:t>
            </w:r>
            <w:proofErr w:type="gramEnd"/>
            <w:r w:rsidRPr="00CF448E">
              <w:t xml:space="preserve"> УЧЕБНИК / З. М. БОЛОТИН. - Москва</w:t>
            </w:r>
            <w:proofErr w:type="gramStart"/>
            <w:r w:rsidRPr="00CF448E">
              <w:t xml:space="preserve"> :</w:t>
            </w:r>
            <w:proofErr w:type="gramEnd"/>
            <w:r w:rsidRPr="00CF448E">
              <w:t xml:space="preserve"> Альянс, 2019. - 320 </w:t>
            </w:r>
            <w:proofErr w:type="gramStart"/>
            <w:r w:rsidRPr="00CF448E">
              <w:t>с</w:t>
            </w:r>
            <w:proofErr w:type="gramEnd"/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EF3364" w:rsidP="00AF545A">
            <w:pPr>
              <w:pStyle w:val="a5"/>
              <w:numPr>
                <w:ilvl w:val="0"/>
                <w:numId w:val="9"/>
              </w:numPr>
              <w:tabs>
                <w:tab w:val="left" w:pos="417"/>
              </w:tabs>
              <w:spacing w:line="236" w:lineRule="auto"/>
              <w:ind w:right="20"/>
              <w:rPr>
                <w:rFonts w:eastAsia="Times New Roman"/>
                <w:sz w:val="24"/>
                <w:szCs w:val="24"/>
              </w:rPr>
            </w:pPr>
            <w:r w:rsidRPr="00CF448E">
              <w:t>БЫКОВ, Б. В. ТЕХНОЛОГИЯ РЕМОНТА ВАГОНОВ</w:t>
            </w:r>
            <w:proofErr w:type="gramStart"/>
            <w:r w:rsidRPr="00CF448E">
              <w:t xml:space="preserve"> :</w:t>
            </w:r>
            <w:proofErr w:type="gramEnd"/>
            <w:r w:rsidRPr="00CF448E">
              <w:t xml:space="preserve"> УЧЕБНИК ДЛЯ СПО / Б. В. БЫКОВ. - Москва: Альянс, 2020. - 561 с. - 1225 </w:t>
            </w:r>
            <w:proofErr w:type="spellStart"/>
            <w:proofErr w:type="gramStart"/>
            <w:r w:rsidRPr="00CF448E">
              <w:t>р</w:t>
            </w:r>
            <w:proofErr w:type="spellEnd"/>
            <w:proofErr w:type="gramEnd"/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7E1819" w:rsidP="00AF545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CF448E">
              <w:rPr>
                <w:sz w:val="24"/>
                <w:szCs w:val="24"/>
              </w:rPr>
              <w:t>Джанаева</w:t>
            </w:r>
            <w:proofErr w:type="spellEnd"/>
            <w:r w:rsidRPr="00CF448E">
              <w:rPr>
                <w:sz w:val="24"/>
                <w:szCs w:val="24"/>
              </w:rPr>
              <w:t xml:space="preserve"> Е.Э. Теоретические основы и общие принципы работы холодильных установок кондиционирования воздуха </w:t>
            </w:r>
            <w:r w:rsidRPr="00CF448E">
              <w:rPr>
                <w:bCs/>
                <w:kern w:val="36"/>
                <w:sz w:val="24"/>
                <w:szCs w:val="24"/>
              </w:rPr>
              <w:t>[Электронный ресурс]:</w:t>
            </w:r>
            <w:r w:rsidR="0023740A" w:rsidRPr="00CF448E">
              <w:rPr>
                <w:sz w:val="24"/>
                <w:szCs w:val="24"/>
              </w:rPr>
              <w:t xml:space="preserve"> учеб</w:t>
            </w:r>
            <w:proofErr w:type="gramStart"/>
            <w:r w:rsidR="0023740A" w:rsidRPr="00CF448E">
              <w:rPr>
                <w:sz w:val="24"/>
                <w:szCs w:val="24"/>
              </w:rPr>
              <w:t>.</w:t>
            </w:r>
            <w:proofErr w:type="gramEnd"/>
            <w:r w:rsidR="0023740A" w:rsidRPr="00CF448E">
              <w:rPr>
                <w:sz w:val="24"/>
                <w:szCs w:val="24"/>
              </w:rPr>
              <w:t xml:space="preserve"> </w:t>
            </w:r>
            <w:proofErr w:type="gramStart"/>
            <w:r w:rsidR="0023740A" w:rsidRPr="00CF448E">
              <w:rPr>
                <w:sz w:val="24"/>
                <w:szCs w:val="24"/>
              </w:rPr>
              <w:t>п</w:t>
            </w:r>
            <w:proofErr w:type="gramEnd"/>
            <w:r w:rsidR="0023740A" w:rsidRPr="00CF448E">
              <w:rPr>
                <w:sz w:val="24"/>
                <w:szCs w:val="24"/>
              </w:rPr>
              <w:t>особие.- М.: ФГБУ ДПО «УМЦ ЖДТ</w:t>
            </w:r>
            <w:r w:rsidRPr="00CF448E">
              <w:rPr>
                <w:sz w:val="24"/>
                <w:szCs w:val="24"/>
              </w:rPr>
              <w:t>», 2019. — 159 с. - Режим доступа: </w:t>
            </w:r>
            <w:hyperlink r:id="rId6" w:tgtFrame="_blank" w:history="1">
              <w:r w:rsidRPr="00CF448E">
                <w:rPr>
                  <w:rStyle w:val="a3"/>
                  <w:sz w:val="24"/>
                  <w:szCs w:val="24"/>
                </w:rPr>
                <w:t>http://umczdt.ru/books/937/230288/</w:t>
              </w:r>
            </w:hyperlink>
            <w:hyperlink r:id="rId7" w:history="1">
              <w:r w:rsidRPr="00CF448E">
                <w:rPr>
                  <w:rStyle w:val="a3"/>
                  <w:sz w:val="24"/>
                  <w:szCs w:val="24"/>
                </w:rPr>
                <w:t>l</w:t>
              </w:r>
            </w:hyperlink>
            <w:r w:rsidRPr="00CF448E">
              <w:rPr>
                <w:sz w:val="24"/>
                <w:szCs w:val="24"/>
              </w:rPr>
              <w:t xml:space="preserve"> - </w:t>
            </w:r>
            <w:proofErr w:type="spellStart"/>
            <w:r w:rsidRPr="00CF448E">
              <w:rPr>
                <w:sz w:val="24"/>
                <w:szCs w:val="24"/>
              </w:rPr>
              <w:t>Загл</w:t>
            </w:r>
            <w:proofErr w:type="spellEnd"/>
            <w:r w:rsidRPr="00CF448E">
              <w:rPr>
                <w:sz w:val="24"/>
                <w:szCs w:val="24"/>
              </w:rPr>
              <w:t>. с экрана.</w:t>
            </w:r>
          </w:p>
        </w:tc>
      </w:tr>
      <w:tr w:rsidR="00BD1B06" w:rsidRPr="00AF545A" w:rsidTr="00F22466">
        <w:tc>
          <w:tcPr>
            <w:tcW w:w="9748" w:type="dxa"/>
          </w:tcPr>
          <w:p w:rsidR="00BD1B06" w:rsidRPr="00CF448E" w:rsidRDefault="00BD1B06" w:rsidP="0023740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4" w:lineRule="auto"/>
              <w:ind w:right="80"/>
              <w:rPr>
                <w:sz w:val="24"/>
                <w:szCs w:val="24"/>
              </w:rPr>
            </w:pPr>
            <w:r w:rsidRPr="00CF448E">
              <w:rPr>
                <w:sz w:val="24"/>
                <w:szCs w:val="24"/>
              </w:rPr>
              <w:t>Клепикова М.В. Правовое обеспечение профессиональной деятельности на железнодорожном транспорте и в других отраслях</w:t>
            </w:r>
            <w:r w:rsidR="00700A60" w:rsidRPr="00CF448E">
              <w:rPr>
                <w:sz w:val="24"/>
                <w:szCs w:val="24"/>
              </w:rPr>
              <w:t xml:space="preserve"> </w:t>
            </w:r>
            <w:r w:rsidRPr="00CF448E">
              <w:rPr>
                <w:sz w:val="24"/>
                <w:szCs w:val="24"/>
              </w:rPr>
              <w:t xml:space="preserve">[Электронный ресурс] : учебник </w:t>
            </w:r>
            <w:proofErr w:type="gramStart"/>
            <w:r w:rsidRPr="00CF448E">
              <w:rPr>
                <w:sz w:val="24"/>
                <w:szCs w:val="24"/>
              </w:rPr>
              <w:t>—М</w:t>
            </w:r>
            <w:proofErr w:type="gramEnd"/>
            <w:r w:rsidRPr="00CF448E">
              <w:rPr>
                <w:sz w:val="24"/>
                <w:szCs w:val="24"/>
              </w:rPr>
              <w:t>.: ФГБУ ДПО «У</w:t>
            </w:r>
            <w:r w:rsidR="0023740A" w:rsidRPr="00CF448E">
              <w:rPr>
                <w:sz w:val="24"/>
                <w:szCs w:val="24"/>
              </w:rPr>
              <w:t>МЦ ЖДТ</w:t>
            </w:r>
            <w:r w:rsidRPr="00CF448E">
              <w:rPr>
                <w:sz w:val="24"/>
                <w:szCs w:val="24"/>
              </w:rPr>
              <w:t xml:space="preserve">», 2019. — 448 с. - Режим доступа: </w:t>
            </w:r>
            <w:hyperlink r:id="rId8" w:history="1">
              <w:r w:rsidRPr="00CF448E">
                <w:rPr>
                  <w:rStyle w:val="a3"/>
                  <w:sz w:val="24"/>
                  <w:szCs w:val="24"/>
                </w:rPr>
                <w:t>http://umczdt.ru/books/937/230311/</w:t>
              </w:r>
            </w:hyperlink>
            <w:r w:rsidRPr="00CF448E">
              <w:rPr>
                <w:sz w:val="24"/>
                <w:szCs w:val="24"/>
              </w:rPr>
              <w:t>   - Загл. с экрана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7E1819" w:rsidP="00AF545A">
            <w:pPr>
              <w:pStyle w:val="a5"/>
              <w:numPr>
                <w:ilvl w:val="0"/>
                <w:numId w:val="9"/>
              </w:numPr>
              <w:spacing w:line="244" w:lineRule="exact"/>
              <w:rPr>
                <w:sz w:val="24"/>
                <w:szCs w:val="24"/>
              </w:rPr>
            </w:pPr>
            <w:proofErr w:type="spellStart"/>
            <w:r w:rsidRPr="00CF448E">
              <w:rPr>
                <w:sz w:val="24"/>
                <w:szCs w:val="24"/>
              </w:rPr>
              <w:t>Кобаская</w:t>
            </w:r>
            <w:proofErr w:type="spellEnd"/>
            <w:r w:rsidRPr="00CF448E">
              <w:rPr>
                <w:sz w:val="24"/>
                <w:szCs w:val="24"/>
              </w:rPr>
              <w:t xml:space="preserve"> И.А. Разработка технологических процессов ремонта в условиях вагонного комплекса </w:t>
            </w:r>
            <w:r w:rsidRPr="00CF448E">
              <w:rPr>
                <w:bCs/>
                <w:kern w:val="36"/>
                <w:sz w:val="24"/>
                <w:szCs w:val="24"/>
              </w:rPr>
              <w:t>[Электронный ресурс]</w:t>
            </w:r>
            <w:r w:rsidRPr="00CF448E">
              <w:rPr>
                <w:sz w:val="24"/>
                <w:szCs w:val="24"/>
              </w:rPr>
              <w:t>: учеб</w:t>
            </w:r>
            <w:proofErr w:type="gramStart"/>
            <w:r w:rsidRPr="00CF448E">
              <w:rPr>
                <w:sz w:val="24"/>
                <w:szCs w:val="24"/>
              </w:rPr>
              <w:t>.</w:t>
            </w:r>
            <w:proofErr w:type="gramEnd"/>
            <w:r w:rsidRPr="00CF448E">
              <w:rPr>
                <w:sz w:val="24"/>
                <w:szCs w:val="24"/>
              </w:rPr>
              <w:t xml:space="preserve"> </w:t>
            </w:r>
            <w:proofErr w:type="gramStart"/>
            <w:r w:rsidRPr="00CF448E">
              <w:rPr>
                <w:sz w:val="24"/>
                <w:szCs w:val="24"/>
              </w:rPr>
              <w:t>п</w:t>
            </w:r>
            <w:proofErr w:type="gramEnd"/>
            <w:r w:rsidRPr="00CF448E">
              <w:rPr>
                <w:sz w:val="24"/>
                <w:szCs w:val="24"/>
              </w:rPr>
              <w:t>особие. — М.: ФГБУ ДПО «УМЦ ЖДТ», 2018. — 363 с. -</w:t>
            </w:r>
            <w:r w:rsidR="00C47395" w:rsidRPr="00CF448E">
              <w:rPr>
                <w:sz w:val="24"/>
                <w:szCs w:val="24"/>
              </w:rPr>
              <w:t xml:space="preserve"> </w:t>
            </w:r>
            <w:r w:rsidRPr="00CF448E">
              <w:rPr>
                <w:sz w:val="24"/>
                <w:szCs w:val="24"/>
              </w:rPr>
              <w:t>Режим доступа: http://umczdt.ru/books/38/18711/— ЭБ «УМЦ ЖДТ» - Загл. с экрана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7E1819" w:rsidP="00AF545A">
            <w:pPr>
              <w:pStyle w:val="a5"/>
              <w:numPr>
                <w:ilvl w:val="0"/>
                <w:numId w:val="9"/>
              </w:numPr>
              <w:spacing w:line="244" w:lineRule="exact"/>
              <w:rPr>
                <w:sz w:val="24"/>
                <w:szCs w:val="24"/>
              </w:rPr>
            </w:pPr>
            <w:r w:rsidRPr="00CF448E">
              <w:rPr>
                <w:sz w:val="24"/>
                <w:szCs w:val="24"/>
              </w:rPr>
              <w:t xml:space="preserve">Кошелева Н.Ю. Разработка технологических процессов ремонта в условиях вагонного комплекса </w:t>
            </w:r>
            <w:r w:rsidRPr="00CF448E">
              <w:rPr>
                <w:bCs/>
                <w:kern w:val="36"/>
                <w:sz w:val="24"/>
                <w:szCs w:val="24"/>
              </w:rPr>
              <w:t>[Электронный ресурс]</w:t>
            </w:r>
            <w:r w:rsidRPr="00CF448E">
              <w:rPr>
                <w:sz w:val="24"/>
                <w:szCs w:val="24"/>
              </w:rPr>
              <w:t>: учебник. — М.: «УМЦ ЖДТ», 2018. — 262 с. Режим доступа: http://umczdt.ru/books/38/225482/ - Загл. с экрана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7E1819" w:rsidP="0023740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CF448E">
              <w:rPr>
                <w:sz w:val="24"/>
                <w:szCs w:val="24"/>
              </w:rPr>
              <w:t>Мукушев</w:t>
            </w:r>
            <w:proofErr w:type="spellEnd"/>
            <w:r w:rsidRPr="00CF448E">
              <w:rPr>
                <w:sz w:val="24"/>
                <w:szCs w:val="24"/>
              </w:rPr>
              <w:t xml:space="preserve"> Т.Ш. Конструкция,</w:t>
            </w:r>
            <w:r w:rsidR="00AF545A" w:rsidRPr="00CF448E">
              <w:rPr>
                <w:sz w:val="24"/>
                <w:szCs w:val="24"/>
              </w:rPr>
              <w:t xml:space="preserve"> </w:t>
            </w:r>
            <w:r w:rsidRPr="00CF448E">
              <w:rPr>
                <w:sz w:val="24"/>
                <w:szCs w:val="24"/>
              </w:rPr>
              <w:t>техническое обслуживание и ремонт подвижного состава</w:t>
            </w:r>
            <w:r w:rsidR="00C47395" w:rsidRPr="00CF448E">
              <w:rPr>
                <w:sz w:val="24"/>
                <w:szCs w:val="24"/>
              </w:rPr>
              <w:t xml:space="preserve"> </w:t>
            </w:r>
            <w:r w:rsidRPr="00CF448E">
              <w:rPr>
                <w:sz w:val="24"/>
                <w:szCs w:val="24"/>
              </w:rPr>
              <w:t>(тепловозы и дизель поезда). Тема 1.3. Энергетиче</w:t>
            </w:r>
            <w:r w:rsidR="00AF545A" w:rsidRPr="00CF448E">
              <w:rPr>
                <w:sz w:val="24"/>
                <w:szCs w:val="24"/>
              </w:rPr>
              <w:t>ские установки тепловозов и дизе</w:t>
            </w:r>
            <w:r w:rsidRPr="00CF448E">
              <w:rPr>
                <w:sz w:val="24"/>
                <w:szCs w:val="24"/>
              </w:rPr>
              <w:t>ль</w:t>
            </w:r>
            <w:r w:rsidR="00AF545A" w:rsidRPr="00CF448E">
              <w:rPr>
                <w:sz w:val="24"/>
                <w:szCs w:val="24"/>
              </w:rPr>
              <w:t xml:space="preserve"> </w:t>
            </w:r>
            <w:r w:rsidR="0023740A" w:rsidRPr="00CF448E">
              <w:rPr>
                <w:sz w:val="24"/>
                <w:szCs w:val="24"/>
              </w:rPr>
              <w:t>–</w:t>
            </w:r>
            <w:r w:rsidR="00AF545A" w:rsidRPr="00CF448E">
              <w:rPr>
                <w:sz w:val="24"/>
                <w:szCs w:val="24"/>
              </w:rPr>
              <w:t xml:space="preserve"> </w:t>
            </w:r>
            <w:r w:rsidRPr="00CF448E">
              <w:rPr>
                <w:sz w:val="24"/>
                <w:szCs w:val="24"/>
              </w:rPr>
              <w:t>поездов</w:t>
            </w:r>
            <w:r w:rsidR="0023740A" w:rsidRPr="00CF448E">
              <w:rPr>
                <w:sz w:val="24"/>
                <w:szCs w:val="24"/>
              </w:rPr>
              <w:t xml:space="preserve"> </w:t>
            </w:r>
            <w:r w:rsidR="00700A60" w:rsidRPr="00CF448E">
              <w:rPr>
                <w:bCs/>
                <w:kern w:val="36"/>
                <w:sz w:val="24"/>
                <w:szCs w:val="24"/>
              </w:rPr>
              <w:t>[Электронный ресурс]</w:t>
            </w:r>
            <w:r w:rsidRPr="00CF448E">
              <w:rPr>
                <w:sz w:val="24"/>
                <w:szCs w:val="24"/>
              </w:rPr>
              <w:t>: учеб</w:t>
            </w:r>
            <w:proofErr w:type="gramStart"/>
            <w:r w:rsidRPr="00CF448E">
              <w:rPr>
                <w:sz w:val="24"/>
                <w:szCs w:val="24"/>
              </w:rPr>
              <w:t>.</w:t>
            </w:r>
            <w:proofErr w:type="gramEnd"/>
            <w:r w:rsidRPr="00CF448E">
              <w:rPr>
                <w:sz w:val="24"/>
                <w:szCs w:val="24"/>
              </w:rPr>
              <w:t xml:space="preserve"> </w:t>
            </w:r>
            <w:proofErr w:type="gramStart"/>
            <w:r w:rsidRPr="00CF448E">
              <w:rPr>
                <w:sz w:val="24"/>
                <w:szCs w:val="24"/>
              </w:rPr>
              <w:t>п</w:t>
            </w:r>
            <w:proofErr w:type="gramEnd"/>
            <w:r w:rsidRPr="00CF448E">
              <w:rPr>
                <w:sz w:val="24"/>
                <w:szCs w:val="24"/>
              </w:rPr>
              <w:t>особие. — М.: ФГБУ ДПО «У</w:t>
            </w:r>
            <w:r w:rsidR="0023740A" w:rsidRPr="00CF448E">
              <w:rPr>
                <w:sz w:val="24"/>
                <w:szCs w:val="24"/>
              </w:rPr>
              <w:t>МЦ ЖДТ</w:t>
            </w:r>
            <w:r w:rsidRPr="00CF448E">
              <w:rPr>
                <w:sz w:val="24"/>
                <w:szCs w:val="24"/>
              </w:rPr>
              <w:t xml:space="preserve">», 2019. — 240 с. - Режим доступа: </w:t>
            </w:r>
            <w:hyperlink r:id="rId9" w:history="1">
              <w:r w:rsidRPr="00CF448E">
                <w:rPr>
                  <w:rStyle w:val="a3"/>
                  <w:sz w:val="24"/>
                  <w:szCs w:val="24"/>
                </w:rPr>
                <w:t>http://umczdt.ru/books/937/232047/</w:t>
              </w:r>
            </w:hyperlink>
            <w:r w:rsidRPr="00CF448E">
              <w:rPr>
                <w:sz w:val="24"/>
                <w:szCs w:val="24"/>
              </w:rPr>
              <w:t xml:space="preserve"> - Загл. с экрана.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7E1819" w:rsidP="0023740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6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CF448E">
              <w:rPr>
                <w:sz w:val="24"/>
                <w:szCs w:val="24"/>
              </w:rPr>
              <w:t>Охрана труда на железнодорожном транспорте [Электронный ресурс]: учеб</w:t>
            </w:r>
            <w:proofErr w:type="gramStart"/>
            <w:r w:rsidRPr="00CF448E">
              <w:rPr>
                <w:sz w:val="24"/>
                <w:szCs w:val="24"/>
              </w:rPr>
              <w:t>.</w:t>
            </w:r>
            <w:proofErr w:type="gramEnd"/>
            <w:r w:rsidRPr="00CF448E">
              <w:rPr>
                <w:sz w:val="24"/>
                <w:szCs w:val="24"/>
              </w:rPr>
              <w:t xml:space="preserve"> </w:t>
            </w:r>
            <w:proofErr w:type="gramStart"/>
            <w:r w:rsidRPr="00CF448E">
              <w:rPr>
                <w:sz w:val="24"/>
                <w:szCs w:val="24"/>
              </w:rPr>
              <w:t>п</w:t>
            </w:r>
            <w:proofErr w:type="gramEnd"/>
            <w:r w:rsidRPr="00CF448E">
              <w:rPr>
                <w:sz w:val="24"/>
                <w:szCs w:val="24"/>
              </w:rPr>
              <w:t>особие / О.И. Копытенкова и др.; под ред. Т.С. Титовой. — М.: ФГБУ ДПО «У</w:t>
            </w:r>
            <w:r w:rsidR="0023740A" w:rsidRPr="00CF448E">
              <w:rPr>
                <w:sz w:val="24"/>
                <w:szCs w:val="24"/>
              </w:rPr>
              <w:t>МЦ ЖДТ</w:t>
            </w:r>
            <w:r w:rsidRPr="00CF448E">
              <w:rPr>
                <w:sz w:val="24"/>
                <w:szCs w:val="24"/>
              </w:rPr>
              <w:t>», 2019. — 483 с. - Режим доступа: http://umczdt.ru/books/937/227910/ — - Загл. с экрана</w:t>
            </w:r>
            <w:proofErr w:type="gramStart"/>
            <w:r w:rsidRPr="00CF448E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BD1B06" w:rsidRPr="00AF545A" w:rsidTr="00F22466">
        <w:tc>
          <w:tcPr>
            <w:tcW w:w="9748" w:type="dxa"/>
          </w:tcPr>
          <w:p w:rsidR="00BD1B06" w:rsidRPr="00CF448E" w:rsidRDefault="00887B6F" w:rsidP="00AF545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6" w:lineRule="auto"/>
              <w:ind w:right="360"/>
              <w:rPr>
                <w:rFonts w:eastAsia="Times New Roman"/>
                <w:sz w:val="24"/>
                <w:szCs w:val="24"/>
              </w:rPr>
            </w:pPr>
            <w:r w:rsidRPr="00CF448E">
              <w:rPr>
                <w:sz w:val="24"/>
                <w:szCs w:val="24"/>
              </w:rPr>
              <w:t xml:space="preserve">Правила технической эксплуатации железных дорог Российской Федерации (с приложениями №№1-10). </w:t>
            </w:r>
            <w:proofErr w:type="gramStart"/>
            <w:r w:rsidRPr="00CF448E">
              <w:rPr>
                <w:sz w:val="24"/>
                <w:szCs w:val="24"/>
              </w:rPr>
              <w:t>Утверждены Приказом Минтранса России от 21.12.2010 №286 в редакции Приказа Минтранса России от 09.02.2018 №54.</w:t>
            </w:r>
            <w:proofErr w:type="gramEnd"/>
            <w:r w:rsidRPr="00CF448E">
              <w:rPr>
                <w:sz w:val="24"/>
                <w:szCs w:val="24"/>
              </w:rPr>
              <w:t>-Екатеринбург: УралЮрИздат,2018.-600 с.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CF448E" w:rsidRDefault="007E1819" w:rsidP="0023740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CF448E">
              <w:rPr>
                <w:sz w:val="24"/>
                <w:szCs w:val="24"/>
              </w:rPr>
              <w:t>Смаглюков</w:t>
            </w:r>
            <w:proofErr w:type="spellEnd"/>
            <w:r w:rsidRPr="00CF448E">
              <w:rPr>
                <w:sz w:val="24"/>
                <w:szCs w:val="24"/>
              </w:rPr>
              <w:t xml:space="preserve"> Д.А. Тормоза подвижного состава железных дорог. Мотовозы, автомотрисы: учеб</w:t>
            </w:r>
            <w:proofErr w:type="gramStart"/>
            <w:r w:rsidRPr="00CF448E">
              <w:rPr>
                <w:sz w:val="24"/>
                <w:szCs w:val="24"/>
              </w:rPr>
              <w:t>.</w:t>
            </w:r>
            <w:proofErr w:type="gramEnd"/>
            <w:r w:rsidRPr="00CF448E">
              <w:rPr>
                <w:sz w:val="24"/>
                <w:szCs w:val="24"/>
              </w:rPr>
              <w:t xml:space="preserve"> </w:t>
            </w:r>
            <w:proofErr w:type="gramStart"/>
            <w:r w:rsidRPr="00CF448E">
              <w:rPr>
                <w:sz w:val="24"/>
                <w:szCs w:val="24"/>
              </w:rPr>
              <w:t>п</w:t>
            </w:r>
            <w:proofErr w:type="gramEnd"/>
            <w:r w:rsidRPr="00CF448E">
              <w:rPr>
                <w:sz w:val="24"/>
                <w:szCs w:val="24"/>
              </w:rPr>
              <w:t>особие</w:t>
            </w:r>
            <w:r w:rsidR="00700A60" w:rsidRPr="00CF448E">
              <w:rPr>
                <w:sz w:val="24"/>
                <w:szCs w:val="24"/>
              </w:rPr>
              <w:t xml:space="preserve"> </w:t>
            </w:r>
            <w:r w:rsidRPr="00CF448E">
              <w:rPr>
                <w:sz w:val="24"/>
                <w:szCs w:val="24"/>
              </w:rPr>
              <w:t>[Электронный ресурс]. — М.: ФГБУ ДПО «У</w:t>
            </w:r>
            <w:r w:rsidR="0023740A" w:rsidRPr="00CF448E">
              <w:rPr>
                <w:sz w:val="24"/>
                <w:szCs w:val="24"/>
              </w:rPr>
              <w:t>МЦ ЖДТ</w:t>
            </w:r>
            <w:r w:rsidRPr="00CF448E">
              <w:rPr>
                <w:sz w:val="24"/>
                <w:szCs w:val="24"/>
              </w:rPr>
              <w:t xml:space="preserve">», 2019. — 284 с. - Режим доступа: http://umczdt.ru/books/937/228009/ - </w:t>
            </w:r>
            <w:proofErr w:type="spellStart"/>
            <w:r w:rsidRPr="00CF448E">
              <w:rPr>
                <w:sz w:val="24"/>
                <w:szCs w:val="24"/>
              </w:rPr>
              <w:t>Загл</w:t>
            </w:r>
            <w:proofErr w:type="spellEnd"/>
            <w:r w:rsidRPr="00CF448E">
              <w:rPr>
                <w:sz w:val="24"/>
                <w:szCs w:val="24"/>
              </w:rPr>
              <w:t>. с экрана.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AF545A" w:rsidRDefault="007E1819" w:rsidP="00AF545A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AF545A">
              <w:rPr>
                <w:sz w:val="24"/>
                <w:szCs w:val="24"/>
              </w:rPr>
              <w:t>Стрекалина</w:t>
            </w:r>
            <w:proofErr w:type="spellEnd"/>
            <w:r w:rsidRPr="00AF545A">
              <w:rPr>
                <w:sz w:val="24"/>
                <w:szCs w:val="24"/>
              </w:rPr>
              <w:t xml:space="preserve"> Р.П. Экономика и организация вагонного хозяйства: учебник для техникумов и колледжей ж.-д. транспорта</w:t>
            </w:r>
            <w:r w:rsidR="00AF545A" w:rsidRPr="00AF545A">
              <w:rPr>
                <w:sz w:val="24"/>
                <w:szCs w:val="24"/>
              </w:rPr>
              <w:t>. - М</w:t>
            </w:r>
            <w:r w:rsidRPr="00AF545A">
              <w:rPr>
                <w:sz w:val="24"/>
                <w:szCs w:val="24"/>
              </w:rPr>
              <w:t xml:space="preserve">.Альянс,2018.-436 </w:t>
            </w:r>
            <w:proofErr w:type="gramStart"/>
            <w:r w:rsidRPr="00AF545A">
              <w:rPr>
                <w:sz w:val="24"/>
                <w:szCs w:val="24"/>
              </w:rPr>
              <w:t>с</w:t>
            </w:r>
            <w:proofErr w:type="gramEnd"/>
            <w:r w:rsidRPr="00AF545A">
              <w:rPr>
                <w:sz w:val="24"/>
                <w:szCs w:val="24"/>
              </w:rPr>
              <w:t>.</w:t>
            </w:r>
          </w:p>
        </w:tc>
      </w:tr>
      <w:tr w:rsidR="007E1819" w:rsidRPr="00AF545A" w:rsidTr="00F22466">
        <w:tc>
          <w:tcPr>
            <w:tcW w:w="9748" w:type="dxa"/>
          </w:tcPr>
          <w:p w:rsidR="007E1819" w:rsidRPr="00AF545A" w:rsidRDefault="00BD1B06" w:rsidP="00AF545A">
            <w:pPr>
              <w:pStyle w:val="a5"/>
              <w:spacing w:line="244" w:lineRule="exact"/>
              <w:jc w:val="center"/>
              <w:rPr>
                <w:sz w:val="24"/>
                <w:szCs w:val="24"/>
              </w:rPr>
            </w:pPr>
            <w:r w:rsidRPr="00AF545A">
              <w:rPr>
                <w:rFonts w:eastAsia="Times New Roman"/>
                <w:b/>
                <w:color w:val="262626"/>
                <w:sz w:val="24"/>
                <w:szCs w:val="24"/>
              </w:rPr>
              <w:t>ПЕРИОДИЧЕСКИЕ ИЗДАНИЯ</w:t>
            </w:r>
          </w:p>
        </w:tc>
      </w:tr>
      <w:tr w:rsidR="00A3020A" w:rsidRPr="00AF545A" w:rsidTr="00F22466">
        <w:tc>
          <w:tcPr>
            <w:tcW w:w="9748" w:type="dxa"/>
          </w:tcPr>
          <w:p w:rsidR="00A3020A" w:rsidRPr="00A3020A" w:rsidRDefault="00A3020A" w:rsidP="00A3020A">
            <w:pPr>
              <w:pStyle w:val="a5"/>
              <w:numPr>
                <w:ilvl w:val="0"/>
                <w:numId w:val="12"/>
              </w:numPr>
              <w:spacing w:line="244" w:lineRule="exact"/>
              <w:rPr>
                <w:rFonts w:eastAsia="Times New Roman"/>
                <w:b/>
                <w:color w:val="262626"/>
                <w:sz w:val="24"/>
                <w:szCs w:val="24"/>
              </w:rPr>
            </w:pPr>
            <w:r>
              <w:t>Техник транспорта: образование и практика. 2021. Том 2. Выпуск 1.– Москва</w:t>
            </w:r>
            <w:proofErr w:type="gramStart"/>
            <w:r>
              <w:t xml:space="preserve"> :</w:t>
            </w:r>
            <w:proofErr w:type="gramEnd"/>
            <w:r>
              <w:t xml:space="preserve"> ФГБУ ДПО «УМЦ ЖДТ», 2021. – 128 </w:t>
            </w:r>
            <w:proofErr w:type="spellStart"/>
            <w:r>
              <w:t>c</w:t>
            </w:r>
            <w:proofErr w:type="spellEnd"/>
            <w:r>
              <w:t>. (</w:t>
            </w:r>
            <w:proofErr w:type="spellStart"/>
            <w:r>
              <w:t>Online</w:t>
            </w:r>
            <w:proofErr w:type="spellEnd"/>
            <w:r>
              <w:t xml:space="preserve">) — </w:t>
            </w:r>
            <w:proofErr w:type="spellStart"/>
            <w:r>
              <w:t>Текст</w:t>
            </w:r>
            <w:proofErr w:type="gramStart"/>
            <w:r>
              <w:t>:э</w:t>
            </w:r>
            <w:proofErr w:type="gramEnd"/>
            <w:r>
              <w:t>лектронный</w:t>
            </w:r>
            <w:proofErr w:type="spellEnd"/>
            <w:r>
              <w:t>//</w:t>
            </w:r>
            <w:proofErr w:type="spellStart"/>
            <w:r>
              <w:t>УМЦЖДТ:электронная</w:t>
            </w:r>
            <w:proofErr w:type="spellEnd"/>
            <w:r>
              <w:t xml:space="preserve"> библиотека. — URL: </w:t>
            </w:r>
            <w:hyperlink r:id="rId10" w:history="1">
              <w:r>
                <w:rPr>
                  <w:rStyle w:val="a3"/>
                </w:rPr>
                <w:t>http://umczdt.ru/books/947/250787/</w:t>
              </w:r>
            </w:hyperlink>
            <w:r>
              <w:t>.  — Режим доступа: электронный</w:t>
            </w:r>
          </w:p>
        </w:tc>
      </w:tr>
      <w:tr w:rsidR="00F22466" w:rsidRPr="00AF545A" w:rsidTr="00F22466">
        <w:tc>
          <w:tcPr>
            <w:tcW w:w="9748" w:type="dxa"/>
          </w:tcPr>
          <w:p w:rsidR="00F22466" w:rsidRPr="00A3020A" w:rsidRDefault="00F22466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>Техник транспорта: образование и практика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аучно-практический журнал, 2020. Т. 1. </w:t>
            </w:r>
            <w:proofErr w:type="spellStart"/>
            <w:r>
              <w:t>Вып</w:t>
            </w:r>
            <w:proofErr w:type="spellEnd"/>
            <w:r>
              <w:t>. 3.-</w:t>
            </w:r>
            <w:hyperlink r:id="rId11" w:history="1">
              <w:r w:rsidRPr="00A3020A">
                <w:rPr>
                  <w:rStyle w:val="a3"/>
                  <w:color w:val="auto"/>
                </w:rPr>
                <w:t>http://umczdt.ru/books/947/245152/.- Режим</w:t>
              </w:r>
            </w:hyperlink>
            <w:r w:rsidRPr="00264323">
              <w:t xml:space="preserve"> </w:t>
            </w:r>
            <w:r>
              <w:t xml:space="preserve">доступа </w:t>
            </w:r>
            <w:r w:rsidRPr="00264323">
              <w:t>электронный</w:t>
            </w:r>
          </w:p>
        </w:tc>
      </w:tr>
      <w:tr w:rsidR="00F22466" w:rsidRPr="00AF545A" w:rsidTr="00F22466">
        <w:tc>
          <w:tcPr>
            <w:tcW w:w="9748" w:type="dxa"/>
          </w:tcPr>
          <w:p w:rsidR="00F22466" w:rsidRPr="00A3020A" w:rsidRDefault="00F22466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lastRenderedPageBreak/>
              <w:t>Техник транспорта: образование и практика. Научно-практический журнал 2020. Том 1. Вып.4.  — URL: </w:t>
            </w:r>
            <w:r w:rsidRPr="00C3794E">
              <w:t>http://umczdt.ru/books/947/</w:t>
            </w:r>
            <w:r>
              <w:t>247837.- Режим доступа: электронный</w:t>
            </w:r>
          </w:p>
        </w:tc>
      </w:tr>
      <w:tr w:rsidR="00F22466" w:rsidRPr="00AF545A" w:rsidTr="00F22466">
        <w:tc>
          <w:tcPr>
            <w:tcW w:w="9748" w:type="dxa"/>
          </w:tcPr>
          <w:p w:rsidR="00F22466" w:rsidRDefault="00F22466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</w:pPr>
            <w:r>
              <w:t xml:space="preserve">Техник транспорта. Образование и практика: Научно-практический журнал по подготовке кадров для транспорта: 2020 г. Том 1, </w:t>
            </w:r>
            <w:proofErr w:type="spellStart"/>
            <w:r>
              <w:t>Вып</w:t>
            </w:r>
            <w:proofErr w:type="spellEnd"/>
            <w:r>
              <w:t xml:space="preserve">. 1-2 —2020. — 140 с. - </w:t>
            </w:r>
            <w:r w:rsidRPr="00C3794E">
              <w:t>http://umczdt.ru/bo</w:t>
            </w:r>
            <w:r>
              <w:t>oks/947/243748 . - Режим доступа: электронный</w:t>
            </w:r>
          </w:p>
        </w:tc>
      </w:tr>
      <w:tr w:rsidR="00F22466" w:rsidRPr="00AF545A" w:rsidTr="00F22466">
        <w:tc>
          <w:tcPr>
            <w:tcW w:w="9748" w:type="dxa"/>
          </w:tcPr>
          <w:p w:rsidR="00F22466" w:rsidRPr="00A3020A" w:rsidRDefault="00F22466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A3020A">
              <w:rPr>
                <w:rFonts w:eastAsia="Times New Roman"/>
              </w:rPr>
              <w:t>Вагоны и вагонное хозяйство: ежеквартальный производственно- технический и  научно-популярный журнал</w:t>
            </w:r>
            <w:r w:rsidR="00887B6F">
              <w:rPr>
                <w:rFonts w:eastAsia="Times New Roman"/>
                <w:color w:val="000000" w:themeColor="text1"/>
              </w:rPr>
              <w:t>, 2021-2022</w:t>
            </w:r>
            <w:r w:rsidRPr="00A3020A">
              <w:rPr>
                <w:rFonts w:eastAsia="Times New Roman"/>
                <w:color w:val="000000" w:themeColor="text1"/>
              </w:rPr>
              <w:t xml:space="preserve"> г.г.</w:t>
            </w:r>
          </w:p>
        </w:tc>
      </w:tr>
      <w:tr w:rsidR="00F22466" w:rsidRPr="00AF545A" w:rsidTr="00F22466">
        <w:tc>
          <w:tcPr>
            <w:tcW w:w="9748" w:type="dxa"/>
          </w:tcPr>
          <w:p w:rsidR="00F22466" w:rsidRDefault="00F22466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</w:pPr>
            <w:r w:rsidRPr="00A3020A">
              <w:rPr>
                <w:rFonts w:eastAsia="Times New Roman"/>
                <w:iCs/>
              </w:rPr>
              <w:t>Железнодорожный транспорт</w:t>
            </w:r>
            <w:r w:rsidRPr="00A3020A">
              <w:rPr>
                <w:rFonts w:eastAsia="Times New Roman"/>
              </w:rPr>
              <w:t>: ежемесячный научно-технический технико-экономический</w:t>
            </w:r>
            <w:r w:rsidRPr="00A3020A">
              <w:rPr>
                <w:rFonts w:eastAsia="Times New Roman"/>
                <w:iCs/>
              </w:rPr>
              <w:t xml:space="preserve"> </w:t>
            </w:r>
            <w:r w:rsidR="001554D9">
              <w:rPr>
                <w:rFonts w:eastAsia="Times New Roman"/>
              </w:rPr>
              <w:t>журнал,2021-2022</w:t>
            </w:r>
            <w:r w:rsidRPr="00A3020A">
              <w:rPr>
                <w:rFonts w:eastAsia="Times New Roman"/>
              </w:rPr>
              <w:t xml:space="preserve"> г.г.</w:t>
            </w:r>
          </w:p>
        </w:tc>
      </w:tr>
      <w:tr w:rsidR="00EF3364" w:rsidRPr="00AF545A" w:rsidTr="00F22466">
        <w:tc>
          <w:tcPr>
            <w:tcW w:w="9748" w:type="dxa"/>
          </w:tcPr>
          <w:p w:rsidR="00EF3364" w:rsidRPr="00A3020A" w:rsidRDefault="00EF3364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4F7F4F">
              <w:rPr>
                <w:color w:val="000000"/>
                <w:sz w:val="24"/>
                <w:szCs w:val="24"/>
              </w:rPr>
              <w:t>Железные дороги мира:</w:t>
            </w:r>
            <w:r w:rsidRPr="004F7F4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ежемесячный научно-технический журнал, 2021-2022 г.</w:t>
            </w:r>
          </w:p>
        </w:tc>
      </w:tr>
      <w:tr w:rsidR="00EF3364" w:rsidRPr="00AF545A" w:rsidTr="00F22466">
        <w:tc>
          <w:tcPr>
            <w:tcW w:w="9748" w:type="dxa"/>
          </w:tcPr>
          <w:p w:rsidR="00EF3364" w:rsidRPr="00A3020A" w:rsidRDefault="00EF3364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4F7F4F">
              <w:rPr>
                <w:color w:val="000000"/>
                <w:sz w:val="24"/>
                <w:szCs w:val="24"/>
              </w:rPr>
              <w:t>Экономика железных дорог,2021-2022 г.</w:t>
            </w:r>
          </w:p>
        </w:tc>
      </w:tr>
      <w:tr w:rsidR="00F22466" w:rsidRPr="00AF545A" w:rsidTr="00F22466">
        <w:tc>
          <w:tcPr>
            <w:tcW w:w="9748" w:type="dxa"/>
          </w:tcPr>
          <w:p w:rsidR="00F22466" w:rsidRPr="00A3020A" w:rsidRDefault="00F22466" w:rsidP="00A3020A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A3020A">
              <w:rPr>
                <w:rFonts w:eastAsia="Times New Roman"/>
                <w:iCs/>
              </w:rPr>
              <w:t>Транспорт России</w:t>
            </w:r>
            <w:r w:rsidRPr="00A3020A">
              <w:rPr>
                <w:rFonts w:eastAsia="Times New Roman"/>
              </w:rPr>
              <w:t>:</w:t>
            </w:r>
            <w:r w:rsidRPr="00A3020A">
              <w:rPr>
                <w:rFonts w:eastAsia="Times New Roman"/>
                <w:iCs/>
              </w:rPr>
              <w:t xml:space="preserve"> </w:t>
            </w:r>
            <w:r w:rsidRPr="00A3020A">
              <w:rPr>
                <w:rFonts w:eastAsia="Times New Roman"/>
              </w:rPr>
              <w:t>всероссийская транспортная еженедельная информа</w:t>
            </w:r>
            <w:r w:rsidR="001554D9">
              <w:rPr>
                <w:rFonts w:eastAsia="Times New Roman"/>
              </w:rPr>
              <w:t>ционно-аналитическая газета,2021-2022</w:t>
            </w:r>
            <w:r w:rsidRPr="00A3020A">
              <w:rPr>
                <w:rFonts w:eastAsia="Times New Roman"/>
              </w:rPr>
              <w:t xml:space="preserve"> г.г.</w:t>
            </w:r>
          </w:p>
        </w:tc>
      </w:tr>
    </w:tbl>
    <w:p w:rsidR="005021FF" w:rsidRPr="00AF545A" w:rsidRDefault="005021FF" w:rsidP="007E1819">
      <w:pPr>
        <w:tabs>
          <w:tab w:val="left" w:pos="357"/>
        </w:tabs>
        <w:spacing w:line="234" w:lineRule="auto"/>
        <w:ind w:right="80"/>
        <w:rPr>
          <w:rFonts w:eastAsia="Times New Roman"/>
          <w:sz w:val="24"/>
          <w:szCs w:val="24"/>
        </w:rPr>
      </w:pPr>
    </w:p>
    <w:p w:rsidR="00D32510" w:rsidRPr="00AF545A" w:rsidRDefault="00D32510" w:rsidP="00D32510">
      <w:pPr>
        <w:spacing w:line="12" w:lineRule="exact"/>
        <w:rPr>
          <w:rFonts w:eastAsia="Times New Roman"/>
          <w:sz w:val="24"/>
          <w:szCs w:val="24"/>
        </w:rPr>
      </w:pPr>
    </w:p>
    <w:p w:rsidR="00D32510" w:rsidRPr="00AF545A" w:rsidRDefault="00D32510" w:rsidP="00D32510">
      <w:pPr>
        <w:spacing w:line="1" w:lineRule="exact"/>
        <w:rPr>
          <w:rFonts w:eastAsia="Times New Roman"/>
          <w:sz w:val="24"/>
          <w:szCs w:val="24"/>
        </w:rPr>
      </w:pPr>
    </w:p>
    <w:p w:rsidR="00D32510" w:rsidRPr="00AF545A" w:rsidRDefault="00D32510" w:rsidP="00D32510">
      <w:pPr>
        <w:spacing w:line="12" w:lineRule="exact"/>
        <w:rPr>
          <w:rFonts w:eastAsia="Times New Roman"/>
          <w:sz w:val="24"/>
          <w:szCs w:val="24"/>
        </w:rPr>
      </w:pPr>
    </w:p>
    <w:p w:rsidR="00D32510" w:rsidRPr="00AF545A" w:rsidRDefault="00D32510" w:rsidP="00D32510">
      <w:pPr>
        <w:spacing w:line="1" w:lineRule="exact"/>
        <w:rPr>
          <w:rFonts w:eastAsia="Times New Roman"/>
          <w:sz w:val="24"/>
          <w:szCs w:val="24"/>
        </w:rPr>
      </w:pPr>
    </w:p>
    <w:p w:rsidR="00D32510" w:rsidRPr="00AF545A" w:rsidRDefault="00D32510" w:rsidP="00D32510">
      <w:pPr>
        <w:spacing w:line="13" w:lineRule="exact"/>
        <w:rPr>
          <w:rFonts w:eastAsia="Times New Roman"/>
          <w:sz w:val="24"/>
          <w:szCs w:val="24"/>
        </w:rPr>
      </w:pPr>
    </w:p>
    <w:p w:rsidR="00D32510" w:rsidRPr="00AF545A" w:rsidRDefault="00D32510" w:rsidP="00D32510">
      <w:pPr>
        <w:spacing w:line="14" w:lineRule="exact"/>
        <w:rPr>
          <w:rFonts w:eastAsia="Times New Roman"/>
          <w:sz w:val="24"/>
          <w:szCs w:val="24"/>
        </w:rPr>
      </w:pPr>
    </w:p>
    <w:p w:rsidR="00F83B17" w:rsidRPr="00AF545A" w:rsidRDefault="00F83B17" w:rsidP="00BD1B06">
      <w:pPr>
        <w:rPr>
          <w:rFonts w:eastAsia="Times New Roman"/>
          <w:sz w:val="24"/>
          <w:szCs w:val="24"/>
        </w:rPr>
      </w:pPr>
    </w:p>
    <w:p w:rsidR="00F83B17" w:rsidRPr="00AF545A" w:rsidRDefault="00F83B17" w:rsidP="00F83B17">
      <w:pPr>
        <w:tabs>
          <w:tab w:val="left" w:pos="360"/>
        </w:tabs>
        <w:spacing w:line="236" w:lineRule="auto"/>
        <w:ind w:right="360"/>
        <w:rPr>
          <w:rFonts w:eastAsia="Times New Roman"/>
          <w:sz w:val="24"/>
          <w:szCs w:val="24"/>
        </w:rPr>
      </w:pPr>
      <w:r w:rsidRPr="00AF545A">
        <w:t>.</w:t>
      </w:r>
    </w:p>
    <w:p w:rsidR="00F83B17" w:rsidRPr="00AF545A" w:rsidRDefault="00F83B17" w:rsidP="00D32510">
      <w:pPr>
        <w:ind w:left="357"/>
        <w:rPr>
          <w:rFonts w:eastAsia="Times New Roman"/>
          <w:sz w:val="24"/>
          <w:szCs w:val="24"/>
        </w:rPr>
      </w:pPr>
    </w:p>
    <w:p w:rsidR="0031122D" w:rsidRPr="00AF545A" w:rsidRDefault="0031122D" w:rsidP="00D32510">
      <w:pPr>
        <w:ind w:left="357"/>
        <w:rPr>
          <w:rFonts w:eastAsia="Times New Roman"/>
          <w:sz w:val="24"/>
          <w:szCs w:val="24"/>
        </w:rPr>
      </w:pPr>
    </w:p>
    <w:p w:rsidR="00F2511D" w:rsidRPr="00C47395" w:rsidRDefault="002C7BF3" w:rsidP="001667EA">
      <w:pPr>
        <w:jc w:val="right"/>
        <w:rPr>
          <w:rFonts w:eastAsia="Calibri"/>
          <w:sz w:val="24"/>
          <w:szCs w:val="24"/>
        </w:rPr>
      </w:pPr>
      <w:r w:rsidRPr="00C47395">
        <w:rPr>
          <w:rFonts w:eastAsia="Calibri"/>
          <w:sz w:val="24"/>
          <w:szCs w:val="24"/>
        </w:rPr>
        <w:t xml:space="preserve">Библиотека </w:t>
      </w:r>
      <w:r w:rsidR="001667EA" w:rsidRPr="00C47395">
        <w:rPr>
          <w:rFonts w:eastAsia="Calibri"/>
          <w:sz w:val="24"/>
          <w:szCs w:val="24"/>
        </w:rPr>
        <w:t>БАмИЖТ</w:t>
      </w:r>
    </w:p>
    <w:p w:rsidR="002C7BF3" w:rsidRPr="00C47395" w:rsidRDefault="001554D9" w:rsidP="001667EA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>08.02.2022</w:t>
      </w:r>
      <w:r w:rsidR="002C7BF3" w:rsidRPr="00C47395">
        <w:rPr>
          <w:rFonts w:eastAsia="Calibri"/>
          <w:sz w:val="24"/>
          <w:szCs w:val="24"/>
        </w:rPr>
        <w:t xml:space="preserve"> г.</w:t>
      </w:r>
    </w:p>
    <w:sectPr w:rsidR="002C7BF3" w:rsidRPr="00C47395" w:rsidSect="00700A60">
      <w:pgSz w:w="11900" w:h="16838"/>
      <w:pgMar w:top="284" w:right="1410" w:bottom="1440" w:left="1276" w:header="0" w:footer="0" w:gutter="0"/>
      <w:cols w:space="720" w:equalWidth="0">
        <w:col w:w="9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3CAD138"/>
    <w:lvl w:ilvl="0" w:tplc="EC06699C">
      <w:start w:val="44"/>
      <w:numFmt w:val="decimal"/>
      <w:lvlText w:val="%1."/>
      <w:lvlJc w:val="left"/>
    </w:lvl>
    <w:lvl w:ilvl="1" w:tplc="12744E34">
      <w:numFmt w:val="decimal"/>
      <w:lvlText w:val=""/>
      <w:lvlJc w:val="left"/>
    </w:lvl>
    <w:lvl w:ilvl="2" w:tplc="8D2414EE">
      <w:numFmt w:val="decimal"/>
      <w:lvlText w:val=""/>
      <w:lvlJc w:val="left"/>
    </w:lvl>
    <w:lvl w:ilvl="3" w:tplc="73C84E7C">
      <w:numFmt w:val="decimal"/>
      <w:lvlText w:val=""/>
      <w:lvlJc w:val="left"/>
    </w:lvl>
    <w:lvl w:ilvl="4" w:tplc="496053FE">
      <w:numFmt w:val="decimal"/>
      <w:lvlText w:val=""/>
      <w:lvlJc w:val="left"/>
    </w:lvl>
    <w:lvl w:ilvl="5" w:tplc="93908594">
      <w:numFmt w:val="decimal"/>
      <w:lvlText w:val=""/>
      <w:lvlJc w:val="left"/>
    </w:lvl>
    <w:lvl w:ilvl="6" w:tplc="05C22E56">
      <w:numFmt w:val="decimal"/>
      <w:lvlText w:val=""/>
      <w:lvlJc w:val="left"/>
    </w:lvl>
    <w:lvl w:ilvl="7" w:tplc="177C447C">
      <w:numFmt w:val="decimal"/>
      <w:lvlText w:val=""/>
      <w:lvlJc w:val="left"/>
    </w:lvl>
    <w:lvl w:ilvl="8" w:tplc="B34612CA">
      <w:numFmt w:val="decimal"/>
      <w:lvlText w:val=""/>
      <w:lvlJc w:val="left"/>
    </w:lvl>
  </w:abstractNum>
  <w:abstractNum w:abstractNumId="1">
    <w:nsid w:val="00004AE1"/>
    <w:multiLevelType w:val="hybridMultilevel"/>
    <w:tmpl w:val="05C24DC8"/>
    <w:lvl w:ilvl="0" w:tplc="66EC08BA">
      <w:start w:val="22"/>
      <w:numFmt w:val="decimal"/>
      <w:lvlText w:val="%1."/>
      <w:lvlJc w:val="left"/>
    </w:lvl>
    <w:lvl w:ilvl="1" w:tplc="2B0263C6">
      <w:numFmt w:val="decimal"/>
      <w:lvlText w:val=""/>
      <w:lvlJc w:val="left"/>
    </w:lvl>
    <w:lvl w:ilvl="2" w:tplc="20441AAA">
      <w:numFmt w:val="decimal"/>
      <w:lvlText w:val=""/>
      <w:lvlJc w:val="left"/>
    </w:lvl>
    <w:lvl w:ilvl="3" w:tplc="71B45FE8">
      <w:numFmt w:val="decimal"/>
      <w:lvlText w:val=""/>
      <w:lvlJc w:val="left"/>
    </w:lvl>
    <w:lvl w:ilvl="4" w:tplc="9B9C289A">
      <w:numFmt w:val="decimal"/>
      <w:lvlText w:val=""/>
      <w:lvlJc w:val="left"/>
    </w:lvl>
    <w:lvl w:ilvl="5" w:tplc="E3F60AA6">
      <w:numFmt w:val="decimal"/>
      <w:lvlText w:val=""/>
      <w:lvlJc w:val="left"/>
    </w:lvl>
    <w:lvl w:ilvl="6" w:tplc="F3A223E0">
      <w:numFmt w:val="decimal"/>
      <w:lvlText w:val=""/>
      <w:lvlJc w:val="left"/>
    </w:lvl>
    <w:lvl w:ilvl="7" w:tplc="8CA28AC6">
      <w:numFmt w:val="decimal"/>
      <w:lvlText w:val=""/>
      <w:lvlJc w:val="left"/>
    </w:lvl>
    <w:lvl w:ilvl="8" w:tplc="4FDE6FB4">
      <w:numFmt w:val="decimal"/>
      <w:lvlText w:val=""/>
      <w:lvlJc w:val="left"/>
    </w:lvl>
  </w:abstractNum>
  <w:abstractNum w:abstractNumId="2">
    <w:nsid w:val="00006784"/>
    <w:multiLevelType w:val="hybridMultilevel"/>
    <w:tmpl w:val="6742C8E6"/>
    <w:lvl w:ilvl="0" w:tplc="A27A9370">
      <w:start w:val="1"/>
      <w:numFmt w:val="decimal"/>
      <w:lvlText w:val="%1."/>
      <w:lvlJc w:val="left"/>
    </w:lvl>
    <w:lvl w:ilvl="1" w:tplc="D4E4AD6A">
      <w:numFmt w:val="decimal"/>
      <w:lvlText w:val=""/>
      <w:lvlJc w:val="left"/>
    </w:lvl>
    <w:lvl w:ilvl="2" w:tplc="4FCEEB2A">
      <w:numFmt w:val="decimal"/>
      <w:lvlText w:val=""/>
      <w:lvlJc w:val="left"/>
    </w:lvl>
    <w:lvl w:ilvl="3" w:tplc="6FCC848E">
      <w:numFmt w:val="decimal"/>
      <w:lvlText w:val=""/>
      <w:lvlJc w:val="left"/>
    </w:lvl>
    <w:lvl w:ilvl="4" w:tplc="C5A85FC4">
      <w:numFmt w:val="decimal"/>
      <w:lvlText w:val=""/>
      <w:lvlJc w:val="left"/>
    </w:lvl>
    <w:lvl w:ilvl="5" w:tplc="5720E2B2">
      <w:numFmt w:val="decimal"/>
      <w:lvlText w:val=""/>
      <w:lvlJc w:val="left"/>
    </w:lvl>
    <w:lvl w:ilvl="6" w:tplc="7E10BD36">
      <w:numFmt w:val="decimal"/>
      <w:lvlText w:val=""/>
      <w:lvlJc w:val="left"/>
    </w:lvl>
    <w:lvl w:ilvl="7" w:tplc="66E2773A">
      <w:numFmt w:val="decimal"/>
      <w:lvlText w:val=""/>
      <w:lvlJc w:val="left"/>
    </w:lvl>
    <w:lvl w:ilvl="8" w:tplc="7F06A07A">
      <w:numFmt w:val="decimal"/>
      <w:lvlText w:val=""/>
      <w:lvlJc w:val="left"/>
    </w:lvl>
  </w:abstractNum>
  <w:abstractNum w:abstractNumId="3">
    <w:nsid w:val="0B480926"/>
    <w:multiLevelType w:val="hybridMultilevel"/>
    <w:tmpl w:val="519C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DA0"/>
    <w:multiLevelType w:val="hybridMultilevel"/>
    <w:tmpl w:val="C2F4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63EC"/>
    <w:multiLevelType w:val="hybridMultilevel"/>
    <w:tmpl w:val="4BF2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450"/>
    <w:multiLevelType w:val="hybridMultilevel"/>
    <w:tmpl w:val="2F34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2AB"/>
    <w:multiLevelType w:val="hybridMultilevel"/>
    <w:tmpl w:val="9B9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7CC8"/>
    <w:multiLevelType w:val="hybridMultilevel"/>
    <w:tmpl w:val="ADDA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A3BC3"/>
    <w:multiLevelType w:val="hybridMultilevel"/>
    <w:tmpl w:val="E2BA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6614"/>
    <w:multiLevelType w:val="hybridMultilevel"/>
    <w:tmpl w:val="A8D8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801"/>
    <w:multiLevelType w:val="hybridMultilevel"/>
    <w:tmpl w:val="6A2E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15642"/>
    <w:multiLevelType w:val="hybridMultilevel"/>
    <w:tmpl w:val="4C0A7E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2511D"/>
    <w:rsid w:val="00017EFA"/>
    <w:rsid w:val="0003108D"/>
    <w:rsid w:val="00067F04"/>
    <w:rsid w:val="000776D4"/>
    <w:rsid w:val="000F3A02"/>
    <w:rsid w:val="001554D9"/>
    <w:rsid w:val="001667EA"/>
    <w:rsid w:val="001A1B56"/>
    <w:rsid w:val="00213551"/>
    <w:rsid w:val="0023740A"/>
    <w:rsid w:val="002C41E0"/>
    <w:rsid w:val="002C7BF3"/>
    <w:rsid w:val="002D3494"/>
    <w:rsid w:val="002E47B2"/>
    <w:rsid w:val="0031122D"/>
    <w:rsid w:val="003146E9"/>
    <w:rsid w:val="004915A3"/>
    <w:rsid w:val="005021FF"/>
    <w:rsid w:val="00591C31"/>
    <w:rsid w:val="005960D1"/>
    <w:rsid w:val="00654D2A"/>
    <w:rsid w:val="006B6DEC"/>
    <w:rsid w:val="00700A60"/>
    <w:rsid w:val="007D307F"/>
    <w:rsid w:val="007E1819"/>
    <w:rsid w:val="00887B6F"/>
    <w:rsid w:val="00905810"/>
    <w:rsid w:val="00A3020A"/>
    <w:rsid w:val="00A95F5B"/>
    <w:rsid w:val="00AF20D2"/>
    <w:rsid w:val="00AF545A"/>
    <w:rsid w:val="00BB7534"/>
    <w:rsid w:val="00BD1B06"/>
    <w:rsid w:val="00C07DCC"/>
    <w:rsid w:val="00C43C54"/>
    <w:rsid w:val="00C47395"/>
    <w:rsid w:val="00CF448E"/>
    <w:rsid w:val="00D20601"/>
    <w:rsid w:val="00D32510"/>
    <w:rsid w:val="00EE73D4"/>
    <w:rsid w:val="00EF0748"/>
    <w:rsid w:val="00EF3364"/>
    <w:rsid w:val="00F22466"/>
    <w:rsid w:val="00F2511D"/>
    <w:rsid w:val="00F307A8"/>
    <w:rsid w:val="00F8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21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21FF"/>
    <w:pPr>
      <w:ind w:left="720"/>
      <w:contextualSpacing/>
    </w:pPr>
  </w:style>
  <w:style w:type="table" w:styleId="a6">
    <w:name w:val="Table Grid"/>
    <w:basedOn w:val="a1"/>
    <w:uiPriority w:val="59"/>
    <w:rsid w:val="007E1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937/2303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czdt.ru/books/937/23028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zdt.ru/books/937/230288/" TargetMode="External"/><Relationship Id="rId11" Type="http://schemas.openxmlformats.org/officeDocument/2006/relationships/hyperlink" Target="http://umczdt.ru/books/947/245152/.-%20&#1056;&#1077;&#1078;&#1080;&#1084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mczdt.ru/books/947/2507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937/232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Biblioteka</cp:lastModifiedBy>
  <cp:revision>10</cp:revision>
  <cp:lastPrinted>2020-02-28T02:17:00Z</cp:lastPrinted>
  <dcterms:created xsi:type="dcterms:W3CDTF">2019-01-23T01:13:00Z</dcterms:created>
  <dcterms:modified xsi:type="dcterms:W3CDTF">2022-02-08T06:47:00Z</dcterms:modified>
</cp:coreProperties>
</file>