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F74AC0" w:rsidTr="00680E42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74AC0" w:rsidTr="00680E42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74AC0" w:rsidTr="00680E4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74AC0" w:rsidRPr="00B74DBD" w:rsidRDefault="00B7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74AC0" w:rsidRPr="00B74DBD" w:rsidRDefault="00B7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74AC0" w:rsidTr="00680E42">
        <w:trPr>
          <w:trHeight w:hRule="exact" w:val="986"/>
        </w:trPr>
        <w:tc>
          <w:tcPr>
            <w:tcW w:w="723" w:type="dxa"/>
          </w:tcPr>
          <w:p w:rsidR="00F74AC0" w:rsidRDefault="00F74AC0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 w:rsidTr="00680E42">
        <w:trPr>
          <w:trHeight w:hRule="exact" w:val="138"/>
        </w:trPr>
        <w:tc>
          <w:tcPr>
            <w:tcW w:w="723" w:type="dxa"/>
          </w:tcPr>
          <w:p w:rsidR="00F74AC0" w:rsidRDefault="00F74AC0"/>
        </w:tc>
        <w:tc>
          <w:tcPr>
            <w:tcW w:w="853" w:type="dxa"/>
          </w:tcPr>
          <w:p w:rsidR="00F74AC0" w:rsidRDefault="00F74AC0"/>
        </w:tc>
        <w:tc>
          <w:tcPr>
            <w:tcW w:w="284" w:type="dxa"/>
          </w:tcPr>
          <w:p w:rsidR="00F74AC0" w:rsidRDefault="00F74AC0"/>
        </w:tc>
        <w:tc>
          <w:tcPr>
            <w:tcW w:w="1969" w:type="dxa"/>
          </w:tcPr>
          <w:p w:rsidR="00F74AC0" w:rsidRDefault="00F74AC0"/>
        </w:tc>
        <w:tc>
          <w:tcPr>
            <w:tcW w:w="16" w:type="dxa"/>
          </w:tcPr>
          <w:p w:rsidR="00F74AC0" w:rsidRDefault="00F74AC0"/>
        </w:tc>
        <w:tc>
          <w:tcPr>
            <w:tcW w:w="1556" w:type="dxa"/>
          </w:tcPr>
          <w:p w:rsidR="00F74AC0" w:rsidRDefault="00F74AC0"/>
        </w:tc>
        <w:tc>
          <w:tcPr>
            <w:tcW w:w="574" w:type="dxa"/>
          </w:tcPr>
          <w:p w:rsidR="00F74AC0" w:rsidRDefault="00F74AC0"/>
        </w:tc>
        <w:tc>
          <w:tcPr>
            <w:tcW w:w="426" w:type="dxa"/>
          </w:tcPr>
          <w:p w:rsidR="00F74AC0" w:rsidRDefault="00F74AC0"/>
        </w:tc>
        <w:tc>
          <w:tcPr>
            <w:tcW w:w="1289" w:type="dxa"/>
          </w:tcPr>
          <w:p w:rsidR="00F74AC0" w:rsidRDefault="00F74AC0"/>
        </w:tc>
        <w:tc>
          <w:tcPr>
            <w:tcW w:w="9" w:type="dxa"/>
          </w:tcPr>
          <w:p w:rsidR="00F74AC0" w:rsidRDefault="00F74AC0"/>
        </w:tc>
        <w:tc>
          <w:tcPr>
            <w:tcW w:w="1695" w:type="dxa"/>
          </w:tcPr>
          <w:p w:rsidR="00F74AC0" w:rsidRDefault="00F74AC0"/>
        </w:tc>
        <w:tc>
          <w:tcPr>
            <w:tcW w:w="722" w:type="dxa"/>
          </w:tcPr>
          <w:p w:rsidR="00F74AC0" w:rsidRDefault="00F74AC0"/>
        </w:tc>
        <w:tc>
          <w:tcPr>
            <w:tcW w:w="141" w:type="dxa"/>
          </w:tcPr>
          <w:p w:rsidR="00F74AC0" w:rsidRDefault="00F74AC0"/>
        </w:tc>
      </w:tr>
      <w:tr w:rsidR="00F74AC0" w:rsidRPr="00680E42" w:rsidTr="00680E42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74AC0" w:rsidRPr="00680E42" w:rsidTr="00680E4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74AC0" w:rsidRPr="00680E42" w:rsidTr="00680E42">
        <w:trPr>
          <w:trHeight w:hRule="exact" w:val="416"/>
        </w:trPr>
        <w:tc>
          <w:tcPr>
            <w:tcW w:w="72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680E42" w:rsidTr="00680E42">
        <w:trPr>
          <w:trHeight w:hRule="exact" w:val="277"/>
        </w:trPr>
        <w:tc>
          <w:tcPr>
            <w:tcW w:w="723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0E42" w:rsidRPr="00326F06" w:rsidRDefault="00680E42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E42" w:rsidRDefault="00680E42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80E42" w:rsidTr="00680E42">
        <w:trPr>
          <w:trHeight w:hRule="exact" w:val="183"/>
        </w:trPr>
        <w:tc>
          <w:tcPr>
            <w:tcW w:w="723" w:type="dxa"/>
          </w:tcPr>
          <w:p w:rsidR="00680E42" w:rsidRDefault="00680E42"/>
        </w:tc>
        <w:tc>
          <w:tcPr>
            <w:tcW w:w="853" w:type="dxa"/>
          </w:tcPr>
          <w:p w:rsidR="00680E42" w:rsidRDefault="00680E42"/>
        </w:tc>
        <w:tc>
          <w:tcPr>
            <w:tcW w:w="284" w:type="dxa"/>
          </w:tcPr>
          <w:p w:rsidR="00680E42" w:rsidRDefault="00680E42"/>
        </w:tc>
        <w:tc>
          <w:tcPr>
            <w:tcW w:w="1969" w:type="dxa"/>
          </w:tcPr>
          <w:p w:rsidR="00680E42" w:rsidRDefault="00680E42"/>
        </w:tc>
        <w:tc>
          <w:tcPr>
            <w:tcW w:w="16" w:type="dxa"/>
          </w:tcPr>
          <w:p w:rsidR="00680E42" w:rsidRDefault="00680E42"/>
        </w:tc>
        <w:tc>
          <w:tcPr>
            <w:tcW w:w="1556" w:type="dxa"/>
          </w:tcPr>
          <w:p w:rsidR="00680E42" w:rsidRDefault="00680E42"/>
        </w:tc>
        <w:tc>
          <w:tcPr>
            <w:tcW w:w="574" w:type="dxa"/>
          </w:tcPr>
          <w:p w:rsidR="00680E42" w:rsidRDefault="00680E42" w:rsidP="00EB41ED"/>
        </w:tc>
        <w:tc>
          <w:tcPr>
            <w:tcW w:w="426" w:type="dxa"/>
          </w:tcPr>
          <w:p w:rsidR="00680E42" w:rsidRDefault="00680E42" w:rsidP="00EB41ED"/>
        </w:tc>
        <w:tc>
          <w:tcPr>
            <w:tcW w:w="1289" w:type="dxa"/>
          </w:tcPr>
          <w:p w:rsidR="00680E42" w:rsidRDefault="00680E42" w:rsidP="00EB41ED"/>
        </w:tc>
        <w:tc>
          <w:tcPr>
            <w:tcW w:w="9" w:type="dxa"/>
          </w:tcPr>
          <w:p w:rsidR="00680E42" w:rsidRDefault="00680E42" w:rsidP="00EB41ED"/>
        </w:tc>
        <w:tc>
          <w:tcPr>
            <w:tcW w:w="1695" w:type="dxa"/>
          </w:tcPr>
          <w:p w:rsidR="00680E42" w:rsidRDefault="00680E42" w:rsidP="00EB41ED"/>
        </w:tc>
        <w:tc>
          <w:tcPr>
            <w:tcW w:w="722" w:type="dxa"/>
          </w:tcPr>
          <w:p w:rsidR="00680E42" w:rsidRDefault="00680E42" w:rsidP="00EB41ED"/>
        </w:tc>
        <w:tc>
          <w:tcPr>
            <w:tcW w:w="141" w:type="dxa"/>
          </w:tcPr>
          <w:p w:rsidR="00680E42" w:rsidRDefault="00680E42"/>
        </w:tc>
      </w:tr>
      <w:tr w:rsidR="00680E42" w:rsidTr="00680E42">
        <w:trPr>
          <w:trHeight w:hRule="exact" w:val="277"/>
        </w:trPr>
        <w:tc>
          <w:tcPr>
            <w:tcW w:w="723" w:type="dxa"/>
          </w:tcPr>
          <w:p w:rsidR="00680E42" w:rsidRDefault="00680E42"/>
        </w:tc>
        <w:tc>
          <w:tcPr>
            <w:tcW w:w="853" w:type="dxa"/>
          </w:tcPr>
          <w:p w:rsidR="00680E42" w:rsidRDefault="00680E42"/>
        </w:tc>
        <w:tc>
          <w:tcPr>
            <w:tcW w:w="284" w:type="dxa"/>
          </w:tcPr>
          <w:p w:rsidR="00680E42" w:rsidRDefault="00680E42"/>
        </w:tc>
        <w:tc>
          <w:tcPr>
            <w:tcW w:w="1969" w:type="dxa"/>
          </w:tcPr>
          <w:p w:rsidR="00680E42" w:rsidRDefault="00680E42"/>
        </w:tc>
        <w:tc>
          <w:tcPr>
            <w:tcW w:w="16" w:type="dxa"/>
          </w:tcPr>
          <w:p w:rsidR="00680E42" w:rsidRDefault="00680E42"/>
        </w:tc>
        <w:tc>
          <w:tcPr>
            <w:tcW w:w="1556" w:type="dxa"/>
          </w:tcPr>
          <w:p w:rsidR="00680E42" w:rsidRDefault="00680E42"/>
        </w:tc>
        <w:tc>
          <w:tcPr>
            <w:tcW w:w="574" w:type="dxa"/>
          </w:tcPr>
          <w:p w:rsidR="00680E42" w:rsidRDefault="00680E42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E42" w:rsidRDefault="00680E42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680E42" w:rsidRDefault="00680E42" w:rsidP="00EB41ED"/>
        </w:tc>
        <w:tc>
          <w:tcPr>
            <w:tcW w:w="141" w:type="dxa"/>
          </w:tcPr>
          <w:p w:rsidR="00680E42" w:rsidRDefault="00680E42"/>
        </w:tc>
      </w:tr>
      <w:tr w:rsidR="00680E42" w:rsidTr="00680E42">
        <w:trPr>
          <w:trHeight w:hRule="exact" w:val="83"/>
        </w:trPr>
        <w:tc>
          <w:tcPr>
            <w:tcW w:w="723" w:type="dxa"/>
          </w:tcPr>
          <w:p w:rsidR="00680E42" w:rsidRDefault="00680E42"/>
        </w:tc>
        <w:tc>
          <w:tcPr>
            <w:tcW w:w="853" w:type="dxa"/>
          </w:tcPr>
          <w:p w:rsidR="00680E42" w:rsidRDefault="00680E42"/>
        </w:tc>
        <w:tc>
          <w:tcPr>
            <w:tcW w:w="284" w:type="dxa"/>
          </w:tcPr>
          <w:p w:rsidR="00680E42" w:rsidRDefault="00680E42"/>
        </w:tc>
        <w:tc>
          <w:tcPr>
            <w:tcW w:w="1969" w:type="dxa"/>
          </w:tcPr>
          <w:p w:rsidR="00680E42" w:rsidRDefault="00680E42"/>
        </w:tc>
        <w:tc>
          <w:tcPr>
            <w:tcW w:w="16" w:type="dxa"/>
          </w:tcPr>
          <w:p w:rsidR="00680E42" w:rsidRDefault="00680E42"/>
        </w:tc>
        <w:tc>
          <w:tcPr>
            <w:tcW w:w="1556" w:type="dxa"/>
          </w:tcPr>
          <w:p w:rsidR="00680E42" w:rsidRDefault="00680E42"/>
        </w:tc>
        <w:tc>
          <w:tcPr>
            <w:tcW w:w="574" w:type="dxa"/>
          </w:tcPr>
          <w:p w:rsidR="00680E42" w:rsidRDefault="00680E42" w:rsidP="00EB41ED"/>
        </w:tc>
        <w:tc>
          <w:tcPr>
            <w:tcW w:w="426" w:type="dxa"/>
          </w:tcPr>
          <w:p w:rsidR="00680E42" w:rsidRDefault="00680E42" w:rsidP="00EB41ED"/>
        </w:tc>
        <w:tc>
          <w:tcPr>
            <w:tcW w:w="1289" w:type="dxa"/>
          </w:tcPr>
          <w:p w:rsidR="00680E42" w:rsidRDefault="00680E42" w:rsidP="00EB41ED"/>
        </w:tc>
        <w:tc>
          <w:tcPr>
            <w:tcW w:w="9" w:type="dxa"/>
          </w:tcPr>
          <w:p w:rsidR="00680E42" w:rsidRDefault="00680E42" w:rsidP="00EB41ED"/>
        </w:tc>
        <w:tc>
          <w:tcPr>
            <w:tcW w:w="1695" w:type="dxa"/>
          </w:tcPr>
          <w:p w:rsidR="00680E42" w:rsidRDefault="00680E42" w:rsidP="00EB41ED"/>
        </w:tc>
        <w:tc>
          <w:tcPr>
            <w:tcW w:w="722" w:type="dxa"/>
          </w:tcPr>
          <w:p w:rsidR="00680E42" w:rsidRDefault="00680E42" w:rsidP="00EB41ED"/>
        </w:tc>
        <w:tc>
          <w:tcPr>
            <w:tcW w:w="141" w:type="dxa"/>
          </w:tcPr>
          <w:p w:rsidR="00680E42" w:rsidRDefault="00680E42"/>
        </w:tc>
      </w:tr>
      <w:tr w:rsidR="00680E42" w:rsidRPr="00680E42" w:rsidTr="00680E42">
        <w:trPr>
          <w:trHeight w:hRule="exact" w:val="694"/>
        </w:trPr>
        <w:tc>
          <w:tcPr>
            <w:tcW w:w="723" w:type="dxa"/>
          </w:tcPr>
          <w:p w:rsidR="00680E42" w:rsidRDefault="00680E42"/>
        </w:tc>
        <w:tc>
          <w:tcPr>
            <w:tcW w:w="853" w:type="dxa"/>
          </w:tcPr>
          <w:p w:rsidR="00680E42" w:rsidRDefault="00680E42"/>
        </w:tc>
        <w:tc>
          <w:tcPr>
            <w:tcW w:w="284" w:type="dxa"/>
          </w:tcPr>
          <w:p w:rsidR="00680E42" w:rsidRDefault="00680E42"/>
        </w:tc>
        <w:tc>
          <w:tcPr>
            <w:tcW w:w="1969" w:type="dxa"/>
          </w:tcPr>
          <w:p w:rsidR="00680E42" w:rsidRDefault="00680E42"/>
        </w:tc>
        <w:tc>
          <w:tcPr>
            <w:tcW w:w="16" w:type="dxa"/>
          </w:tcPr>
          <w:p w:rsidR="00680E42" w:rsidRDefault="00680E42"/>
        </w:tc>
        <w:tc>
          <w:tcPr>
            <w:tcW w:w="1556" w:type="dxa"/>
          </w:tcPr>
          <w:p w:rsidR="00680E42" w:rsidRDefault="00680E42"/>
        </w:tc>
        <w:tc>
          <w:tcPr>
            <w:tcW w:w="574" w:type="dxa"/>
          </w:tcPr>
          <w:p w:rsidR="00680E42" w:rsidRDefault="00680E42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E42" w:rsidRDefault="00680E42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680E42" w:rsidRPr="00326F06" w:rsidRDefault="00680E42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680E42" w:rsidRPr="00680E42" w:rsidTr="00680E42">
        <w:trPr>
          <w:trHeight w:hRule="exact" w:val="11"/>
        </w:trPr>
        <w:tc>
          <w:tcPr>
            <w:tcW w:w="723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0E42" w:rsidRPr="00326F06" w:rsidRDefault="00680E42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0E42" w:rsidRPr="00326F06" w:rsidRDefault="00680E42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80E42" w:rsidRPr="00326F06" w:rsidRDefault="00680E42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80E42" w:rsidRPr="00326F06" w:rsidRDefault="00680E42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80E42" w:rsidRPr="00326F06" w:rsidRDefault="00680E42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80E42" w:rsidRPr="00326F06" w:rsidRDefault="00680E42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</w:tr>
      <w:tr w:rsidR="00680E42" w:rsidTr="00680E42">
        <w:trPr>
          <w:trHeight w:hRule="exact" w:val="74"/>
        </w:trPr>
        <w:tc>
          <w:tcPr>
            <w:tcW w:w="723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80E42" w:rsidRDefault="00680E42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9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680E42" w:rsidRDefault="00680E42" w:rsidP="00EB41ED"/>
        </w:tc>
        <w:tc>
          <w:tcPr>
            <w:tcW w:w="1695" w:type="dxa"/>
          </w:tcPr>
          <w:p w:rsidR="00680E42" w:rsidRDefault="00680E42" w:rsidP="00EB41ED"/>
        </w:tc>
        <w:tc>
          <w:tcPr>
            <w:tcW w:w="722" w:type="dxa"/>
          </w:tcPr>
          <w:p w:rsidR="00680E42" w:rsidRDefault="00680E42" w:rsidP="00EB41ED"/>
        </w:tc>
        <w:tc>
          <w:tcPr>
            <w:tcW w:w="141" w:type="dxa"/>
          </w:tcPr>
          <w:p w:rsidR="00680E42" w:rsidRDefault="00680E42"/>
        </w:tc>
      </w:tr>
      <w:tr w:rsidR="00680E42" w:rsidTr="00680E42">
        <w:trPr>
          <w:trHeight w:hRule="exact" w:val="555"/>
        </w:trPr>
        <w:tc>
          <w:tcPr>
            <w:tcW w:w="723" w:type="dxa"/>
          </w:tcPr>
          <w:p w:rsidR="00680E42" w:rsidRDefault="00680E42"/>
        </w:tc>
        <w:tc>
          <w:tcPr>
            <w:tcW w:w="853" w:type="dxa"/>
          </w:tcPr>
          <w:p w:rsidR="00680E42" w:rsidRDefault="00680E42"/>
        </w:tc>
        <w:tc>
          <w:tcPr>
            <w:tcW w:w="284" w:type="dxa"/>
          </w:tcPr>
          <w:p w:rsidR="00680E42" w:rsidRDefault="00680E42"/>
        </w:tc>
        <w:tc>
          <w:tcPr>
            <w:tcW w:w="1969" w:type="dxa"/>
          </w:tcPr>
          <w:p w:rsidR="00680E42" w:rsidRDefault="00680E42"/>
        </w:tc>
        <w:tc>
          <w:tcPr>
            <w:tcW w:w="16" w:type="dxa"/>
          </w:tcPr>
          <w:p w:rsidR="00680E42" w:rsidRDefault="00680E42"/>
        </w:tc>
        <w:tc>
          <w:tcPr>
            <w:tcW w:w="1556" w:type="dxa"/>
          </w:tcPr>
          <w:p w:rsidR="00680E42" w:rsidRDefault="00680E4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80E42" w:rsidRDefault="00680E42"/>
        </w:tc>
        <w:tc>
          <w:tcPr>
            <w:tcW w:w="9" w:type="dxa"/>
          </w:tcPr>
          <w:p w:rsidR="00680E42" w:rsidRDefault="00680E42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E42" w:rsidRDefault="00680E42"/>
        </w:tc>
      </w:tr>
      <w:tr w:rsidR="00680E42" w:rsidTr="00680E42">
        <w:trPr>
          <w:trHeight w:hRule="exact" w:val="447"/>
        </w:trPr>
        <w:tc>
          <w:tcPr>
            <w:tcW w:w="723" w:type="dxa"/>
          </w:tcPr>
          <w:p w:rsidR="00680E42" w:rsidRDefault="00680E42"/>
        </w:tc>
        <w:tc>
          <w:tcPr>
            <w:tcW w:w="853" w:type="dxa"/>
          </w:tcPr>
          <w:p w:rsidR="00680E42" w:rsidRDefault="00680E42"/>
        </w:tc>
        <w:tc>
          <w:tcPr>
            <w:tcW w:w="284" w:type="dxa"/>
          </w:tcPr>
          <w:p w:rsidR="00680E42" w:rsidRDefault="00680E42"/>
        </w:tc>
        <w:tc>
          <w:tcPr>
            <w:tcW w:w="1969" w:type="dxa"/>
          </w:tcPr>
          <w:p w:rsidR="00680E42" w:rsidRDefault="00680E42"/>
        </w:tc>
        <w:tc>
          <w:tcPr>
            <w:tcW w:w="16" w:type="dxa"/>
          </w:tcPr>
          <w:p w:rsidR="00680E42" w:rsidRDefault="00680E42"/>
        </w:tc>
        <w:tc>
          <w:tcPr>
            <w:tcW w:w="1556" w:type="dxa"/>
          </w:tcPr>
          <w:p w:rsidR="00680E42" w:rsidRDefault="00680E4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80E42" w:rsidRDefault="00680E42"/>
        </w:tc>
        <w:tc>
          <w:tcPr>
            <w:tcW w:w="9" w:type="dxa"/>
          </w:tcPr>
          <w:p w:rsidR="00680E42" w:rsidRDefault="00680E42"/>
        </w:tc>
        <w:tc>
          <w:tcPr>
            <w:tcW w:w="1695" w:type="dxa"/>
          </w:tcPr>
          <w:p w:rsidR="00680E42" w:rsidRDefault="00680E42"/>
        </w:tc>
        <w:tc>
          <w:tcPr>
            <w:tcW w:w="722" w:type="dxa"/>
          </w:tcPr>
          <w:p w:rsidR="00680E42" w:rsidRDefault="00680E42"/>
        </w:tc>
        <w:tc>
          <w:tcPr>
            <w:tcW w:w="141" w:type="dxa"/>
          </w:tcPr>
          <w:p w:rsidR="00680E42" w:rsidRDefault="00680E42"/>
        </w:tc>
      </w:tr>
      <w:tr w:rsidR="00680E42" w:rsidTr="00680E42">
        <w:trPr>
          <w:trHeight w:hRule="exact" w:val="33"/>
        </w:trPr>
        <w:tc>
          <w:tcPr>
            <w:tcW w:w="723" w:type="dxa"/>
          </w:tcPr>
          <w:p w:rsidR="00680E42" w:rsidRDefault="00680E42"/>
        </w:tc>
        <w:tc>
          <w:tcPr>
            <w:tcW w:w="853" w:type="dxa"/>
          </w:tcPr>
          <w:p w:rsidR="00680E42" w:rsidRDefault="00680E42"/>
        </w:tc>
        <w:tc>
          <w:tcPr>
            <w:tcW w:w="284" w:type="dxa"/>
          </w:tcPr>
          <w:p w:rsidR="00680E42" w:rsidRDefault="00680E42"/>
        </w:tc>
        <w:tc>
          <w:tcPr>
            <w:tcW w:w="1969" w:type="dxa"/>
          </w:tcPr>
          <w:p w:rsidR="00680E42" w:rsidRDefault="00680E42"/>
        </w:tc>
        <w:tc>
          <w:tcPr>
            <w:tcW w:w="16" w:type="dxa"/>
          </w:tcPr>
          <w:p w:rsidR="00680E42" w:rsidRDefault="00680E42"/>
        </w:tc>
        <w:tc>
          <w:tcPr>
            <w:tcW w:w="1556" w:type="dxa"/>
          </w:tcPr>
          <w:p w:rsidR="00680E42" w:rsidRDefault="00680E4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80E42" w:rsidRDefault="00680E42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E42" w:rsidRDefault="00680E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680E42" w:rsidRDefault="00680E42"/>
        </w:tc>
      </w:tr>
      <w:tr w:rsidR="00680E42" w:rsidTr="00680E42">
        <w:trPr>
          <w:trHeight w:hRule="exact" w:val="244"/>
        </w:trPr>
        <w:tc>
          <w:tcPr>
            <w:tcW w:w="723" w:type="dxa"/>
          </w:tcPr>
          <w:p w:rsidR="00680E42" w:rsidRDefault="00680E42"/>
        </w:tc>
        <w:tc>
          <w:tcPr>
            <w:tcW w:w="853" w:type="dxa"/>
          </w:tcPr>
          <w:p w:rsidR="00680E42" w:rsidRDefault="00680E42"/>
        </w:tc>
        <w:tc>
          <w:tcPr>
            <w:tcW w:w="284" w:type="dxa"/>
          </w:tcPr>
          <w:p w:rsidR="00680E42" w:rsidRDefault="00680E42"/>
        </w:tc>
        <w:tc>
          <w:tcPr>
            <w:tcW w:w="1969" w:type="dxa"/>
          </w:tcPr>
          <w:p w:rsidR="00680E42" w:rsidRDefault="00680E42"/>
        </w:tc>
        <w:tc>
          <w:tcPr>
            <w:tcW w:w="16" w:type="dxa"/>
          </w:tcPr>
          <w:p w:rsidR="00680E42" w:rsidRDefault="00680E42"/>
        </w:tc>
        <w:tc>
          <w:tcPr>
            <w:tcW w:w="1556" w:type="dxa"/>
          </w:tcPr>
          <w:p w:rsidR="00680E42" w:rsidRDefault="00680E42"/>
        </w:tc>
        <w:tc>
          <w:tcPr>
            <w:tcW w:w="574" w:type="dxa"/>
          </w:tcPr>
          <w:p w:rsidR="00680E42" w:rsidRDefault="00680E42"/>
        </w:tc>
        <w:tc>
          <w:tcPr>
            <w:tcW w:w="426" w:type="dxa"/>
          </w:tcPr>
          <w:p w:rsidR="00680E42" w:rsidRDefault="00680E42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680E42" w:rsidRDefault="00680E42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E42" w:rsidRDefault="00680E42"/>
        </w:tc>
        <w:tc>
          <w:tcPr>
            <w:tcW w:w="141" w:type="dxa"/>
          </w:tcPr>
          <w:p w:rsidR="00680E42" w:rsidRDefault="00680E42"/>
        </w:tc>
      </w:tr>
      <w:tr w:rsidR="00680E42" w:rsidTr="00680E42">
        <w:trPr>
          <w:trHeight w:hRule="exact" w:val="605"/>
        </w:trPr>
        <w:tc>
          <w:tcPr>
            <w:tcW w:w="723" w:type="dxa"/>
          </w:tcPr>
          <w:p w:rsidR="00680E42" w:rsidRDefault="00680E42"/>
        </w:tc>
        <w:tc>
          <w:tcPr>
            <w:tcW w:w="853" w:type="dxa"/>
          </w:tcPr>
          <w:p w:rsidR="00680E42" w:rsidRDefault="00680E42"/>
        </w:tc>
        <w:tc>
          <w:tcPr>
            <w:tcW w:w="284" w:type="dxa"/>
          </w:tcPr>
          <w:p w:rsidR="00680E42" w:rsidRDefault="00680E42"/>
        </w:tc>
        <w:tc>
          <w:tcPr>
            <w:tcW w:w="1969" w:type="dxa"/>
          </w:tcPr>
          <w:p w:rsidR="00680E42" w:rsidRDefault="00680E42"/>
        </w:tc>
        <w:tc>
          <w:tcPr>
            <w:tcW w:w="16" w:type="dxa"/>
          </w:tcPr>
          <w:p w:rsidR="00680E42" w:rsidRDefault="00680E42"/>
        </w:tc>
        <w:tc>
          <w:tcPr>
            <w:tcW w:w="1556" w:type="dxa"/>
          </w:tcPr>
          <w:p w:rsidR="00680E42" w:rsidRDefault="00680E42"/>
        </w:tc>
        <w:tc>
          <w:tcPr>
            <w:tcW w:w="574" w:type="dxa"/>
          </w:tcPr>
          <w:p w:rsidR="00680E42" w:rsidRDefault="00680E42"/>
        </w:tc>
        <w:tc>
          <w:tcPr>
            <w:tcW w:w="426" w:type="dxa"/>
          </w:tcPr>
          <w:p w:rsidR="00680E42" w:rsidRDefault="00680E42"/>
        </w:tc>
        <w:tc>
          <w:tcPr>
            <w:tcW w:w="1289" w:type="dxa"/>
          </w:tcPr>
          <w:p w:rsidR="00680E42" w:rsidRDefault="00680E42"/>
        </w:tc>
        <w:tc>
          <w:tcPr>
            <w:tcW w:w="9" w:type="dxa"/>
          </w:tcPr>
          <w:p w:rsidR="00680E42" w:rsidRDefault="00680E42"/>
        </w:tc>
        <w:tc>
          <w:tcPr>
            <w:tcW w:w="1695" w:type="dxa"/>
          </w:tcPr>
          <w:p w:rsidR="00680E42" w:rsidRDefault="00680E42"/>
        </w:tc>
        <w:tc>
          <w:tcPr>
            <w:tcW w:w="722" w:type="dxa"/>
          </w:tcPr>
          <w:p w:rsidR="00680E42" w:rsidRDefault="00680E42"/>
        </w:tc>
        <w:tc>
          <w:tcPr>
            <w:tcW w:w="141" w:type="dxa"/>
          </w:tcPr>
          <w:p w:rsidR="00680E42" w:rsidRDefault="00680E42"/>
        </w:tc>
      </w:tr>
      <w:tr w:rsidR="00680E42" w:rsidTr="00680E42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0E42" w:rsidRDefault="00680E4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80E42" w:rsidTr="00680E42">
        <w:trPr>
          <w:trHeight w:hRule="exact" w:val="138"/>
        </w:trPr>
        <w:tc>
          <w:tcPr>
            <w:tcW w:w="723" w:type="dxa"/>
          </w:tcPr>
          <w:p w:rsidR="00680E42" w:rsidRDefault="00680E42"/>
        </w:tc>
        <w:tc>
          <w:tcPr>
            <w:tcW w:w="853" w:type="dxa"/>
          </w:tcPr>
          <w:p w:rsidR="00680E42" w:rsidRDefault="00680E42"/>
        </w:tc>
        <w:tc>
          <w:tcPr>
            <w:tcW w:w="284" w:type="dxa"/>
          </w:tcPr>
          <w:p w:rsidR="00680E42" w:rsidRDefault="00680E42"/>
        </w:tc>
        <w:tc>
          <w:tcPr>
            <w:tcW w:w="1969" w:type="dxa"/>
          </w:tcPr>
          <w:p w:rsidR="00680E42" w:rsidRDefault="00680E42"/>
        </w:tc>
        <w:tc>
          <w:tcPr>
            <w:tcW w:w="16" w:type="dxa"/>
          </w:tcPr>
          <w:p w:rsidR="00680E42" w:rsidRDefault="00680E42"/>
        </w:tc>
        <w:tc>
          <w:tcPr>
            <w:tcW w:w="1556" w:type="dxa"/>
          </w:tcPr>
          <w:p w:rsidR="00680E42" w:rsidRDefault="00680E42"/>
        </w:tc>
        <w:tc>
          <w:tcPr>
            <w:tcW w:w="574" w:type="dxa"/>
          </w:tcPr>
          <w:p w:rsidR="00680E42" w:rsidRDefault="00680E42"/>
        </w:tc>
        <w:tc>
          <w:tcPr>
            <w:tcW w:w="426" w:type="dxa"/>
          </w:tcPr>
          <w:p w:rsidR="00680E42" w:rsidRDefault="00680E42"/>
        </w:tc>
        <w:tc>
          <w:tcPr>
            <w:tcW w:w="1289" w:type="dxa"/>
          </w:tcPr>
          <w:p w:rsidR="00680E42" w:rsidRDefault="00680E42"/>
        </w:tc>
        <w:tc>
          <w:tcPr>
            <w:tcW w:w="9" w:type="dxa"/>
          </w:tcPr>
          <w:p w:rsidR="00680E42" w:rsidRDefault="00680E42"/>
        </w:tc>
        <w:tc>
          <w:tcPr>
            <w:tcW w:w="1695" w:type="dxa"/>
          </w:tcPr>
          <w:p w:rsidR="00680E42" w:rsidRDefault="00680E42"/>
        </w:tc>
        <w:tc>
          <w:tcPr>
            <w:tcW w:w="722" w:type="dxa"/>
          </w:tcPr>
          <w:p w:rsidR="00680E42" w:rsidRDefault="00680E42"/>
        </w:tc>
        <w:tc>
          <w:tcPr>
            <w:tcW w:w="141" w:type="dxa"/>
          </w:tcPr>
          <w:p w:rsidR="00680E42" w:rsidRDefault="00680E42"/>
        </w:tc>
      </w:tr>
      <w:tr w:rsidR="00680E42" w:rsidTr="00680E42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0E42" w:rsidRDefault="00680E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E42" w:rsidRDefault="00680E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материалов</w:t>
            </w:r>
            <w:proofErr w:type="spellEnd"/>
          </w:p>
        </w:tc>
      </w:tr>
      <w:tr w:rsidR="00680E42" w:rsidTr="00680E42">
        <w:trPr>
          <w:trHeight w:hRule="exact" w:val="138"/>
        </w:trPr>
        <w:tc>
          <w:tcPr>
            <w:tcW w:w="723" w:type="dxa"/>
          </w:tcPr>
          <w:p w:rsidR="00680E42" w:rsidRDefault="00680E42"/>
        </w:tc>
        <w:tc>
          <w:tcPr>
            <w:tcW w:w="853" w:type="dxa"/>
          </w:tcPr>
          <w:p w:rsidR="00680E42" w:rsidRDefault="00680E42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E42" w:rsidRDefault="00680E42"/>
        </w:tc>
      </w:tr>
      <w:tr w:rsidR="00680E42" w:rsidTr="00680E42">
        <w:trPr>
          <w:trHeight w:hRule="exact" w:val="108"/>
        </w:trPr>
        <w:tc>
          <w:tcPr>
            <w:tcW w:w="723" w:type="dxa"/>
          </w:tcPr>
          <w:p w:rsidR="00680E42" w:rsidRDefault="00680E42"/>
        </w:tc>
        <w:tc>
          <w:tcPr>
            <w:tcW w:w="853" w:type="dxa"/>
          </w:tcPr>
          <w:p w:rsidR="00680E42" w:rsidRDefault="00680E42"/>
        </w:tc>
        <w:tc>
          <w:tcPr>
            <w:tcW w:w="284" w:type="dxa"/>
          </w:tcPr>
          <w:p w:rsidR="00680E42" w:rsidRDefault="00680E42"/>
        </w:tc>
        <w:tc>
          <w:tcPr>
            <w:tcW w:w="1969" w:type="dxa"/>
          </w:tcPr>
          <w:p w:rsidR="00680E42" w:rsidRDefault="00680E42"/>
        </w:tc>
        <w:tc>
          <w:tcPr>
            <w:tcW w:w="16" w:type="dxa"/>
          </w:tcPr>
          <w:p w:rsidR="00680E42" w:rsidRDefault="00680E42"/>
        </w:tc>
        <w:tc>
          <w:tcPr>
            <w:tcW w:w="1556" w:type="dxa"/>
          </w:tcPr>
          <w:p w:rsidR="00680E42" w:rsidRDefault="00680E42"/>
        </w:tc>
        <w:tc>
          <w:tcPr>
            <w:tcW w:w="574" w:type="dxa"/>
          </w:tcPr>
          <w:p w:rsidR="00680E42" w:rsidRDefault="00680E42"/>
        </w:tc>
        <w:tc>
          <w:tcPr>
            <w:tcW w:w="426" w:type="dxa"/>
          </w:tcPr>
          <w:p w:rsidR="00680E42" w:rsidRDefault="00680E42"/>
        </w:tc>
        <w:tc>
          <w:tcPr>
            <w:tcW w:w="1289" w:type="dxa"/>
          </w:tcPr>
          <w:p w:rsidR="00680E42" w:rsidRDefault="00680E42"/>
        </w:tc>
        <w:tc>
          <w:tcPr>
            <w:tcW w:w="9" w:type="dxa"/>
          </w:tcPr>
          <w:p w:rsidR="00680E42" w:rsidRDefault="00680E42"/>
        </w:tc>
        <w:tc>
          <w:tcPr>
            <w:tcW w:w="1695" w:type="dxa"/>
          </w:tcPr>
          <w:p w:rsidR="00680E42" w:rsidRDefault="00680E42"/>
        </w:tc>
        <w:tc>
          <w:tcPr>
            <w:tcW w:w="722" w:type="dxa"/>
          </w:tcPr>
          <w:p w:rsidR="00680E42" w:rsidRDefault="00680E42"/>
        </w:tc>
        <w:tc>
          <w:tcPr>
            <w:tcW w:w="141" w:type="dxa"/>
          </w:tcPr>
          <w:p w:rsidR="00680E42" w:rsidRDefault="00680E42"/>
        </w:tc>
      </w:tr>
      <w:tr w:rsidR="00680E42" w:rsidRPr="00680E42" w:rsidTr="00680E42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0E42" w:rsidRPr="00B74DBD" w:rsidRDefault="00680E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74DBD">
              <w:rPr>
                <w:lang w:val="ru-RU"/>
              </w:rPr>
              <w:t xml:space="preserve"> </w:t>
            </w:r>
            <w:r w:rsidRPr="00B74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B74DBD">
              <w:rPr>
                <w:lang w:val="ru-RU"/>
              </w:rPr>
              <w:t xml:space="preserve"> </w:t>
            </w:r>
            <w:r w:rsidRPr="00B74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B74DBD">
              <w:rPr>
                <w:lang w:val="ru-RU"/>
              </w:rPr>
              <w:t xml:space="preserve"> </w:t>
            </w:r>
            <w:r w:rsidRPr="00B74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B74DBD">
              <w:rPr>
                <w:lang w:val="ru-RU"/>
              </w:rPr>
              <w:t xml:space="preserve"> </w:t>
            </w:r>
            <w:r w:rsidRPr="00B74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B74DBD">
              <w:rPr>
                <w:lang w:val="ru-RU"/>
              </w:rPr>
              <w:t xml:space="preserve"> </w:t>
            </w:r>
            <w:r w:rsidRPr="00B74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B74DBD">
              <w:rPr>
                <w:lang w:val="ru-RU"/>
              </w:rPr>
              <w:t xml:space="preserve"> </w:t>
            </w:r>
          </w:p>
        </w:tc>
      </w:tr>
      <w:tr w:rsidR="00680E42" w:rsidRPr="00680E42" w:rsidTr="00680E42">
        <w:trPr>
          <w:trHeight w:hRule="exact" w:val="229"/>
        </w:trPr>
        <w:tc>
          <w:tcPr>
            <w:tcW w:w="723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</w:tr>
      <w:tr w:rsidR="00680E42" w:rsidRPr="00680E42" w:rsidTr="00680E42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E42" w:rsidRDefault="00680E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E42" w:rsidRPr="00B74DBD" w:rsidRDefault="00680E42" w:rsidP="00680E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</w:t>
            </w:r>
            <w:r w:rsidRPr="00B74DB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Бирзуль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А.Н.</w:t>
            </w:r>
          </w:p>
        </w:tc>
      </w:tr>
      <w:tr w:rsidR="00680E42" w:rsidRPr="00680E42" w:rsidTr="00680E42">
        <w:trPr>
          <w:trHeight w:hRule="exact" w:val="36"/>
        </w:trPr>
        <w:tc>
          <w:tcPr>
            <w:tcW w:w="723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E42" w:rsidRPr="00B74DBD" w:rsidRDefault="00680E42">
            <w:pPr>
              <w:rPr>
                <w:lang w:val="ru-RU"/>
              </w:rPr>
            </w:pPr>
          </w:p>
        </w:tc>
      </w:tr>
      <w:tr w:rsidR="00680E42" w:rsidRPr="00680E42" w:rsidTr="00680E42">
        <w:trPr>
          <w:trHeight w:hRule="exact" w:val="446"/>
        </w:trPr>
        <w:tc>
          <w:tcPr>
            <w:tcW w:w="723" w:type="dxa"/>
          </w:tcPr>
          <w:p w:rsidR="00680E42" w:rsidRPr="00E72244" w:rsidRDefault="00680E42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80E42" w:rsidRPr="00E72244" w:rsidRDefault="00680E42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E42" w:rsidRPr="00E72244" w:rsidRDefault="00680E42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80E42" w:rsidRPr="00E72244" w:rsidRDefault="00680E42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</w:tr>
      <w:tr w:rsidR="00680E42" w:rsidRPr="00680E42" w:rsidTr="00D8598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0E42" w:rsidRPr="00E72244" w:rsidRDefault="00680E42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680E42" w:rsidRPr="00680E42" w:rsidTr="00680E42">
        <w:trPr>
          <w:trHeight w:hRule="exact" w:val="432"/>
        </w:trPr>
        <w:tc>
          <w:tcPr>
            <w:tcW w:w="723" w:type="dxa"/>
          </w:tcPr>
          <w:p w:rsidR="00680E42" w:rsidRPr="00E72244" w:rsidRDefault="00680E42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80E42" w:rsidRPr="00E72244" w:rsidRDefault="00680E42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80E42" w:rsidRPr="00E72244" w:rsidRDefault="00680E42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80E42" w:rsidRPr="00E72244" w:rsidRDefault="00680E42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</w:tr>
      <w:tr w:rsidR="00680E42" w:rsidTr="00680E4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0E42" w:rsidRPr="00E72244" w:rsidRDefault="00680E42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680E42" w:rsidTr="00680E42">
        <w:trPr>
          <w:trHeight w:hRule="exact" w:val="152"/>
        </w:trPr>
        <w:tc>
          <w:tcPr>
            <w:tcW w:w="723" w:type="dxa"/>
          </w:tcPr>
          <w:p w:rsidR="00680E42" w:rsidRPr="00E72244" w:rsidRDefault="00680E42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80E42" w:rsidRPr="00E72244" w:rsidRDefault="00680E42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E42" w:rsidRPr="00E72244" w:rsidRDefault="00680E42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80E42" w:rsidRPr="00E72244" w:rsidRDefault="00680E42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680E42" w:rsidRDefault="00680E42"/>
        </w:tc>
        <w:tc>
          <w:tcPr>
            <w:tcW w:w="1556" w:type="dxa"/>
          </w:tcPr>
          <w:p w:rsidR="00680E42" w:rsidRDefault="00680E42"/>
        </w:tc>
        <w:tc>
          <w:tcPr>
            <w:tcW w:w="574" w:type="dxa"/>
          </w:tcPr>
          <w:p w:rsidR="00680E42" w:rsidRDefault="00680E42"/>
        </w:tc>
        <w:tc>
          <w:tcPr>
            <w:tcW w:w="426" w:type="dxa"/>
          </w:tcPr>
          <w:p w:rsidR="00680E42" w:rsidRDefault="00680E42"/>
        </w:tc>
        <w:tc>
          <w:tcPr>
            <w:tcW w:w="1289" w:type="dxa"/>
          </w:tcPr>
          <w:p w:rsidR="00680E42" w:rsidRDefault="00680E42"/>
        </w:tc>
        <w:tc>
          <w:tcPr>
            <w:tcW w:w="9" w:type="dxa"/>
          </w:tcPr>
          <w:p w:rsidR="00680E42" w:rsidRDefault="00680E42"/>
        </w:tc>
        <w:tc>
          <w:tcPr>
            <w:tcW w:w="1695" w:type="dxa"/>
          </w:tcPr>
          <w:p w:rsidR="00680E42" w:rsidRDefault="00680E42"/>
        </w:tc>
        <w:tc>
          <w:tcPr>
            <w:tcW w:w="722" w:type="dxa"/>
          </w:tcPr>
          <w:p w:rsidR="00680E42" w:rsidRDefault="00680E42"/>
        </w:tc>
        <w:tc>
          <w:tcPr>
            <w:tcW w:w="141" w:type="dxa"/>
          </w:tcPr>
          <w:p w:rsidR="00680E42" w:rsidRDefault="00680E42"/>
        </w:tc>
      </w:tr>
      <w:tr w:rsidR="00680E42" w:rsidRPr="00680E42" w:rsidTr="00D133A5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0E42" w:rsidRPr="00E72244" w:rsidRDefault="00680E42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680E42" w:rsidRPr="00E72244" w:rsidRDefault="00680E42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0E42" w:rsidRPr="00680E42" w:rsidTr="00680E42">
        <w:trPr>
          <w:trHeight w:hRule="exact" w:val="45"/>
        </w:trPr>
        <w:tc>
          <w:tcPr>
            <w:tcW w:w="723" w:type="dxa"/>
          </w:tcPr>
          <w:p w:rsidR="00680E42" w:rsidRPr="00E72244" w:rsidRDefault="00680E42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80E42" w:rsidRPr="00E72244" w:rsidRDefault="00680E42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80E42" w:rsidRPr="00E72244" w:rsidRDefault="00680E42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80E42" w:rsidRPr="00E72244" w:rsidRDefault="00680E42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</w:tr>
      <w:tr w:rsidR="00680E42" w:rsidRPr="00680E42" w:rsidTr="00680E42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0E42" w:rsidRPr="00E72244" w:rsidRDefault="00680E42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680E42" w:rsidRPr="00680E42" w:rsidTr="00680E42">
        <w:trPr>
          <w:trHeight w:hRule="exact" w:val="2497"/>
        </w:trPr>
        <w:tc>
          <w:tcPr>
            <w:tcW w:w="723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0E42" w:rsidRPr="00B74DBD" w:rsidRDefault="00680E42">
            <w:pPr>
              <w:rPr>
                <w:lang w:val="ru-RU"/>
              </w:rPr>
            </w:pPr>
          </w:p>
        </w:tc>
      </w:tr>
      <w:tr w:rsidR="00680E42" w:rsidTr="00680E42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0E42" w:rsidRDefault="00680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680E42" w:rsidRDefault="00680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F74AC0" w:rsidRDefault="00B74D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74AC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4AC0" w:rsidRDefault="00F74AC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74AC0">
        <w:trPr>
          <w:trHeight w:hRule="exact" w:val="402"/>
        </w:trPr>
        <w:tc>
          <w:tcPr>
            <w:tcW w:w="2694" w:type="dxa"/>
          </w:tcPr>
          <w:p w:rsidR="00F74AC0" w:rsidRDefault="00F74AC0"/>
        </w:tc>
        <w:tc>
          <w:tcPr>
            <w:tcW w:w="7088" w:type="dxa"/>
          </w:tcPr>
          <w:p w:rsidR="00F74AC0" w:rsidRDefault="00F74AC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4AC0" w:rsidRDefault="00F74AC0"/>
        </w:tc>
      </w:tr>
      <w:tr w:rsidR="00F74AC0">
        <w:trPr>
          <w:trHeight w:hRule="exact" w:val="13"/>
        </w:trPr>
        <w:tc>
          <w:tcPr>
            <w:tcW w:w="2694" w:type="dxa"/>
          </w:tcPr>
          <w:p w:rsidR="00F74AC0" w:rsidRDefault="00F74AC0"/>
        </w:tc>
        <w:tc>
          <w:tcPr>
            <w:tcW w:w="7088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</w:tr>
      <w:tr w:rsidR="00F74AC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4AC0" w:rsidRDefault="00F74AC0"/>
        </w:tc>
      </w:tr>
      <w:tr w:rsidR="00F74AC0">
        <w:trPr>
          <w:trHeight w:hRule="exact" w:val="96"/>
        </w:trPr>
        <w:tc>
          <w:tcPr>
            <w:tcW w:w="2694" w:type="dxa"/>
          </w:tcPr>
          <w:p w:rsidR="00F74AC0" w:rsidRDefault="00F74AC0"/>
        </w:tc>
        <w:tc>
          <w:tcPr>
            <w:tcW w:w="7088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</w:tr>
      <w:tr w:rsidR="00F74AC0" w:rsidRPr="00680E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74AC0" w:rsidRPr="00680E42">
        <w:trPr>
          <w:trHeight w:hRule="exact" w:val="138"/>
        </w:trPr>
        <w:tc>
          <w:tcPr>
            <w:tcW w:w="269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74AC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F74AC0">
        <w:trPr>
          <w:trHeight w:hRule="exact" w:val="138"/>
        </w:trPr>
        <w:tc>
          <w:tcPr>
            <w:tcW w:w="2694" w:type="dxa"/>
          </w:tcPr>
          <w:p w:rsidR="00F74AC0" w:rsidRDefault="00F74AC0"/>
        </w:tc>
        <w:tc>
          <w:tcPr>
            <w:tcW w:w="7088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</w:tr>
      <w:tr w:rsidR="00F74AC0" w:rsidRPr="00680E4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F74AC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74AC0">
        <w:trPr>
          <w:trHeight w:hRule="exact" w:val="138"/>
        </w:trPr>
        <w:tc>
          <w:tcPr>
            <w:tcW w:w="2694" w:type="dxa"/>
          </w:tcPr>
          <w:p w:rsidR="00F74AC0" w:rsidRDefault="00F74AC0"/>
        </w:tc>
        <w:tc>
          <w:tcPr>
            <w:tcW w:w="7088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</w:tr>
      <w:tr w:rsidR="00F74AC0" w:rsidRPr="00680E42">
        <w:trPr>
          <w:trHeight w:hRule="exact" w:val="694"/>
        </w:trPr>
        <w:tc>
          <w:tcPr>
            <w:tcW w:w="2694" w:type="dxa"/>
          </w:tcPr>
          <w:p w:rsidR="00F74AC0" w:rsidRDefault="00F74AC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74AC0" w:rsidRPr="00680E42">
        <w:trPr>
          <w:trHeight w:hRule="exact" w:val="138"/>
        </w:trPr>
        <w:tc>
          <w:tcPr>
            <w:tcW w:w="269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13"/>
        </w:trPr>
        <w:tc>
          <w:tcPr>
            <w:tcW w:w="269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96"/>
        </w:trPr>
        <w:tc>
          <w:tcPr>
            <w:tcW w:w="269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74AC0" w:rsidRPr="00680E42">
        <w:trPr>
          <w:trHeight w:hRule="exact" w:val="138"/>
        </w:trPr>
        <w:tc>
          <w:tcPr>
            <w:tcW w:w="269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74AC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74AC0">
        <w:trPr>
          <w:trHeight w:hRule="exact" w:val="138"/>
        </w:trPr>
        <w:tc>
          <w:tcPr>
            <w:tcW w:w="2694" w:type="dxa"/>
          </w:tcPr>
          <w:p w:rsidR="00F74AC0" w:rsidRDefault="00F74AC0"/>
        </w:tc>
        <w:tc>
          <w:tcPr>
            <w:tcW w:w="7088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</w:tr>
      <w:tr w:rsidR="00F74AC0" w:rsidRPr="00680E4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74AC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74AC0">
        <w:trPr>
          <w:trHeight w:hRule="exact" w:val="138"/>
        </w:trPr>
        <w:tc>
          <w:tcPr>
            <w:tcW w:w="2694" w:type="dxa"/>
          </w:tcPr>
          <w:p w:rsidR="00F74AC0" w:rsidRDefault="00F74AC0"/>
        </w:tc>
        <w:tc>
          <w:tcPr>
            <w:tcW w:w="7088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</w:tr>
      <w:tr w:rsidR="00F74AC0" w:rsidRPr="00680E42">
        <w:trPr>
          <w:trHeight w:hRule="exact" w:val="694"/>
        </w:trPr>
        <w:tc>
          <w:tcPr>
            <w:tcW w:w="2694" w:type="dxa"/>
          </w:tcPr>
          <w:p w:rsidR="00F74AC0" w:rsidRDefault="00F74AC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74AC0" w:rsidRPr="00680E42">
        <w:trPr>
          <w:trHeight w:hRule="exact" w:val="138"/>
        </w:trPr>
        <w:tc>
          <w:tcPr>
            <w:tcW w:w="269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13"/>
        </w:trPr>
        <w:tc>
          <w:tcPr>
            <w:tcW w:w="269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96"/>
        </w:trPr>
        <w:tc>
          <w:tcPr>
            <w:tcW w:w="269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74AC0" w:rsidRPr="00680E42">
        <w:trPr>
          <w:trHeight w:hRule="exact" w:val="138"/>
        </w:trPr>
        <w:tc>
          <w:tcPr>
            <w:tcW w:w="269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74AC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74AC0">
        <w:trPr>
          <w:trHeight w:hRule="exact" w:val="138"/>
        </w:trPr>
        <w:tc>
          <w:tcPr>
            <w:tcW w:w="2694" w:type="dxa"/>
          </w:tcPr>
          <w:p w:rsidR="00F74AC0" w:rsidRDefault="00F74AC0"/>
        </w:tc>
        <w:tc>
          <w:tcPr>
            <w:tcW w:w="7088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</w:tr>
      <w:tr w:rsidR="00F74AC0" w:rsidRPr="00680E4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74AC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74AC0">
        <w:trPr>
          <w:trHeight w:hRule="exact" w:val="138"/>
        </w:trPr>
        <w:tc>
          <w:tcPr>
            <w:tcW w:w="2694" w:type="dxa"/>
          </w:tcPr>
          <w:p w:rsidR="00F74AC0" w:rsidRDefault="00F74AC0"/>
        </w:tc>
        <w:tc>
          <w:tcPr>
            <w:tcW w:w="7088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</w:tr>
      <w:tr w:rsidR="00F74AC0" w:rsidRPr="00680E42">
        <w:trPr>
          <w:trHeight w:hRule="exact" w:val="694"/>
        </w:trPr>
        <w:tc>
          <w:tcPr>
            <w:tcW w:w="2694" w:type="dxa"/>
          </w:tcPr>
          <w:p w:rsidR="00F74AC0" w:rsidRDefault="00F74AC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74AC0" w:rsidRPr="00680E42">
        <w:trPr>
          <w:trHeight w:hRule="exact" w:val="138"/>
        </w:trPr>
        <w:tc>
          <w:tcPr>
            <w:tcW w:w="269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13"/>
        </w:trPr>
        <w:tc>
          <w:tcPr>
            <w:tcW w:w="269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96"/>
        </w:trPr>
        <w:tc>
          <w:tcPr>
            <w:tcW w:w="269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74AC0" w:rsidRPr="00680E42">
        <w:trPr>
          <w:trHeight w:hRule="exact" w:val="138"/>
        </w:trPr>
        <w:tc>
          <w:tcPr>
            <w:tcW w:w="269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74AC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74AC0">
        <w:trPr>
          <w:trHeight w:hRule="exact" w:val="138"/>
        </w:trPr>
        <w:tc>
          <w:tcPr>
            <w:tcW w:w="2694" w:type="dxa"/>
          </w:tcPr>
          <w:p w:rsidR="00F74AC0" w:rsidRDefault="00F74AC0"/>
        </w:tc>
        <w:tc>
          <w:tcPr>
            <w:tcW w:w="7088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</w:tr>
      <w:tr w:rsidR="00F74AC0" w:rsidRPr="00680E4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74AC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74AC0">
        <w:trPr>
          <w:trHeight w:hRule="exact" w:val="138"/>
        </w:trPr>
        <w:tc>
          <w:tcPr>
            <w:tcW w:w="2694" w:type="dxa"/>
          </w:tcPr>
          <w:p w:rsidR="00F74AC0" w:rsidRDefault="00F74AC0"/>
        </w:tc>
        <w:tc>
          <w:tcPr>
            <w:tcW w:w="7088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</w:tr>
      <w:tr w:rsidR="00F74AC0" w:rsidRPr="00680E42">
        <w:trPr>
          <w:trHeight w:hRule="exact" w:val="694"/>
        </w:trPr>
        <w:tc>
          <w:tcPr>
            <w:tcW w:w="2694" w:type="dxa"/>
          </w:tcPr>
          <w:p w:rsidR="00F74AC0" w:rsidRDefault="00F74AC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74AC0" w:rsidRPr="00B74DBD" w:rsidRDefault="00B74DBD">
      <w:pPr>
        <w:rPr>
          <w:sz w:val="0"/>
          <w:szCs w:val="0"/>
          <w:lang w:val="ru-RU"/>
        </w:rPr>
      </w:pPr>
      <w:r w:rsidRPr="00B74D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F74AC0">
        <w:trPr>
          <w:trHeight w:hRule="exact" w:val="277"/>
        </w:trPr>
        <w:tc>
          <w:tcPr>
            <w:tcW w:w="28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74AC0">
        <w:trPr>
          <w:trHeight w:hRule="exact" w:val="277"/>
        </w:trPr>
        <w:tc>
          <w:tcPr>
            <w:tcW w:w="284" w:type="dxa"/>
          </w:tcPr>
          <w:p w:rsidR="00F74AC0" w:rsidRDefault="00F74AC0"/>
        </w:tc>
        <w:tc>
          <w:tcPr>
            <w:tcW w:w="1277" w:type="dxa"/>
          </w:tcPr>
          <w:p w:rsidR="00F74AC0" w:rsidRDefault="00F74AC0"/>
        </w:tc>
        <w:tc>
          <w:tcPr>
            <w:tcW w:w="372" w:type="dxa"/>
          </w:tcPr>
          <w:p w:rsidR="00F74AC0" w:rsidRDefault="00F74AC0"/>
        </w:tc>
        <w:tc>
          <w:tcPr>
            <w:tcW w:w="339" w:type="dxa"/>
          </w:tcPr>
          <w:p w:rsidR="00F74AC0" w:rsidRDefault="00F74AC0"/>
        </w:tc>
        <w:tc>
          <w:tcPr>
            <w:tcW w:w="34" w:type="dxa"/>
          </w:tcPr>
          <w:p w:rsidR="00F74AC0" w:rsidRDefault="00F74AC0"/>
        </w:tc>
        <w:tc>
          <w:tcPr>
            <w:tcW w:w="110" w:type="dxa"/>
          </w:tcPr>
          <w:p w:rsidR="00F74AC0" w:rsidRDefault="00F74AC0"/>
        </w:tc>
        <w:tc>
          <w:tcPr>
            <w:tcW w:w="263" w:type="dxa"/>
          </w:tcPr>
          <w:p w:rsidR="00F74AC0" w:rsidRDefault="00F74AC0"/>
        </w:tc>
        <w:tc>
          <w:tcPr>
            <w:tcW w:w="22" w:type="dxa"/>
          </w:tcPr>
          <w:p w:rsidR="00F74AC0" w:rsidRDefault="00F74AC0"/>
        </w:tc>
        <w:tc>
          <w:tcPr>
            <w:tcW w:w="285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426" w:type="dxa"/>
          </w:tcPr>
          <w:p w:rsidR="00F74AC0" w:rsidRDefault="00F74AC0"/>
        </w:tc>
        <w:tc>
          <w:tcPr>
            <w:tcW w:w="396" w:type="dxa"/>
          </w:tcPr>
          <w:p w:rsidR="00F74AC0" w:rsidRDefault="00F74AC0"/>
        </w:tc>
        <w:tc>
          <w:tcPr>
            <w:tcW w:w="2866" w:type="dxa"/>
          </w:tcPr>
          <w:p w:rsidR="00F74AC0" w:rsidRDefault="00F74AC0"/>
        </w:tc>
        <w:tc>
          <w:tcPr>
            <w:tcW w:w="1844" w:type="dxa"/>
          </w:tcPr>
          <w:p w:rsidR="00F74AC0" w:rsidRDefault="00F74AC0"/>
        </w:tc>
        <w:tc>
          <w:tcPr>
            <w:tcW w:w="568" w:type="dxa"/>
          </w:tcPr>
          <w:p w:rsidR="00F74AC0" w:rsidRDefault="00F74AC0"/>
        </w:tc>
        <w:tc>
          <w:tcPr>
            <w:tcW w:w="284" w:type="dxa"/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  <w:tr w:rsidR="00F74AC0" w:rsidRPr="00680E42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Прикладная механика: сопротивление материалов</w:t>
            </w:r>
          </w:p>
        </w:tc>
      </w:tr>
      <w:tr w:rsidR="00F74AC0" w:rsidRPr="00680E42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F74AC0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  <w:tr w:rsidR="00F74AC0">
        <w:trPr>
          <w:trHeight w:hRule="exact" w:val="138"/>
        </w:trPr>
        <w:tc>
          <w:tcPr>
            <w:tcW w:w="284" w:type="dxa"/>
          </w:tcPr>
          <w:p w:rsidR="00F74AC0" w:rsidRDefault="00F74AC0"/>
        </w:tc>
        <w:tc>
          <w:tcPr>
            <w:tcW w:w="1277" w:type="dxa"/>
          </w:tcPr>
          <w:p w:rsidR="00F74AC0" w:rsidRDefault="00F74AC0"/>
        </w:tc>
        <w:tc>
          <w:tcPr>
            <w:tcW w:w="372" w:type="dxa"/>
          </w:tcPr>
          <w:p w:rsidR="00F74AC0" w:rsidRDefault="00F74AC0"/>
        </w:tc>
        <w:tc>
          <w:tcPr>
            <w:tcW w:w="339" w:type="dxa"/>
          </w:tcPr>
          <w:p w:rsidR="00F74AC0" w:rsidRDefault="00F74AC0"/>
        </w:tc>
        <w:tc>
          <w:tcPr>
            <w:tcW w:w="34" w:type="dxa"/>
          </w:tcPr>
          <w:p w:rsidR="00F74AC0" w:rsidRDefault="00F74AC0"/>
        </w:tc>
        <w:tc>
          <w:tcPr>
            <w:tcW w:w="110" w:type="dxa"/>
          </w:tcPr>
          <w:p w:rsidR="00F74AC0" w:rsidRDefault="00F74AC0"/>
        </w:tc>
        <w:tc>
          <w:tcPr>
            <w:tcW w:w="263" w:type="dxa"/>
          </w:tcPr>
          <w:p w:rsidR="00F74AC0" w:rsidRDefault="00F74AC0"/>
        </w:tc>
        <w:tc>
          <w:tcPr>
            <w:tcW w:w="22" w:type="dxa"/>
          </w:tcPr>
          <w:p w:rsidR="00F74AC0" w:rsidRDefault="00F74AC0"/>
        </w:tc>
        <w:tc>
          <w:tcPr>
            <w:tcW w:w="285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426" w:type="dxa"/>
          </w:tcPr>
          <w:p w:rsidR="00F74AC0" w:rsidRDefault="00F74AC0"/>
        </w:tc>
        <w:tc>
          <w:tcPr>
            <w:tcW w:w="396" w:type="dxa"/>
          </w:tcPr>
          <w:p w:rsidR="00F74AC0" w:rsidRDefault="00F74AC0"/>
        </w:tc>
        <w:tc>
          <w:tcPr>
            <w:tcW w:w="2866" w:type="dxa"/>
          </w:tcPr>
          <w:p w:rsidR="00F74AC0" w:rsidRDefault="00F74AC0"/>
        </w:tc>
        <w:tc>
          <w:tcPr>
            <w:tcW w:w="1844" w:type="dxa"/>
          </w:tcPr>
          <w:p w:rsidR="00F74AC0" w:rsidRDefault="00F74AC0"/>
        </w:tc>
        <w:tc>
          <w:tcPr>
            <w:tcW w:w="568" w:type="dxa"/>
          </w:tcPr>
          <w:p w:rsidR="00F74AC0" w:rsidRDefault="00F74AC0"/>
        </w:tc>
        <w:tc>
          <w:tcPr>
            <w:tcW w:w="284" w:type="dxa"/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  <w:tr w:rsidR="00F74AC0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  <w:tr w:rsidR="00F74AC0">
        <w:trPr>
          <w:trHeight w:hRule="exact" w:val="277"/>
        </w:trPr>
        <w:tc>
          <w:tcPr>
            <w:tcW w:w="284" w:type="dxa"/>
          </w:tcPr>
          <w:p w:rsidR="00F74AC0" w:rsidRDefault="00F74AC0"/>
        </w:tc>
        <w:tc>
          <w:tcPr>
            <w:tcW w:w="1277" w:type="dxa"/>
          </w:tcPr>
          <w:p w:rsidR="00F74AC0" w:rsidRDefault="00F74AC0"/>
        </w:tc>
        <w:tc>
          <w:tcPr>
            <w:tcW w:w="372" w:type="dxa"/>
          </w:tcPr>
          <w:p w:rsidR="00F74AC0" w:rsidRDefault="00F74AC0"/>
        </w:tc>
        <w:tc>
          <w:tcPr>
            <w:tcW w:w="339" w:type="dxa"/>
          </w:tcPr>
          <w:p w:rsidR="00F74AC0" w:rsidRDefault="00F74AC0"/>
        </w:tc>
        <w:tc>
          <w:tcPr>
            <w:tcW w:w="34" w:type="dxa"/>
          </w:tcPr>
          <w:p w:rsidR="00F74AC0" w:rsidRDefault="00F74AC0"/>
        </w:tc>
        <w:tc>
          <w:tcPr>
            <w:tcW w:w="110" w:type="dxa"/>
          </w:tcPr>
          <w:p w:rsidR="00F74AC0" w:rsidRDefault="00F74AC0"/>
        </w:tc>
        <w:tc>
          <w:tcPr>
            <w:tcW w:w="263" w:type="dxa"/>
          </w:tcPr>
          <w:p w:rsidR="00F74AC0" w:rsidRDefault="00F74AC0"/>
        </w:tc>
        <w:tc>
          <w:tcPr>
            <w:tcW w:w="22" w:type="dxa"/>
          </w:tcPr>
          <w:p w:rsidR="00F74AC0" w:rsidRDefault="00F74AC0"/>
        </w:tc>
        <w:tc>
          <w:tcPr>
            <w:tcW w:w="285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426" w:type="dxa"/>
          </w:tcPr>
          <w:p w:rsidR="00F74AC0" w:rsidRDefault="00F74AC0"/>
        </w:tc>
        <w:tc>
          <w:tcPr>
            <w:tcW w:w="396" w:type="dxa"/>
          </w:tcPr>
          <w:p w:rsidR="00F74AC0" w:rsidRDefault="00F74AC0"/>
        </w:tc>
        <w:tc>
          <w:tcPr>
            <w:tcW w:w="2866" w:type="dxa"/>
          </w:tcPr>
          <w:p w:rsidR="00F74AC0" w:rsidRDefault="00F74AC0"/>
        </w:tc>
        <w:tc>
          <w:tcPr>
            <w:tcW w:w="1844" w:type="dxa"/>
          </w:tcPr>
          <w:p w:rsidR="00F74AC0" w:rsidRDefault="00F74AC0"/>
        </w:tc>
        <w:tc>
          <w:tcPr>
            <w:tcW w:w="568" w:type="dxa"/>
          </w:tcPr>
          <w:p w:rsidR="00F74AC0" w:rsidRDefault="00F74AC0"/>
        </w:tc>
        <w:tc>
          <w:tcPr>
            <w:tcW w:w="284" w:type="dxa"/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  <w:tr w:rsidR="00F74AC0" w:rsidRPr="00680E42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138"/>
        </w:trPr>
        <w:tc>
          <w:tcPr>
            <w:tcW w:w="28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F74AC0" w:rsidRDefault="00F74AC0"/>
        </w:tc>
        <w:tc>
          <w:tcPr>
            <w:tcW w:w="110" w:type="dxa"/>
          </w:tcPr>
          <w:p w:rsidR="00F74AC0" w:rsidRDefault="00F74AC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  <w:tr w:rsidR="00F74AC0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284" w:type="dxa"/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  <w:tr w:rsidR="00F74AC0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F74AC0" w:rsidRDefault="00F74AC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74AC0" w:rsidRDefault="00F74AC0"/>
        </w:tc>
      </w:tr>
      <w:tr w:rsidR="00F74AC0">
        <w:trPr>
          <w:trHeight w:hRule="exact" w:val="277"/>
        </w:trPr>
        <w:tc>
          <w:tcPr>
            <w:tcW w:w="284" w:type="dxa"/>
          </w:tcPr>
          <w:p w:rsidR="00F74AC0" w:rsidRDefault="00F74AC0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74AC0" w:rsidRDefault="00F74AC0"/>
        </w:tc>
        <w:tc>
          <w:tcPr>
            <w:tcW w:w="426" w:type="dxa"/>
          </w:tcPr>
          <w:p w:rsidR="00F74AC0" w:rsidRDefault="00F74AC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3</w:t>
            </w:r>
          </w:p>
        </w:tc>
        <w:tc>
          <w:tcPr>
            <w:tcW w:w="143" w:type="dxa"/>
          </w:tcPr>
          <w:p w:rsidR="00F74AC0" w:rsidRDefault="00F74AC0"/>
        </w:tc>
      </w:tr>
      <w:tr w:rsidR="00F74AC0">
        <w:trPr>
          <w:trHeight w:hRule="exact" w:val="277"/>
        </w:trPr>
        <w:tc>
          <w:tcPr>
            <w:tcW w:w="284" w:type="dxa"/>
          </w:tcPr>
          <w:p w:rsidR="00F74AC0" w:rsidRDefault="00F74AC0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F74AC0" w:rsidRDefault="00F74AC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  <w:tr w:rsidR="00F74AC0">
        <w:trPr>
          <w:trHeight w:hRule="exact" w:val="277"/>
        </w:trPr>
        <w:tc>
          <w:tcPr>
            <w:tcW w:w="284" w:type="dxa"/>
          </w:tcPr>
          <w:p w:rsidR="00F74AC0" w:rsidRDefault="00F74AC0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F74AC0" w:rsidRDefault="00F74AC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  <w:tr w:rsidR="00F74AC0">
        <w:trPr>
          <w:trHeight w:hRule="exact" w:val="277"/>
        </w:trPr>
        <w:tc>
          <w:tcPr>
            <w:tcW w:w="284" w:type="dxa"/>
          </w:tcPr>
          <w:p w:rsidR="00F74AC0" w:rsidRDefault="00F74AC0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426" w:type="dxa"/>
          </w:tcPr>
          <w:p w:rsidR="00F74AC0" w:rsidRDefault="00F74AC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  <w:tr w:rsidR="00F74AC0" w:rsidRPr="00680E42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74AC0" w:rsidRPr="00B74DBD" w:rsidRDefault="00B74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F74AC0" w:rsidRDefault="00F74AC0"/>
        </w:tc>
        <w:tc>
          <w:tcPr>
            <w:tcW w:w="1844" w:type="dxa"/>
          </w:tcPr>
          <w:p w:rsidR="00F74AC0" w:rsidRDefault="00F74AC0"/>
        </w:tc>
        <w:tc>
          <w:tcPr>
            <w:tcW w:w="568" w:type="dxa"/>
          </w:tcPr>
          <w:p w:rsidR="00F74AC0" w:rsidRDefault="00F74AC0"/>
        </w:tc>
        <w:tc>
          <w:tcPr>
            <w:tcW w:w="284" w:type="dxa"/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  <w:tr w:rsidR="00F74AC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AC0" w:rsidRDefault="00F74AC0"/>
        </w:tc>
        <w:tc>
          <w:tcPr>
            <w:tcW w:w="2866" w:type="dxa"/>
          </w:tcPr>
          <w:p w:rsidR="00F74AC0" w:rsidRDefault="00F74AC0"/>
        </w:tc>
        <w:tc>
          <w:tcPr>
            <w:tcW w:w="1844" w:type="dxa"/>
          </w:tcPr>
          <w:p w:rsidR="00F74AC0" w:rsidRDefault="00F74AC0"/>
        </w:tc>
        <w:tc>
          <w:tcPr>
            <w:tcW w:w="568" w:type="dxa"/>
          </w:tcPr>
          <w:p w:rsidR="00F74AC0" w:rsidRDefault="00F74AC0"/>
        </w:tc>
        <w:tc>
          <w:tcPr>
            <w:tcW w:w="284" w:type="dxa"/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  <w:tr w:rsidR="00F74AC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AC0" w:rsidRDefault="00B74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AC0" w:rsidRDefault="00B74D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AC0" w:rsidRDefault="00B74D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AC0" w:rsidRDefault="00B74D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AC0" w:rsidRDefault="00B74D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F74AC0" w:rsidRDefault="00F74AC0"/>
        </w:tc>
        <w:tc>
          <w:tcPr>
            <w:tcW w:w="1844" w:type="dxa"/>
          </w:tcPr>
          <w:p w:rsidR="00F74AC0" w:rsidRDefault="00F74AC0"/>
        </w:tc>
        <w:tc>
          <w:tcPr>
            <w:tcW w:w="568" w:type="dxa"/>
          </w:tcPr>
          <w:p w:rsidR="00F74AC0" w:rsidRDefault="00F74AC0"/>
        </w:tc>
        <w:tc>
          <w:tcPr>
            <w:tcW w:w="284" w:type="dxa"/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  <w:tr w:rsidR="00F74AC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F74AC0" w:rsidRDefault="00F74AC0"/>
        </w:tc>
        <w:tc>
          <w:tcPr>
            <w:tcW w:w="1844" w:type="dxa"/>
          </w:tcPr>
          <w:p w:rsidR="00F74AC0" w:rsidRDefault="00F74AC0"/>
        </w:tc>
        <w:tc>
          <w:tcPr>
            <w:tcW w:w="568" w:type="dxa"/>
          </w:tcPr>
          <w:p w:rsidR="00F74AC0" w:rsidRDefault="00F74AC0"/>
        </w:tc>
        <w:tc>
          <w:tcPr>
            <w:tcW w:w="284" w:type="dxa"/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  <w:tr w:rsidR="00F74AC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F74AC0" w:rsidRDefault="00F74AC0"/>
        </w:tc>
        <w:tc>
          <w:tcPr>
            <w:tcW w:w="1844" w:type="dxa"/>
          </w:tcPr>
          <w:p w:rsidR="00F74AC0" w:rsidRDefault="00F74AC0"/>
        </w:tc>
        <w:tc>
          <w:tcPr>
            <w:tcW w:w="568" w:type="dxa"/>
          </w:tcPr>
          <w:p w:rsidR="00F74AC0" w:rsidRDefault="00F74AC0"/>
        </w:tc>
        <w:tc>
          <w:tcPr>
            <w:tcW w:w="284" w:type="dxa"/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  <w:tr w:rsidR="00F74AC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F74AC0" w:rsidRDefault="00F74AC0"/>
        </w:tc>
        <w:tc>
          <w:tcPr>
            <w:tcW w:w="1844" w:type="dxa"/>
          </w:tcPr>
          <w:p w:rsidR="00F74AC0" w:rsidRDefault="00F74AC0"/>
        </w:tc>
        <w:tc>
          <w:tcPr>
            <w:tcW w:w="568" w:type="dxa"/>
          </w:tcPr>
          <w:p w:rsidR="00F74AC0" w:rsidRDefault="00F74AC0"/>
        </w:tc>
        <w:tc>
          <w:tcPr>
            <w:tcW w:w="284" w:type="dxa"/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  <w:tr w:rsidR="00F74AC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F74AC0" w:rsidRDefault="00F74AC0"/>
        </w:tc>
        <w:tc>
          <w:tcPr>
            <w:tcW w:w="1844" w:type="dxa"/>
          </w:tcPr>
          <w:p w:rsidR="00F74AC0" w:rsidRDefault="00F74AC0"/>
        </w:tc>
        <w:tc>
          <w:tcPr>
            <w:tcW w:w="568" w:type="dxa"/>
          </w:tcPr>
          <w:p w:rsidR="00F74AC0" w:rsidRDefault="00F74AC0"/>
        </w:tc>
        <w:tc>
          <w:tcPr>
            <w:tcW w:w="284" w:type="dxa"/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  <w:tr w:rsidR="00F74AC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F74AC0" w:rsidRDefault="00F74AC0"/>
        </w:tc>
        <w:tc>
          <w:tcPr>
            <w:tcW w:w="1844" w:type="dxa"/>
          </w:tcPr>
          <w:p w:rsidR="00F74AC0" w:rsidRDefault="00F74AC0"/>
        </w:tc>
        <w:tc>
          <w:tcPr>
            <w:tcW w:w="568" w:type="dxa"/>
          </w:tcPr>
          <w:p w:rsidR="00F74AC0" w:rsidRDefault="00F74AC0"/>
        </w:tc>
        <w:tc>
          <w:tcPr>
            <w:tcW w:w="284" w:type="dxa"/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  <w:tr w:rsidR="00F74AC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F74AC0" w:rsidRDefault="00F74AC0"/>
        </w:tc>
        <w:tc>
          <w:tcPr>
            <w:tcW w:w="1844" w:type="dxa"/>
          </w:tcPr>
          <w:p w:rsidR="00F74AC0" w:rsidRDefault="00F74AC0"/>
        </w:tc>
        <w:tc>
          <w:tcPr>
            <w:tcW w:w="568" w:type="dxa"/>
          </w:tcPr>
          <w:p w:rsidR="00F74AC0" w:rsidRDefault="00F74AC0"/>
        </w:tc>
        <w:tc>
          <w:tcPr>
            <w:tcW w:w="284" w:type="dxa"/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  <w:tr w:rsidR="00F74AC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F74AC0" w:rsidRDefault="00F74AC0"/>
        </w:tc>
        <w:tc>
          <w:tcPr>
            <w:tcW w:w="1844" w:type="dxa"/>
          </w:tcPr>
          <w:p w:rsidR="00F74AC0" w:rsidRDefault="00F74AC0"/>
        </w:tc>
        <w:tc>
          <w:tcPr>
            <w:tcW w:w="568" w:type="dxa"/>
          </w:tcPr>
          <w:p w:rsidR="00F74AC0" w:rsidRDefault="00F74AC0"/>
        </w:tc>
        <w:tc>
          <w:tcPr>
            <w:tcW w:w="284" w:type="dxa"/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  <w:tr w:rsidR="00F74AC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F74AC0" w:rsidRDefault="00F74AC0"/>
        </w:tc>
        <w:tc>
          <w:tcPr>
            <w:tcW w:w="1844" w:type="dxa"/>
          </w:tcPr>
          <w:p w:rsidR="00F74AC0" w:rsidRDefault="00F74AC0"/>
        </w:tc>
        <w:tc>
          <w:tcPr>
            <w:tcW w:w="568" w:type="dxa"/>
          </w:tcPr>
          <w:p w:rsidR="00F74AC0" w:rsidRDefault="00F74AC0"/>
        </w:tc>
        <w:tc>
          <w:tcPr>
            <w:tcW w:w="284" w:type="dxa"/>
          </w:tcPr>
          <w:p w:rsidR="00F74AC0" w:rsidRDefault="00F74AC0"/>
        </w:tc>
        <w:tc>
          <w:tcPr>
            <w:tcW w:w="143" w:type="dxa"/>
          </w:tcPr>
          <w:p w:rsidR="00F74AC0" w:rsidRDefault="00F74AC0"/>
        </w:tc>
      </w:tr>
    </w:tbl>
    <w:p w:rsidR="00F74AC0" w:rsidRDefault="00B74D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67"/>
        <w:gridCol w:w="962"/>
        <w:gridCol w:w="695"/>
        <w:gridCol w:w="1113"/>
        <w:gridCol w:w="1248"/>
        <w:gridCol w:w="681"/>
        <w:gridCol w:w="396"/>
        <w:gridCol w:w="979"/>
      </w:tblGrid>
      <w:tr w:rsidR="00F74AC0">
        <w:trPr>
          <w:trHeight w:hRule="exact" w:val="416"/>
        </w:trPr>
        <w:tc>
          <w:tcPr>
            <w:tcW w:w="766" w:type="dxa"/>
          </w:tcPr>
          <w:p w:rsidR="00F74AC0" w:rsidRDefault="00F74AC0"/>
        </w:tc>
        <w:tc>
          <w:tcPr>
            <w:tcW w:w="228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2836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1135" w:type="dxa"/>
          </w:tcPr>
          <w:p w:rsidR="00F74AC0" w:rsidRDefault="00F74AC0"/>
        </w:tc>
        <w:tc>
          <w:tcPr>
            <w:tcW w:w="1277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426" w:type="dxa"/>
          </w:tcPr>
          <w:p w:rsidR="00F74AC0" w:rsidRDefault="00F74A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74AC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74AC0" w:rsidRPr="00680E42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680E42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понятия: Расчеты на прочность, жесткость и устойчивость. Центральное растяжение-сжатие прямого бруса. Построение эпюр продольных сил. Механические характеристики материалов. Диаграмма растяжения малоуглеродистой стали. Условная и истинная диаграммы напряжений. Расчет статически неопределимых стержневых систем. Геометрические характеристики сечений. Теория напряженного состояния. Теории прочности. Сдвиг и кручение. </w:t>
            </w:r>
            <w:r w:rsidRPr="00680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Изгиб. Определение перемещений энергетическими методами. 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Сложное сопротивление. Устойчивость стержней.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Продольнопоперечный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изгиб прямого стержня. Расчет на динамическое действие нагрузок. Расчет по несущей способности. Элементы теории пластичности. Пластины и оболочки. </w:t>
            </w:r>
            <w:r w:rsidRPr="00680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экспериментального исследования деформированного и напряженного состояний.</w:t>
            </w:r>
          </w:p>
        </w:tc>
      </w:tr>
      <w:tr w:rsidR="00F74AC0" w:rsidRPr="00680E42">
        <w:trPr>
          <w:trHeight w:hRule="exact" w:val="277"/>
        </w:trPr>
        <w:tc>
          <w:tcPr>
            <w:tcW w:w="766" w:type="dxa"/>
          </w:tcPr>
          <w:p w:rsidR="00F74AC0" w:rsidRPr="00680E42" w:rsidRDefault="00F74AC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74AC0" w:rsidRPr="00680E42" w:rsidRDefault="00F74A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AC0" w:rsidRPr="00680E42" w:rsidRDefault="00F74A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4AC0" w:rsidRPr="00680E42" w:rsidRDefault="00F74A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AC0" w:rsidRPr="00680E42" w:rsidRDefault="00F74A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AC0" w:rsidRPr="00680E42" w:rsidRDefault="00F74AC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74AC0" w:rsidRPr="00680E42" w:rsidRDefault="00F74A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4AC0" w:rsidRPr="00680E42" w:rsidRDefault="00F74A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AC0" w:rsidRPr="00680E42" w:rsidRDefault="00F74A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4AC0" w:rsidRPr="00680E42" w:rsidRDefault="00F74A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AC0" w:rsidRPr="00680E42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74AC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Б1.О.08.02</w:t>
            </w:r>
          </w:p>
        </w:tc>
      </w:tr>
      <w:tr w:rsidR="00F74AC0" w:rsidRPr="00680E4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74AC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F74AC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F74AC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F74AC0" w:rsidRPr="00680E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74AC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F74AC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узлы</w:t>
            </w:r>
            <w:proofErr w:type="spellEnd"/>
          </w:p>
        </w:tc>
      </w:tr>
      <w:tr w:rsidR="00F74AC0">
        <w:trPr>
          <w:trHeight w:hRule="exact" w:val="189"/>
        </w:trPr>
        <w:tc>
          <w:tcPr>
            <w:tcW w:w="766" w:type="dxa"/>
          </w:tcPr>
          <w:p w:rsidR="00F74AC0" w:rsidRDefault="00F74AC0"/>
        </w:tc>
        <w:tc>
          <w:tcPr>
            <w:tcW w:w="228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2836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1135" w:type="dxa"/>
          </w:tcPr>
          <w:p w:rsidR="00F74AC0" w:rsidRDefault="00F74AC0"/>
        </w:tc>
        <w:tc>
          <w:tcPr>
            <w:tcW w:w="1277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426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</w:tr>
      <w:tr w:rsidR="00F74AC0" w:rsidRPr="00680E4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F74AC0" w:rsidRPr="00680E42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F74AC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4AC0" w:rsidRPr="00680E4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механики, силы реакций, действующих на тело, скорости ускорения точек тела при различных видах движений</w:t>
            </w:r>
          </w:p>
        </w:tc>
      </w:tr>
      <w:tr w:rsidR="00F74AC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4AC0" w:rsidRPr="00680E4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силы реакций, действующих на тело, скорости ускорения точек тела в различных видах движений,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анализиовать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кинематические схемы механических систем</w:t>
            </w:r>
          </w:p>
        </w:tc>
      </w:tr>
      <w:tr w:rsidR="00F74AC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4AC0" w:rsidRPr="00680E4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расчета надежности систем при проектировании транспортных объектов</w:t>
            </w:r>
          </w:p>
        </w:tc>
      </w:tr>
      <w:tr w:rsidR="00F74AC0" w:rsidRPr="00680E42">
        <w:trPr>
          <w:trHeight w:hRule="exact" w:val="138"/>
        </w:trPr>
        <w:tc>
          <w:tcPr>
            <w:tcW w:w="766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74AC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74AC0">
        <w:trPr>
          <w:trHeight w:hRule="exact" w:val="14"/>
        </w:trPr>
        <w:tc>
          <w:tcPr>
            <w:tcW w:w="766" w:type="dxa"/>
          </w:tcPr>
          <w:p w:rsidR="00F74AC0" w:rsidRDefault="00F74AC0"/>
        </w:tc>
        <w:tc>
          <w:tcPr>
            <w:tcW w:w="228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2836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1135" w:type="dxa"/>
          </w:tcPr>
          <w:p w:rsidR="00F74AC0" w:rsidRDefault="00F74AC0"/>
        </w:tc>
        <w:tc>
          <w:tcPr>
            <w:tcW w:w="1277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426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</w:tr>
      <w:tr w:rsidR="00F74AC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"Сопротивление материалов". Виды простейших деформаций, Понятие о нагрузках, расчетной схеме. Геометрические характеристики плоских сечений, Моменты инерции простейших фигур. Изменение моментов инерции при параллельном переносе осей, при повороте осей на угол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Главные моменты инерции.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Л1.3Л3.5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Внутренние силы и их определение, Осевое растяжение/сжатие. Построение эпюр внутренних усилий для шарнирно 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тержневых систем. Построение эпюр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Nz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осевом растяжении/сжатии. Кручение. Построение эпюр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Mz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680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Изгиб. Дифференциальные зависимости при изгибе. 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эпюр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изгибе. Контроль правильности построения эпюр.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Л1.3Л3.5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</w:tbl>
    <w:p w:rsidR="00F74AC0" w:rsidRDefault="00B74D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370"/>
        <w:gridCol w:w="910"/>
        <w:gridCol w:w="659"/>
        <w:gridCol w:w="1089"/>
        <w:gridCol w:w="1276"/>
        <w:gridCol w:w="659"/>
        <w:gridCol w:w="393"/>
        <w:gridCol w:w="958"/>
      </w:tblGrid>
      <w:tr w:rsidR="00F74AC0">
        <w:trPr>
          <w:trHeight w:hRule="exact" w:val="416"/>
        </w:trPr>
        <w:tc>
          <w:tcPr>
            <w:tcW w:w="993" w:type="dxa"/>
          </w:tcPr>
          <w:p w:rsidR="00F74AC0" w:rsidRDefault="00F74AC0"/>
        </w:tc>
        <w:tc>
          <w:tcPr>
            <w:tcW w:w="3545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1135" w:type="dxa"/>
          </w:tcPr>
          <w:p w:rsidR="00F74AC0" w:rsidRDefault="00F74AC0"/>
        </w:tc>
        <w:tc>
          <w:tcPr>
            <w:tcW w:w="1277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426" w:type="dxa"/>
          </w:tcPr>
          <w:p w:rsidR="00F74AC0" w:rsidRDefault="00F74A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74AC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Напряжения и деформации в точке упругого тела. Механические характеристики материалов.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</w:t>
            </w:r>
            <w:proofErr w:type="spellEnd"/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σ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], 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τ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]. 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конструирования при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осевос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растяжении/сжатии. Чистый сдвиг. Задачи конструирования при кручении.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Л1.3Л3.5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Плоский изгиб. Определение напряжений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σ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τ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плоском изгибе. Дифференциальное уравнение изогнутой оси балки. Определение перемещений в упругих системах по формуле Мора. Способы вычисления интеграла Мора.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Л1.3Л3.5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Статически неопределимые системы, их особенности. Метод сил. Вывод канонических уравнений, определение и проверки коэффициентов канонических уравнений.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Л1.3Л3.5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Сложное сопротивление. Косой изгиб. Изгиб с растяжением/сжатием. Определение напряжений. Условие прочности. Положение нулевой линии. Подбор поперечных сечений.  Общий случай сложного сопротивления. Понятие о теориях прочности. Изгиб с кручением стержня круглого поперечного сечения.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Л1.3Л3.5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Знакопеременные нагрузки. Виды циклов напряжений. Характеристики циклов. Определение предела выносливости. Схематизированная диаграмма предельных амплитуд. Определение коэффициента запаса по выносливости. Влияние конструктивно- технологических факторов на предел выносливости. Динамическое действие нагрузок. Расчет движущихся систем с учетом сил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энерции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Л1.3Л3.5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Устойчивость сжатых стержней. Формула Эйлера для определения критической силы. Влияние условий закрепления на величину критической силы. Пределы применимости формулы Эйлера.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Ясинского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Л1.3Л3.5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геометрических характеристик в плоских симметричных и несимметричных фигурах.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Сортамент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прокатной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Л1.3Л2.1Л3.3 Л3.5 Л3.6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74AC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Расчеты стержней на прочность  и жесткость при деформации растяжения - сжатия.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Л1.3Л2.1Л3.3 Л3.5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74AC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Расчеты стержней на прочность и жесткость при деформации кручения.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Л1.3Л2.1Л3.3 Л3.5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</w:tbl>
    <w:p w:rsidR="00F74AC0" w:rsidRDefault="00B74D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50"/>
        <w:gridCol w:w="1645"/>
        <w:gridCol w:w="1662"/>
        <w:gridCol w:w="882"/>
        <w:gridCol w:w="654"/>
        <w:gridCol w:w="1072"/>
        <w:gridCol w:w="710"/>
        <w:gridCol w:w="580"/>
        <w:gridCol w:w="722"/>
        <w:gridCol w:w="404"/>
        <w:gridCol w:w="979"/>
      </w:tblGrid>
      <w:tr w:rsidR="00F74AC0">
        <w:trPr>
          <w:trHeight w:hRule="exact" w:val="416"/>
        </w:trPr>
        <w:tc>
          <w:tcPr>
            <w:tcW w:w="710" w:type="dxa"/>
          </w:tcPr>
          <w:p w:rsidR="00F74AC0" w:rsidRDefault="00F74AC0"/>
        </w:tc>
        <w:tc>
          <w:tcPr>
            <w:tcW w:w="285" w:type="dxa"/>
          </w:tcPr>
          <w:p w:rsidR="00F74AC0" w:rsidRDefault="00F74AC0"/>
        </w:tc>
        <w:tc>
          <w:tcPr>
            <w:tcW w:w="1702" w:type="dxa"/>
          </w:tcPr>
          <w:p w:rsidR="00F74AC0" w:rsidRDefault="00F74AC0"/>
        </w:tc>
        <w:tc>
          <w:tcPr>
            <w:tcW w:w="1844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1135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568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426" w:type="dxa"/>
          </w:tcPr>
          <w:p w:rsidR="00F74AC0" w:rsidRDefault="00F74A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74AC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 на прочность и жесткость при деформации изгиб. /</w:t>
            </w:r>
            <w:proofErr w:type="spellStart"/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Л1.3Л2.1Л3.3 Л3.5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перемещения балок при плоском изгибе. Задачи конструирования при плоском изгибе. /</w:t>
            </w:r>
            <w:proofErr w:type="spellStart"/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Л1.3Л2.1Л3.3 Л3.5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Расчеты на прочность при деформациях: косой изгиб,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внецентренное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сжатие (растяжение), изгиб с кручением. /</w:t>
            </w:r>
            <w:proofErr w:type="spellStart"/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 Л3.3 Л3.5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 на устойчивость сжатого стержня. /</w:t>
            </w:r>
            <w:proofErr w:type="spellStart"/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 Л3.4 Л3.5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балок на динамическую нагрузку /</w:t>
            </w:r>
            <w:proofErr w:type="spellStart"/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Л1.3Л2.1Л3.2 Л3.5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 Л3.3 Л3.4 Л3.5 Л3.6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занятиям. Решение задач по темам курса.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 Л3.3 Л3.4 Л3.5 Л3.6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 Л3.3 Л3.4 Л3.5 Л3.6</w:t>
            </w:r>
          </w:p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</w:tr>
      <w:tr w:rsidR="00F74AC0">
        <w:trPr>
          <w:trHeight w:hRule="exact" w:val="277"/>
        </w:trPr>
        <w:tc>
          <w:tcPr>
            <w:tcW w:w="710" w:type="dxa"/>
          </w:tcPr>
          <w:p w:rsidR="00F74AC0" w:rsidRDefault="00F74AC0"/>
        </w:tc>
        <w:tc>
          <w:tcPr>
            <w:tcW w:w="285" w:type="dxa"/>
          </w:tcPr>
          <w:p w:rsidR="00F74AC0" w:rsidRDefault="00F74AC0"/>
        </w:tc>
        <w:tc>
          <w:tcPr>
            <w:tcW w:w="1702" w:type="dxa"/>
          </w:tcPr>
          <w:p w:rsidR="00F74AC0" w:rsidRDefault="00F74AC0"/>
        </w:tc>
        <w:tc>
          <w:tcPr>
            <w:tcW w:w="1844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1135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568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426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</w:tr>
      <w:tr w:rsidR="00F74AC0" w:rsidRPr="00680E4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74AC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74AC0">
        <w:trPr>
          <w:trHeight w:hRule="exact" w:val="277"/>
        </w:trPr>
        <w:tc>
          <w:tcPr>
            <w:tcW w:w="710" w:type="dxa"/>
          </w:tcPr>
          <w:p w:rsidR="00F74AC0" w:rsidRDefault="00F74AC0"/>
        </w:tc>
        <w:tc>
          <w:tcPr>
            <w:tcW w:w="285" w:type="dxa"/>
          </w:tcPr>
          <w:p w:rsidR="00F74AC0" w:rsidRDefault="00F74AC0"/>
        </w:tc>
        <w:tc>
          <w:tcPr>
            <w:tcW w:w="1702" w:type="dxa"/>
          </w:tcPr>
          <w:p w:rsidR="00F74AC0" w:rsidRDefault="00F74AC0"/>
        </w:tc>
        <w:tc>
          <w:tcPr>
            <w:tcW w:w="1844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1135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568" w:type="dxa"/>
          </w:tcPr>
          <w:p w:rsidR="00F74AC0" w:rsidRDefault="00F74AC0"/>
        </w:tc>
        <w:tc>
          <w:tcPr>
            <w:tcW w:w="710" w:type="dxa"/>
          </w:tcPr>
          <w:p w:rsidR="00F74AC0" w:rsidRDefault="00F74AC0"/>
        </w:tc>
        <w:tc>
          <w:tcPr>
            <w:tcW w:w="426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</w:tr>
      <w:tr w:rsidR="00F74AC0" w:rsidRPr="00680E4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74AC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74AC0" w:rsidRPr="00680E4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74A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74AC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Сопротивление материалов. В 2 ч. Часть 1.: Учебник и практикум 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академического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  <w:tr w:rsidR="00F74AC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Сопротивление материалов. В 2 ч. Часть 2.: Учебник и практикум 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академического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баклавриата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F74AC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Калиновская Т. Г., Дроздова Н. А.,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Рябова-Найдан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Т.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СФУ, 2016,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=497211</w:t>
            </w:r>
          </w:p>
        </w:tc>
      </w:tr>
      <w:tr w:rsidR="00F74AC0" w:rsidRPr="00680E4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74A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74AC0" w:rsidRPr="00680E4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Сопротивление материалов. Практические занятия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Изд-во Феникс, 2012,</w:t>
            </w:r>
          </w:p>
        </w:tc>
      </w:tr>
    </w:tbl>
    <w:p w:rsidR="00F74AC0" w:rsidRPr="00B74DBD" w:rsidRDefault="00B74DBD">
      <w:pPr>
        <w:rPr>
          <w:sz w:val="0"/>
          <w:szCs w:val="0"/>
          <w:lang w:val="ru-RU"/>
        </w:rPr>
      </w:pPr>
      <w:r w:rsidRPr="00B74D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61"/>
        <w:gridCol w:w="420"/>
        <w:gridCol w:w="1486"/>
        <w:gridCol w:w="2250"/>
        <w:gridCol w:w="2699"/>
        <w:gridCol w:w="1689"/>
        <w:gridCol w:w="995"/>
      </w:tblGrid>
      <w:tr w:rsidR="00F74AC0">
        <w:trPr>
          <w:trHeight w:hRule="exact" w:val="416"/>
        </w:trPr>
        <w:tc>
          <w:tcPr>
            <w:tcW w:w="436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74AC0" w:rsidRPr="00680E4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F74AC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74AC0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Кособлик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Расчёт деталей механизмов на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многоцикловое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загружение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Методические пособие для выполнения </w:t>
            </w:r>
            <w:proofErr w:type="spellStart"/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расчётно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графических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  по дисциплине  "Сопротивление материалов"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F74AC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Динамические расчёты упругих систем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F74AC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Тряпицын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 на прочность и жесткость при простых и сложных деформациях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F74AC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Хаванский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 сжатых стержней на устойчивость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Методическое пособие по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выполнениюрасчетно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графических работ.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F74AC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курс сопротивления материалов: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F74AC0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Кособлик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моментов инерции симметричного поперечного сечения.: Методическое указания к выполнению </w:t>
            </w:r>
            <w:proofErr w:type="spellStart"/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графической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№1 по курсу " Сопротивление материалов".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F74AC0" w:rsidRPr="00680E42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F74AC0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Межецкий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Г.Д. Сопротивление материалов: [Электронный ресурс] Учебник/ Г.Д.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Межецкий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Г.Г. Загребин, Н.Н. Решетник; под общ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ед. Г.Д.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Межецкого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Г.Г. Загребина. - 5-е изд. - М.: Издательско-торговая корпорация «Дашков и К°», 2016. - 432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=453911</w:t>
            </w:r>
          </w:p>
        </w:tc>
      </w:tr>
      <w:tr w:rsidR="00F74AC0" w:rsidRPr="00680E4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Подсребко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М.Д. Сопротивление материалов. Практикум по решению задач: [Электронный носитель] учеб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особие/ М.Д.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Подскребко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Минск: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., 2009. - 688 с.: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181163</w:t>
            </w:r>
          </w:p>
        </w:tc>
      </w:tr>
      <w:tr w:rsidR="00F74AC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Атапин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В.Г. Сопротивление материалов. Краткий теоретический курс: [Электронный ресурс] учеб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особие/ В.Г.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Атапин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Новосибирск: Изд-во НГТУ, 2011. - 204 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=228576</w:t>
            </w:r>
          </w:p>
        </w:tc>
      </w:tr>
      <w:tr w:rsidR="00F74AC0" w:rsidRPr="00680E42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74A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74AC0" w:rsidRPr="00680E4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74AC0" w:rsidRPr="00680E4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74AC0" w:rsidRPr="00680E4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F74AC0" w:rsidRPr="00680E4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F74A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74AC0" w:rsidRPr="00680E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74AC0" w:rsidRPr="00680E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74AC0" w:rsidRPr="00680E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74AC0" w:rsidRPr="00680E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74AC0" w:rsidRPr="00680E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74AC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F74AC0" w:rsidRPr="00680E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74AC0" w:rsidRPr="00680E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74AC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F74AC0">
        <w:trPr>
          <w:trHeight w:hRule="exact" w:val="145"/>
        </w:trPr>
        <w:tc>
          <w:tcPr>
            <w:tcW w:w="436" w:type="dxa"/>
          </w:tcPr>
          <w:p w:rsidR="00F74AC0" w:rsidRDefault="00F74AC0"/>
        </w:tc>
        <w:tc>
          <w:tcPr>
            <w:tcW w:w="275" w:type="dxa"/>
          </w:tcPr>
          <w:p w:rsidR="00F74AC0" w:rsidRDefault="00F74AC0"/>
        </w:tc>
        <w:tc>
          <w:tcPr>
            <w:tcW w:w="426" w:type="dxa"/>
          </w:tcPr>
          <w:p w:rsidR="00F74AC0" w:rsidRDefault="00F74AC0"/>
        </w:tc>
        <w:tc>
          <w:tcPr>
            <w:tcW w:w="1560" w:type="dxa"/>
          </w:tcPr>
          <w:p w:rsidR="00F74AC0" w:rsidRDefault="00F74AC0"/>
        </w:tc>
        <w:tc>
          <w:tcPr>
            <w:tcW w:w="2411" w:type="dxa"/>
          </w:tcPr>
          <w:p w:rsidR="00F74AC0" w:rsidRDefault="00F74AC0"/>
        </w:tc>
        <w:tc>
          <w:tcPr>
            <w:tcW w:w="2978" w:type="dxa"/>
          </w:tcPr>
          <w:p w:rsidR="00F74AC0" w:rsidRDefault="00F74AC0"/>
        </w:tc>
        <w:tc>
          <w:tcPr>
            <w:tcW w:w="1702" w:type="dxa"/>
          </w:tcPr>
          <w:p w:rsidR="00F74AC0" w:rsidRDefault="00F74AC0"/>
        </w:tc>
        <w:tc>
          <w:tcPr>
            <w:tcW w:w="993" w:type="dxa"/>
          </w:tcPr>
          <w:p w:rsidR="00F74AC0" w:rsidRDefault="00F74AC0"/>
        </w:tc>
      </w:tr>
      <w:tr w:rsidR="00F74AC0" w:rsidRPr="00680E42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74AC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74AC0" w:rsidRPr="00680E42">
        <w:trPr>
          <w:trHeight w:hRule="exact" w:val="1209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</w:t>
            </w:r>
          </w:p>
        </w:tc>
      </w:tr>
    </w:tbl>
    <w:p w:rsidR="00F74AC0" w:rsidRPr="00B74DBD" w:rsidRDefault="00B74DBD">
      <w:pPr>
        <w:rPr>
          <w:sz w:val="0"/>
          <w:szCs w:val="0"/>
          <w:lang w:val="ru-RU"/>
        </w:rPr>
      </w:pPr>
      <w:r w:rsidRPr="00B74D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8"/>
        <w:gridCol w:w="3733"/>
        <w:gridCol w:w="4410"/>
        <w:gridCol w:w="969"/>
      </w:tblGrid>
      <w:tr w:rsidR="00F74AC0">
        <w:trPr>
          <w:trHeight w:hRule="exact" w:val="416"/>
        </w:trPr>
        <w:tc>
          <w:tcPr>
            <w:tcW w:w="1135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74AC0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74AC0" w:rsidRPr="00680E42">
        <w:trPr>
          <w:trHeight w:hRule="exact" w:val="23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F74A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структуры, информационные революции, поколения компьютеров</w:t>
            </w:r>
          </w:p>
        </w:tc>
      </w:tr>
      <w:tr w:rsidR="00F74AC0" w:rsidRPr="00680E42">
        <w:trPr>
          <w:trHeight w:hRule="exact" w:val="409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  <w:p w:rsidR="00F74AC0" w:rsidRDefault="00B74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Стенды: Курс сопротивления материалов как фундаментальная дисциплина, Модель прочностной надежности, Модель конструкции, Классификация тел (элементов конструкций) по геометрическому признаку, Модель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1, Модель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2, Классификация наложенных связей, Основные (простые) виды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стержня, Понятие о напряжении,</w:t>
            </w:r>
          </w:p>
          <w:p w:rsidR="00F74AC0" w:rsidRPr="00B74DBD" w:rsidRDefault="00B74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Статическая неопределенность задачи о распределении напряжений по сечению,</w:t>
            </w:r>
          </w:p>
          <w:p w:rsidR="00F74AC0" w:rsidRPr="00B74DBD" w:rsidRDefault="00B74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Растяжение – сжатие, Кручение, Сопротивление материалов. Сдвиг, Классификация видов изгиба, Сопротивление материалов. Изгиб. Изгиб прямого стержня, Обобщенная формула Мора (сумма О. Мора) Плакаты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:П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лакат1 «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Двутавры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стальные горячекатаные. Сортамент ГОСТ 8239-89»Плакат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«Швеллеры стальные горячекатаные. Сортамент ГОСТ 8240-89»Плакат3 «Уголки стальны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е-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равнополочные. Сортамент по ГОСТ 8509-86»Плакат 4«Уголки стальные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неравнополочные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Сортамент по ГОСТ 8510-86. Плакат 5«Геометрические характеристики простых сечений», Плакат 6 «Геометрические характеристики плоских сечений при кручении»</w:t>
            </w:r>
          </w:p>
          <w:p w:rsidR="00F74AC0" w:rsidRPr="00B74DBD" w:rsidRDefault="00B74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Плакат 7«Коэффициенты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?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практического расчета сжатых стержней на устойчивость»;</w:t>
            </w:r>
          </w:p>
        </w:tc>
      </w:tr>
      <w:tr w:rsidR="00F74AC0" w:rsidRPr="00680E4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277"/>
        </w:trPr>
        <w:tc>
          <w:tcPr>
            <w:tcW w:w="1135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AC0" w:rsidRPr="00B74DBD" w:rsidRDefault="00F74AC0">
            <w:pPr>
              <w:rPr>
                <w:lang w:val="ru-RU"/>
              </w:rPr>
            </w:pPr>
          </w:p>
        </w:tc>
      </w:tr>
      <w:tr w:rsidR="00F74AC0" w:rsidRPr="00680E4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4AC0" w:rsidRPr="00B74DBD" w:rsidRDefault="00B74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74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74AC0">
        <w:trPr>
          <w:trHeight w:hRule="exact" w:val="95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освоения учебного материала в учебном плане предусмотрены часы лекций;  для приобретения практических навыков расчетов на прочность, жесткость и устойчивость элементов конструкций – часы практических занятий.</w:t>
            </w:r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Написание  конспекта  лекций:  кратко,  схематично,  последовательно фиксировать  основные  положения,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выводы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,ф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ормулировки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обобщения; помечать важные мысли, выделять ключевые слова, термины. Обозначить вопросы, термины, материал,  который  вызывает  трудности,  пометить 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 практическом  занятии. Выполнить все задания, которые дал преподаватель на лекции.</w:t>
            </w:r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 занятия  по  курсу  дают  возможность  на  конкретных примерах  применять  теоретические  положения соответствующих  разделов курса.  К  решению  таких  задач  можно  приступить  только  после  уяснения теоретического материала.  Попытки  решения  задач  по  формулам  без понимания  их  смысла,  по  аналогии  с  решением  в  учебниках и лекциях приводят  только  к  механическому  запоминанию  отдельных  положений. Обычно  на  практике  некоторые задачи  решаются  студентами самостоятельно,  другие  –  под  руководством  преподавателя,  дающего методические указания  и  рекомендации  по  их  решению.  В  обоих  случаях следует  добиваться  полного  уяснения  решения,  не стесняясь  выяснять все возникающие вопросы. Никогда не следует становиться на путь пассивного восприятия  и механического  перенесения  записей  с  доски  в  тетрадь, откладывать  решения  до  лучших  времен –  такого времени  у студента практически не оказывается. Следует помнить, что не усвоенный хотя бы на одном  практическом  занятии материал  приводит  к  непониманию последующего и потере интереса к предмету. Только систематическая работа позволяет  овладеть  изучаемой  дисциплиной  в  полной  мере.  Очень  важно выработать  в  себе  привычку  добиваться решения  всех  заданных  к следующему  занятию  задач.  Это  способствует  дополнению  и  закреплению рассмотренного на практических занятиях материала.</w:t>
            </w:r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занятиях преподаватель объясняет методы и способы расчетов элементов конструкций, приводит примеры расчетов. Студент должен самостоятельно выполнить расчеты задач индивидуальных заданий.</w:t>
            </w:r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ТЕСТИРОВАНИЕ, САМОСТОЯТЕЛЬНАЯ РАБОТА</w:t>
            </w:r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Подготовку  к  процедурам  контроля  качества  усвоения  материала следует начать с повторения  основных  формул  и определений  по  темам, выносимым  на самостоятельные работы или тестирование.  Просмотреть  и разобрать  все решенные  на лекциях  и практических занятиях задания по данным темам.  При подготовке к  процедурам контроля качества рекомендуется пройти тестирование на тренажерах и оценить свои знания и умения. При необходимости восполнить пробелы в понимании учебного материала.</w:t>
            </w:r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 выполняется в компьютерной форме в сети Интернет с использованием раздела «Интернет-тренажер» Единого портала </w:t>
            </w:r>
            <w:proofErr w:type="spellStart"/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Интернет-тестирования</w:t>
            </w:r>
            <w:proofErr w:type="spellEnd"/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сфере образования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exam</w:t>
            </w: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Для проведения теста выделяется аудитория, оснащенная персональными компьютерами с доступом в сеть Интернет. Время выполнения теста определяется количеством вопросов, включенных в задание (на ответ на 1 вопрос отводится 2 мин). В ходе выполнения теста, студенты могут делать черновые записи только на бланках, выдаваемых преподавателем перед началом тестирования. Черновые записи при проверке не рассматриваются.</w:t>
            </w:r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      </w:r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ШКАЛА ОЦЕНИВАНИЯ.</w:t>
            </w:r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Оценивание производится по стопроцентной шкале.</w:t>
            </w:r>
          </w:p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100 – 60 %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зачтено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59 – 0 %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зачтено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74AC0" w:rsidRDefault="00B74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</w:tbl>
    <w:p w:rsidR="00F74AC0" w:rsidRDefault="00B74D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F74AC0">
        <w:trPr>
          <w:trHeight w:hRule="exact" w:val="416"/>
        </w:trPr>
        <w:tc>
          <w:tcPr>
            <w:tcW w:w="9782" w:type="dxa"/>
          </w:tcPr>
          <w:p w:rsidR="00F74AC0" w:rsidRDefault="00F74A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AC0" w:rsidRDefault="00B74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74AC0" w:rsidRPr="00680E42">
        <w:trPr>
          <w:trHeight w:hRule="exact" w:val="333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необходимо ориентироваться на конспекты лекций, конспекты практических занятий и рекомендуемую литературу. Повторить теоретические  вопросы,  выносимые  на зачет, основные  формулы и определения курса, уделить внимание геометрическому, физическому смыслу тех или иных понятий, разобрать решенные на лекциях и практических занятиях задания, рекомендуется пройти тестирование на тренажерах.</w:t>
            </w:r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F74AC0" w:rsidRPr="00B74DBD" w:rsidRDefault="00F74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сетях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,э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лектронная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почта,видеосвязь</w:t>
            </w:r>
            <w:proofErr w:type="spell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F74AC0" w:rsidRPr="00B74DBD" w:rsidRDefault="00B74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B74DBD" w:rsidRPr="00B74DBD" w:rsidRDefault="00B74DBD">
      <w:pPr>
        <w:rPr>
          <w:lang w:val="ru-RU"/>
        </w:rPr>
      </w:pPr>
      <w:r w:rsidRPr="00B74DBD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3"/>
        <w:gridCol w:w="1457"/>
        <w:gridCol w:w="542"/>
        <w:gridCol w:w="101"/>
        <w:gridCol w:w="43"/>
        <w:gridCol w:w="1866"/>
        <w:gridCol w:w="121"/>
        <w:gridCol w:w="12"/>
        <w:gridCol w:w="2153"/>
        <w:gridCol w:w="197"/>
      </w:tblGrid>
      <w:tr w:rsidR="00B74DBD" w:rsidTr="00FE3228">
        <w:trPr>
          <w:gridAfter w:val="1"/>
          <w:wAfter w:w="97" w:type="pct"/>
          <w:trHeight w:hRule="exact" w:val="55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74DBD" w:rsidRPr="00B74DBD" w:rsidRDefault="00B74DBD" w:rsidP="00FE32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DBD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B74DBD" w:rsidRDefault="00B74DBD" w:rsidP="00FE3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74DBD" w:rsidTr="00FE3228">
        <w:trPr>
          <w:gridAfter w:val="1"/>
          <w:wAfter w:w="97" w:type="pct"/>
          <w:trHeight w:hRule="exact" w:val="277"/>
        </w:trPr>
        <w:tc>
          <w:tcPr>
            <w:tcW w:w="851" w:type="pct"/>
            <w:gridSpan w:val="3"/>
          </w:tcPr>
          <w:p w:rsidR="00B74DBD" w:rsidRDefault="00B74DBD" w:rsidP="00FE3228"/>
        </w:tc>
        <w:tc>
          <w:tcPr>
            <w:tcW w:w="785" w:type="pct"/>
          </w:tcPr>
          <w:p w:rsidR="00B74DBD" w:rsidRDefault="00B74DBD" w:rsidP="00FE3228"/>
        </w:tc>
        <w:tc>
          <w:tcPr>
            <w:tcW w:w="198" w:type="pct"/>
            <w:gridSpan w:val="2"/>
          </w:tcPr>
          <w:p w:rsidR="00B74DBD" w:rsidRDefault="00B74DBD" w:rsidP="00FE3228"/>
        </w:tc>
        <w:tc>
          <w:tcPr>
            <w:tcW w:w="715" w:type="pct"/>
            <w:gridSpan w:val="2"/>
          </w:tcPr>
          <w:p w:rsidR="00B74DBD" w:rsidRDefault="00B74DBD" w:rsidP="00FE3228"/>
        </w:tc>
        <w:tc>
          <w:tcPr>
            <w:tcW w:w="264" w:type="pct"/>
          </w:tcPr>
          <w:p w:rsidR="00B74DBD" w:rsidRDefault="00B74DBD" w:rsidP="00FE3228"/>
        </w:tc>
        <w:tc>
          <w:tcPr>
            <w:tcW w:w="1037" w:type="pct"/>
            <w:gridSpan w:val="4"/>
          </w:tcPr>
          <w:p w:rsidR="00B74DBD" w:rsidRDefault="00B74DBD" w:rsidP="00FE3228"/>
        </w:tc>
        <w:tc>
          <w:tcPr>
            <w:tcW w:w="1053" w:type="pct"/>
            <w:gridSpan w:val="2"/>
          </w:tcPr>
          <w:p w:rsidR="00B74DBD" w:rsidRDefault="00B74DBD" w:rsidP="00FE3228"/>
        </w:tc>
      </w:tr>
      <w:tr w:rsidR="00B74DBD" w:rsidRPr="001D2C9A" w:rsidTr="00FE3228">
        <w:trPr>
          <w:gridAfter w:val="1"/>
          <w:wAfter w:w="97" w:type="pct"/>
          <w:trHeight w:hRule="exact" w:val="443"/>
        </w:trPr>
        <w:tc>
          <w:tcPr>
            <w:tcW w:w="2549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B74DBD" w:rsidRPr="00680E42" w:rsidTr="00FE3228">
        <w:trPr>
          <w:gridAfter w:val="1"/>
          <w:wAfter w:w="97" w:type="pct"/>
          <w:trHeight w:hRule="exact" w:val="715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DBD" w:rsidRDefault="00B74DBD" w:rsidP="00FE32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7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74DBD" w:rsidRPr="00B74DBD" w:rsidRDefault="00B74DBD" w:rsidP="00FE32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B74DBD" w:rsidRPr="00B74DBD" w:rsidRDefault="00B74DBD" w:rsidP="00FE32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B74DBD" w:rsidTr="00FE3228">
        <w:trPr>
          <w:gridAfter w:val="1"/>
          <w:wAfter w:w="97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4DBD" w:rsidRDefault="00B74DBD" w:rsidP="00FE32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2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7C24CF" w:rsidRDefault="00B74DBD" w:rsidP="00FE32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Прикладная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механика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сопротивление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материалов</w:t>
            </w:r>
            <w:proofErr w:type="spellEnd"/>
          </w:p>
        </w:tc>
      </w:tr>
      <w:tr w:rsidR="00B74DBD" w:rsidTr="00FE3228">
        <w:trPr>
          <w:gridAfter w:val="1"/>
          <w:wAfter w:w="97" w:type="pct"/>
          <w:trHeight w:hRule="exact" w:val="247"/>
        </w:trPr>
        <w:tc>
          <w:tcPr>
            <w:tcW w:w="851" w:type="pct"/>
            <w:gridSpan w:val="3"/>
          </w:tcPr>
          <w:p w:rsidR="00B74DBD" w:rsidRDefault="00B74DBD" w:rsidP="00FE3228"/>
        </w:tc>
        <w:tc>
          <w:tcPr>
            <w:tcW w:w="785" w:type="pct"/>
          </w:tcPr>
          <w:p w:rsidR="00B74DBD" w:rsidRDefault="00B74DBD" w:rsidP="00FE3228"/>
        </w:tc>
        <w:tc>
          <w:tcPr>
            <w:tcW w:w="198" w:type="pct"/>
            <w:gridSpan w:val="2"/>
          </w:tcPr>
          <w:p w:rsidR="00B74DBD" w:rsidRDefault="00B74DBD" w:rsidP="00FE3228"/>
        </w:tc>
        <w:tc>
          <w:tcPr>
            <w:tcW w:w="715" w:type="pct"/>
            <w:gridSpan w:val="2"/>
          </w:tcPr>
          <w:p w:rsidR="00B74DBD" w:rsidRPr="00893660" w:rsidRDefault="00B74DBD" w:rsidP="00FE3228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B74DBD" w:rsidRDefault="00B74DBD" w:rsidP="00FE3228"/>
        </w:tc>
        <w:tc>
          <w:tcPr>
            <w:tcW w:w="1037" w:type="pct"/>
            <w:gridSpan w:val="4"/>
          </w:tcPr>
          <w:p w:rsidR="00B74DBD" w:rsidRDefault="00B74DBD" w:rsidP="00FE3228"/>
        </w:tc>
        <w:tc>
          <w:tcPr>
            <w:tcW w:w="1053" w:type="pct"/>
            <w:gridSpan w:val="2"/>
          </w:tcPr>
          <w:p w:rsidR="00B74DBD" w:rsidRDefault="00B74DBD" w:rsidP="00FE3228"/>
        </w:tc>
      </w:tr>
      <w:tr w:rsidR="00B74DBD" w:rsidTr="00FE3228">
        <w:trPr>
          <w:gridAfter w:val="1"/>
          <w:wAfter w:w="97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4DBD" w:rsidRDefault="00B74DBD" w:rsidP="00FE32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0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4DBD" w:rsidRDefault="00B74DBD" w:rsidP="00FE3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ОПК-4</w:t>
            </w:r>
          </w:p>
        </w:tc>
      </w:tr>
      <w:tr w:rsidR="00B74DBD" w:rsidRPr="00680E42" w:rsidTr="00FE3228">
        <w:trPr>
          <w:gridAfter w:val="1"/>
          <w:wAfter w:w="97" w:type="pct"/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74DBD" w:rsidRPr="00073A22" w:rsidRDefault="00B74DBD" w:rsidP="00FE322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B74DBD" w:rsidRPr="00680E42" w:rsidTr="00FE3228">
        <w:trPr>
          <w:gridAfter w:val="1"/>
          <w:wAfter w:w="97" w:type="pct"/>
          <w:trHeight w:hRule="exact" w:val="277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74DBD" w:rsidRPr="00B74DBD" w:rsidRDefault="00B74DBD" w:rsidP="00FE322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B74DBD" w:rsidTr="00FE3228">
        <w:trPr>
          <w:gridAfter w:val="1"/>
          <w:wAfter w:w="97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74DBD" w:rsidRPr="00680E42" w:rsidTr="00FE3228">
        <w:trPr>
          <w:gridAfter w:val="1"/>
          <w:wAfter w:w="97" w:type="pct"/>
          <w:trHeight w:hRule="exact" w:val="103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B74DBD" w:rsidRP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B74DBD" w:rsidRP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B74DBD" w:rsidRP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B74DBD" w:rsidRPr="00680E42" w:rsidTr="00FE3228">
        <w:trPr>
          <w:gridAfter w:val="1"/>
          <w:wAfter w:w="97" w:type="pct"/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74DBD" w:rsidRPr="00B74DBD" w:rsidRDefault="00B74DBD" w:rsidP="00FE322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B74DBD" w:rsidRPr="00680E42" w:rsidTr="00FE3228">
        <w:trPr>
          <w:gridAfter w:val="1"/>
          <w:wAfter w:w="97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B74DBD" w:rsidRP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B74DBD" w:rsidTr="00B74DBD">
        <w:trPr>
          <w:gridAfter w:val="1"/>
          <w:wAfter w:w="97" w:type="pct"/>
          <w:trHeight w:hRule="exact" w:val="2176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BD" w:rsidRPr="0012389B" w:rsidRDefault="00B74DBD" w:rsidP="00FE3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B74DBD" w:rsidTr="00FE3228">
        <w:trPr>
          <w:gridAfter w:val="1"/>
          <w:wAfter w:w="97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BD" w:rsidRPr="00DE12A6" w:rsidRDefault="00B74DBD" w:rsidP="00FE3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B74DBD" w:rsidTr="00FE3228">
        <w:trPr>
          <w:gridAfter w:val="1"/>
          <w:wAfter w:w="97" w:type="pct"/>
          <w:trHeight w:hRule="exact" w:val="255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BD" w:rsidRPr="00DE12A6" w:rsidRDefault="00B74DBD" w:rsidP="00FE3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к  самостоятельному пополнению знаний по 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B74DBD" w:rsidTr="00FE3228">
        <w:trPr>
          <w:gridAfter w:val="1"/>
          <w:wAfter w:w="97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893660" w:rsidRDefault="00B74DBD" w:rsidP="00FE3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B74DBD" w:rsidRPr="00893660" w:rsidRDefault="00B74DBD" w:rsidP="00FE3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BD" w:rsidRPr="00893660" w:rsidRDefault="00B74DBD" w:rsidP="00FE3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893660" w:rsidRDefault="00B74DBD" w:rsidP="00FE3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74DBD" w:rsidRPr="00680E42" w:rsidTr="00FE3228">
        <w:trPr>
          <w:gridAfter w:val="1"/>
          <w:wAfter w:w="97" w:type="pct"/>
          <w:trHeight w:hRule="exact" w:val="48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74DBD" w:rsidRPr="00B74DBD" w:rsidRDefault="00B74DBD" w:rsidP="00FE3228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B74DBD" w:rsidTr="00FE3228">
        <w:trPr>
          <w:gridAfter w:val="1"/>
          <w:wAfter w:w="97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74DBD" w:rsidTr="00FE3228">
        <w:trPr>
          <w:gridAfter w:val="1"/>
          <w:wAfter w:w="97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BD" w:rsidRPr="00DE12A6" w:rsidRDefault="00B74DBD" w:rsidP="00FE3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B74DBD" w:rsidRPr="00916DB1" w:rsidRDefault="00B74DBD" w:rsidP="00FE322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B74DBD" w:rsidRPr="00916DB1" w:rsidRDefault="00B74DBD" w:rsidP="00FE322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74DBD" w:rsidTr="00FE3228">
        <w:trPr>
          <w:gridAfter w:val="1"/>
          <w:wAfter w:w="97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BD" w:rsidRPr="00DE12A6" w:rsidRDefault="00B74DBD" w:rsidP="00FE3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B74DBD" w:rsidRPr="00893660" w:rsidRDefault="00B74DBD" w:rsidP="00FE322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74DBD" w:rsidTr="00FE3228">
        <w:trPr>
          <w:gridAfter w:val="1"/>
          <w:wAfter w:w="97" w:type="pct"/>
          <w:trHeight w:hRule="exact" w:val="422"/>
        </w:trPr>
        <w:tc>
          <w:tcPr>
            <w:tcW w:w="785" w:type="pct"/>
            <w:gridSpan w:val="2"/>
          </w:tcPr>
          <w:p w:rsidR="00B74DBD" w:rsidRDefault="00B74DBD" w:rsidP="00FE3228"/>
        </w:tc>
        <w:tc>
          <w:tcPr>
            <w:tcW w:w="1055" w:type="pct"/>
            <w:gridSpan w:val="5"/>
          </w:tcPr>
          <w:p w:rsidR="00B74DBD" w:rsidRDefault="00B74DBD" w:rsidP="00FE3228"/>
        </w:tc>
        <w:tc>
          <w:tcPr>
            <w:tcW w:w="1043" w:type="pct"/>
            <w:gridSpan w:val="4"/>
          </w:tcPr>
          <w:p w:rsidR="00B74DBD" w:rsidRDefault="00B74DBD" w:rsidP="00FE3228"/>
        </w:tc>
        <w:tc>
          <w:tcPr>
            <w:tcW w:w="973" w:type="pct"/>
            <w:gridSpan w:val="3"/>
          </w:tcPr>
          <w:p w:rsidR="00B74DBD" w:rsidRDefault="00B74DBD" w:rsidP="00FE3228"/>
        </w:tc>
        <w:tc>
          <w:tcPr>
            <w:tcW w:w="1048" w:type="pct"/>
          </w:tcPr>
          <w:p w:rsidR="00B74DBD" w:rsidRDefault="00B74DBD" w:rsidP="00FE3228"/>
        </w:tc>
      </w:tr>
      <w:tr w:rsidR="00B74DBD" w:rsidRPr="00680E42" w:rsidTr="00FE3228">
        <w:trPr>
          <w:gridAfter w:val="1"/>
          <w:wAfter w:w="97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18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B74DBD" w:rsidRP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B74DBD" w:rsidTr="00FE3228">
        <w:trPr>
          <w:gridAfter w:val="1"/>
          <w:wAfter w:w="97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jc w:val="center"/>
              <w:rPr>
                <w:lang w:val="ru-RU"/>
              </w:rPr>
            </w:pPr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74DBD" w:rsidRPr="00680E42" w:rsidTr="00B74DBD">
        <w:trPr>
          <w:gridAfter w:val="1"/>
          <w:wAfter w:w="97" w:type="pct"/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74DBD">
              <w:rPr>
                <w:sz w:val="20"/>
                <w:szCs w:val="20"/>
                <w:lang w:val="ru-RU"/>
              </w:rPr>
              <w:t xml:space="preserve"> </w:t>
            </w: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B74DBD">
              <w:rPr>
                <w:sz w:val="20"/>
                <w:szCs w:val="20"/>
                <w:lang w:val="ru-RU"/>
              </w:rPr>
              <w:t xml:space="preserve"> </w:t>
            </w: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B74DBD">
              <w:rPr>
                <w:sz w:val="20"/>
                <w:szCs w:val="20"/>
                <w:lang w:val="ru-RU"/>
              </w:rPr>
              <w:t xml:space="preserve"> </w:t>
            </w: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  <w:r w:rsidRPr="00B74DBD">
              <w:rPr>
                <w:sz w:val="20"/>
                <w:szCs w:val="20"/>
                <w:lang w:val="ru-RU"/>
              </w:rPr>
              <w:t xml:space="preserve"> </w:t>
            </w: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74DBD" w:rsidRPr="00680E42" w:rsidTr="00B74DBD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B74DBD">
              <w:rPr>
                <w:sz w:val="20"/>
                <w:szCs w:val="20"/>
                <w:lang w:val="ru-RU"/>
              </w:rPr>
              <w:t xml:space="preserve"> </w:t>
            </w: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B74DBD" w:rsidRPr="00680E42" w:rsidTr="00B74DBD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B74DBD">
              <w:rPr>
                <w:sz w:val="20"/>
                <w:szCs w:val="20"/>
                <w:lang w:val="ru-RU"/>
              </w:rPr>
              <w:t xml:space="preserve"> </w:t>
            </w: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B74DBD">
              <w:rPr>
                <w:sz w:val="20"/>
                <w:szCs w:val="20"/>
                <w:lang w:val="ru-RU"/>
              </w:rPr>
              <w:t xml:space="preserve"> </w:t>
            </w: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B74DBD" w:rsidRDefault="00B74DBD" w:rsidP="00B74DBD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B74DBD" w:rsidRPr="00073A22" w:rsidRDefault="00B74DBD" w:rsidP="00B74DBD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к зачету </w:t>
      </w:r>
      <w:r w:rsidRPr="00073A22">
        <w:rPr>
          <w:rFonts w:ascii="Arial" w:hAnsi="Arial" w:cs="Arial"/>
          <w:b/>
          <w:color w:val="000000"/>
          <w:sz w:val="20"/>
          <w:szCs w:val="20"/>
        </w:rPr>
        <w:t>по дисциплине</w:t>
      </w:r>
    </w:p>
    <w:p w:rsidR="00B74DBD" w:rsidRDefault="00B74DBD" w:rsidP="00B74DB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50389"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 w:rsidRPr="00F5038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 4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Предмет и задачи «Сопротивления материалов». Основные понятия.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Геометрические характеристики плоских сечений.  Моменты инерции простейших фигур.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Изменение моментов инерции при параллельном переносе осей.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Изменение моментов инерции при повороте осей на некоторый угол. Главные оси инерции, главные моменты инерции.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Понятие о внутренних усилиях и напряжениях, возникающих в стержнях при растяжении – сжатии.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Понятие об эпюре внутренних сил и порядке ее построения при растяжении – сжатии.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Понятие о контроле правильности построения эпюр внутренних сил при растяжении – сжатии и виды их проверок</w:t>
      </w:r>
      <w:proofErr w:type="gramStart"/>
      <w:r w:rsidRPr="00DB26D4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 xml:space="preserve">Понятие об условии прочности при растяжении – сжатии. Понятие о допускаемом напряжении и подборе поперечного сечения стержня при растяжении – сжатии. 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Понятие о перемещениях (деформациях) при растяжении – сжатии.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Понятие о внутренних усилиях и напряжениях, возникающих при кручении.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Понятие об эпюре внутренних сил и порядке ее построения при кручении.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Понятие о контроле правильности построения эпюр внутренних сил и виды их проверок при кручении.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Понятие об условии прочности и жесткости при кручении.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Понятие о допускаемом напряжении и подборе поперечного сечения вала.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Понятие о внутренних усилиях и напряжениях, возникающих в стержнях при плоском изгибе.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Понятие об эпюре внутренних сил и порядке ее построения при плоском изгибе.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Понятие о контроле правильности построения эпюр внутренних сил и виды их проверок при плоском изгибе.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Понятие об условии прочности при плоском изгибе.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Понятие о допускаемом напряжении и подборе поперечного сечения балки.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Понятие о перемещениях (деформациях) при плоском изгибе.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Понятие о косом изгибе, условии прочности.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 xml:space="preserve">Понятие о </w:t>
      </w:r>
      <w:proofErr w:type="spellStart"/>
      <w:r w:rsidRPr="00DB26D4">
        <w:rPr>
          <w:rFonts w:ascii="Arial" w:hAnsi="Arial" w:cs="Arial"/>
          <w:color w:val="000000"/>
          <w:sz w:val="20"/>
          <w:szCs w:val="20"/>
        </w:rPr>
        <w:t>внецентренном</w:t>
      </w:r>
      <w:proofErr w:type="spellEnd"/>
      <w:r w:rsidRPr="00DB26D4">
        <w:rPr>
          <w:rFonts w:ascii="Arial" w:hAnsi="Arial" w:cs="Arial"/>
          <w:color w:val="000000"/>
          <w:sz w:val="20"/>
          <w:szCs w:val="20"/>
        </w:rPr>
        <w:t xml:space="preserve"> растяжении  (сжатии) стержня. 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 xml:space="preserve">Как найти опасную точку в поперечном сечении при косом изгибе, </w:t>
      </w:r>
      <w:proofErr w:type="spellStart"/>
      <w:r w:rsidRPr="00DB26D4">
        <w:rPr>
          <w:rFonts w:ascii="Arial" w:hAnsi="Arial" w:cs="Arial"/>
          <w:color w:val="000000"/>
          <w:sz w:val="20"/>
          <w:szCs w:val="20"/>
        </w:rPr>
        <w:t>внецентренном</w:t>
      </w:r>
      <w:proofErr w:type="spellEnd"/>
      <w:r w:rsidRPr="00DB26D4">
        <w:rPr>
          <w:rFonts w:ascii="Arial" w:hAnsi="Arial" w:cs="Arial"/>
          <w:color w:val="000000"/>
          <w:sz w:val="20"/>
          <w:szCs w:val="20"/>
        </w:rPr>
        <w:t xml:space="preserve"> растяжении, растяжении с изгибом в одной или двух плоскостях?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 xml:space="preserve">Где расположены опасные точки круглого поперечного сечения стержня при изгибе с </w:t>
      </w:r>
      <w:proofErr w:type="spellStart"/>
      <w:proofErr w:type="gramStart"/>
      <w:r w:rsidRPr="00DB26D4">
        <w:rPr>
          <w:rFonts w:ascii="Arial" w:hAnsi="Arial" w:cs="Arial"/>
          <w:color w:val="000000"/>
          <w:sz w:val="20"/>
          <w:szCs w:val="20"/>
        </w:rPr>
        <w:t>кручени-ем</w:t>
      </w:r>
      <w:proofErr w:type="spellEnd"/>
      <w:proofErr w:type="gramEnd"/>
      <w:r w:rsidRPr="00DB26D4">
        <w:rPr>
          <w:rFonts w:ascii="Arial" w:hAnsi="Arial" w:cs="Arial"/>
          <w:color w:val="000000"/>
          <w:sz w:val="20"/>
          <w:szCs w:val="20"/>
        </w:rPr>
        <w:t>?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Какое деформированное состояние сжатого стержня считается устойчивым?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Какая нагрузка называется вибрационной? От чего зависит динамический коэффициент при вибрационной нагрузке?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lastRenderedPageBreak/>
        <w:t>Что такое резонанс и почему он опасен для конструкций?</w:t>
      </w:r>
    </w:p>
    <w:p w:rsidR="00B74DBD" w:rsidRPr="00DB26D4" w:rsidRDefault="00B74DBD" w:rsidP="00B74DB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26D4">
        <w:rPr>
          <w:rFonts w:ascii="Arial" w:hAnsi="Arial" w:cs="Arial"/>
          <w:color w:val="000000"/>
          <w:sz w:val="20"/>
          <w:szCs w:val="20"/>
        </w:rPr>
        <w:t>Что такое концентрация напряжений?</w:t>
      </w:r>
    </w:p>
    <w:p w:rsidR="00B74DBD" w:rsidRPr="00C65B47" w:rsidRDefault="00B74DBD" w:rsidP="00B74DBD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C65B47">
        <w:rPr>
          <w:rFonts w:ascii="Arial" w:hAnsi="Arial" w:cs="Arial"/>
          <w:b/>
          <w:color w:val="000000"/>
          <w:sz w:val="20"/>
          <w:szCs w:val="20"/>
        </w:rPr>
        <w:t>Примерные практические задачи (задания) и ситуации</w:t>
      </w:r>
    </w:p>
    <w:p w:rsidR="00B74DBD" w:rsidRPr="00C65B47" w:rsidRDefault="00B74DBD" w:rsidP="00B74DB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ОПК 4</w:t>
      </w:r>
    </w:p>
    <w:p w:rsidR="00B74DBD" w:rsidRPr="006D13F6" w:rsidRDefault="00B74DBD" w:rsidP="00B74DB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6D13F6">
        <w:rPr>
          <w:rFonts w:ascii="Arial" w:hAnsi="Arial" w:cs="Arial"/>
          <w:sz w:val="20"/>
          <w:szCs w:val="20"/>
        </w:rPr>
        <w:t>Определить</w:t>
      </w:r>
      <w:proofErr w:type="spellEnd"/>
      <w:r w:rsidRPr="006D13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3F6">
        <w:rPr>
          <w:rFonts w:ascii="Arial" w:hAnsi="Arial" w:cs="Arial"/>
          <w:sz w:val="20"/>
          <w:szCs w:val="20"/>
        </w:rPr>
        <w:t>положение</w:t>
      </w:r>
      <w:proofErr w:type="spellEnd"/>
      <w:r w:rsidRPr="006D13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3F6">
        <w:rPr>
          <w:rFonts w:ascii="Arial" w:hAnsi="Arial" w:cs="Arial"/>
          <w:sz w:val="20"/>
          <w:szCs w:val="20"/>
        </w:rPr>
        <w:t>центра</w:t>
      </w:r>
      <w:proofErr w:type="spellEnd"/>
      <w:r w:rsidRPr="006D13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3F6">
        <w:rPr>
          <w:rFonts w:ascii="Arial" w:hAnsi="Arial" w:cs="Arial"/>
          <w:sz w:val="20"/>
          <w:szCs w:val="20"/>
        </w:rPr>
        <w:t>тяжести</w:t>
      </w:r>
      <w:proofErr w:type="spellEnd"/>
      <w:r w:rsidRPr="006D13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3F6">
        <w:rPr>
          <w:rFonts w:ascii="Arial" w:hAnsi="Arial" w:cs="Arial"/>
          <w:sz w:val="20"/>
          <w:szCs w:val="20"/>
        </w:rPr>
        <w:t>фигуры</w:t>
      </w:r>
      <w:proofErr w:type="spellEnd"/>
    </w:p>
    <w:p w:rsidR="00B74DBD" w:rsidRPr="00B74DBD" w:rsidRDefault="00B74DBD" w:rsidP="00B74DB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DBD">
        <w:rPr>
          <w:rFonts w:ascii="Arial" w:hAnsi="Arial" w:cs="Arial"/>
          <w:sz w:val="20"/>
          <w:szCs w:val="20"/>
          <w:lang w:val="ru-RU"/>
        </w:rPr>
        <w:t>Вычислить моменты инерции фигуры относительно осей Х и У</w:t>
      </w:r>
    </w:p>
    <w:p w:rsidR="00B74DBD" w:rsidRPr="006D13F6" w:rsidRDefault="00B74DBD" w:rsidP="00B74DB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3F6">
        <w:rPr>
          <w:rFonts w:ascii="Arial" w:hAnsi="Arial" w:cs="Arial"/>
          <w:sz w:val="20"/>
          <w:szCs w:val="20"/>
        </w:rPr>
        <w:t>испытания материалов строительных конструкций на предмет определения их упругих постоянных характеристик</w:t>
      </w:r>
    </w:p>
    <w:p w:rsidR="00B74DBD" w:rsidRPr="006D13F6" w:rsidRDefault="00B74DBD" w:rsidP="00B74DB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3F6">
        <w:rPr>
          <w:rFonts w:ascii="Arial" w:hAnsi="Arial" w:cs="Arial"/>
          <w:sz w:val="20"/>
          <w:szCs w:val="20"/>
        </w:rPr>
        <w:t>Определить номер</w:t>
      </w:r>
      <w:r>
        <w:rPr>
          <w:rFonts w:ascii="Arial" w:hAnsi="Arial" w:cs="Arial"/>
          <w:sz w:val="20"/>
          <w:szCs w:val="20"/>
        </w:rPr>
        <w:t xml:space="preserve"> двутавровой балки</w:t>
      </w:r>
      <w:r w:rsidRPr="006D13F6">
        <w:rPr>
          <w:rFonts w:ascii="Arial" w:hAnsi="Arial" w:cs="Arial"/>
          <w:sz w:val="20"/>
          <w:szCs w:val="20"/>
        </w:rPr>
        <w:t>, при [</w:t>
      </w:r>
      <w:r>
        <w:rPr>
          <w:rFonts w:ascii="Calibri" w:hAnsi="Calibri" w:cs="Calibri"/>
          <w:sz w:val="20"/>
          <w:szCs w:val="20"/>
        </w:rPr>
        <w:t>σ</w:t>
      </w:r>
      <w:r w:rsidRPr="006D13F6">
        <w:rPr>
          <w:rFonts w:ascii="Arial" w:hAnsi="Arial" w:cs="Arial"/>
          <w:sz w:val="20"/>
          <w:szCs w:val="20"/>
        </w:rPr>
        <w:t>]=160 МПа, [</w:t>
      </w:r>
      <w:r>
        <w:rPr>
          <w:rFonts w:ascii="Calibri" w:hAnsi="Calibri" w:cs="Calibri"/>
          <w:sz w:val="20"/>
          <w:szCs w:val="20"/>
        </w:rPr>
        <w:t>τ</w:t>
      </w:r>
      <w:r w:rsidRPr="006D13F6">
        <w:rPr>
          <w:rFonts w:ascii="Arial" w:hAnsi="Arial" w:cs="Arial"/>
          <w:sz w:val="20"/>
          <w:szCs w:val="20"/>
        </w:rPr>
        <w:t xml:space="preserve">]=110 МПа. Построить эпюры распределения напряжений </w:t>
      </w:r>
      <w:r>
        <w:rPr>
          <w:rFonts w:ascii="Calibri" w:hAnsi="Calibri" w:cs="Calibri"/>
          <w:sz w:val="20"/>
          <w:szCs w:val="20"/>
        </w:rPr>
        <w:t>σ</w:t>
      </w:r>
      <w:r w:rsidRPr="006D13F6">
        <w:rPr>
          <w:rFonts w:ascii="Arial" w:hAnsi="Arial" w:cs="Arial"/>
          <w:sz w:val="20"/>
          <w:szCs w:val="20"/>
        </w:rPr>
        <w:t xml:space="preserve"> и </w:t>
      </w:r>
      <w:r>
        <w:rPr>
          <w:rFonts w:ascii="Calibri" w:hAnsi="Calibri" w:cs="Calibri"/>
          <w:sz w:val="20"/>
          <w:szCs w:val="20"/>
        </w:rPr>
        <w:t>τ</w:t>
      </w:r>
      <w:r w:rsidRPr="006D13F6">
        <w:rPr>
          <w:rFonts w:ascii="Arial" w:hAnsi="Arial" w:cs="Arial"/>
          <w:sz w:val="20"/>
          <w:szCs w:val="20"/>
        </w:rPr>
        <w:t xml:space="preserve"> в опасных сечениях. Сделать проверку прочности по главным напряжениям, условно приняв M = </w:t>
      </w:r>
      <w:proofErr w:type="spellStart"/>
      <w:r>
        <w:rPr>
          <w:rFonts w:ascii="Arial" w:hAnsi="Arial" w:cs="Arial"/>
          <w:sz w:val="20"/>
          <w:szCs w:val="20"/>
        </w:rPr>
        <w:t>Mmax</w:t>
      </w:r>
      <w:proofErr w:type="spellEnd"/>
      <w:r>
        <w:rPr>
          <w:rFonts w:ascii="Arial" w:hAnsi="Arial" w:cs="Arial"/>
          <w:sz w:val="20"/>
          <w:szCs w:val="20"/>
        </w:rPr>
        <w:t xml:space="preserve">, Q = </w:t>
      </w:r>
      <w:proofErr w:type="spellStart"/>
      <w:r>
        <w:rPr>
          <w:rFonts w:ascii="Arial" w:hAnsi="Arial" w:cs="Arial"/>
          <w:sz w:val="20"/>
          <w:szCs w:val="20"/>
        </w:rPr>
        <w:t>Qmax</w:t>
      </w:r>
      <w:proofErr w:type="spellEnd"/>
      <w:r>
        <w:rPr>
          <w:rFonts w:ascii="Arial" w:hAnsi="Arial" w:cs="Arial"/>
          <w:sz w:val="20"/>
          <w:szCs w:val="20"/>
        </w:rPr>
        <w:t>. Определить перем</w:t>
      </w:r>
      <w:r w:rsidRPr="006D13F6">
        <w:rPr>
          <w:rFonts w:ascii="Arial" w:hAnsi="Arial" w:cs="Arial"/>
          <w:sz w:val="20"/>
          <w:szCs w:val="20"/>
        </w:rPr>
        <w:t>ещения Δ</w:t>
      </w:r>
      <w:proofErr w:type="gramStart"/>
      <w:r w:rsidRPr="006D13F6">
        <w:rPr>
          <w:rFonts w:ascii="Arial" w:hAnsi="Arial" w:cs="Arial"/>
          <w:sz w:val="20"/>
          <w:szCs w:val="20"/>
        </w:rPr>
        <w:t>k</w:t>
      </w:r>
      <w:proofErr w:type="gramEnd"/>
      <w:r w:rsidRPr="006D13F6">
        <w:rPr>
          <w:rFonts w:ascii="Arial" w:hAnsi="Arial" w:cs="Arial"/>
          <w:sz w:val="20"/>
          <w:szCs w:val="20"/>
        </w:rPr>
        <w:t>верт, φk при модуле упругости E = 2∙105  МПа.</w:t>
      </w:r>
    </w:p>
    <w:p w:rsidR="00B74DBD" w:rsidRDefault="00B74DBD" w:rsidP="00B74DB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3F6">
        <w:rPr>
          <w:rFonts w:ascii="Arial" w:hAnsi="Arial" w:cs="Arial"/>
          <w:sz w:val="20"/>
          <w:szCs w:val="20"/>
        </w:rPr>
        <w:t>Найти размеры поперечного</w:t>
      </w:r>
      <w:r>
        <w:rPr>
          <w:rFonts w:ascii="Arial" w:hAnsi="Arial" w:cs="Arial"/>
          <w:sz w:val="20"/>
          <w:szCs w:val="20"/>
        </w:rPr>
        <w:t xml:space="preserve"> сечения стержня</w:t>
      </w:r>
      <w:r w:rsidRPr="006D13F6">
        <w:rPr>
          <w:rFonts w:ascii="Arial" w:hAnsi="Arial" w:cs="Arial"/>
          <w:sz w:val="20"/>
          <w:szCs w:val="20"/>
        </w:rPr>
        <w:t>, (</w:t>
      </w:r>
      <w:proofErr w:type="spellStart"/>
      <w:r w:rsidRPr="006D13F6">
        <w:rPr>
          <w:rFonts w:ascii="Arial" w:hAnsi="Arial" w:cs="Arial"/>
          <w:sz w:val="20"/>
          <w:szCs w:val="20"/>
        </w:rPr>
        <w:t>d=</w:t>
      </w:r>
      <w:proofErr w:type="spellEnd"/>
      <w:r w:rsidRPr="006D13F6">
        <w:rPr>
          <w:rFonts w:ascii="Arial" w:hAnsi="Arial" w:cs="Arial"/>
          <w:sz w:val="20"/>
          <w:szCs w:val="20"/>
        </w:rPr>
        <w:t>?) при [</w:t>
      </w:r>
      <w:r>
        <w:rPr>
          <w:rFonts w:ascii="Calibri" w:hAnsi="Calibri" w:cs="Calibri"/>
          <w:sz w:val="20"/>
          <w:szCs w:val="20"/>
        </w:rPr>
        <w:t>σ</w:t>
      </w:r>
      <w:r w:rsidRPr="006D13F6">
        <w:rPr>
          <w:rFonts w:ascii="Arial" w:hAnsi="Arial" w:cs="Arial"/>
          <w:sz w:val="20"/>
          <w:szCs w:val="20"/>
        </w:rPr>
        <w:t>] = 20 МПа. Построить эпюру распределения напряжений в опасном сечении. Определить перемещение Δ</w:t>
      </w:r>
      <w:proofErr w:type="gramStart"/>
      <w:r w:rsidRPr="006D13F6">
        <w:rPr>
          <w:rFonts w:ascii="Arial" w:hAnsi="Arial" w:cs="Arial"/>
          <w:sz w:val="20"/>
          <w:szCs w:val="20"/>
        </w:rPr>
        <w:t>k</w:t>
      </w:r>
      <w:proofErr w:type="gramEnd"/>
      <w:r w:rsidRPr="006D13F6">
        <w:rPr>
          <w:rFonts w:ascii="Arial" w:hAnsi="Arial" w:cs="Arial"/>
          <w:sz w:val="20"/>
          <w:szCs w:val="20"/>
        </w:rPr>
        <w:t>гор при модуле упругости E = 3∙104 МПа.</w:t>
      </w:r>
    </w:p>
    <w:p w:rsidR="00B74DBD" w:rsidRPr="00B74DBD" w:rsidRDefault="00B74DBD" w:rsidP="00B74DBD">
      <w:pPr>
        <w:spacing w:before="120" w:after="0"/>
        <w:rPr>
          <w:b/>
          <w:sz w:val="20"/>
          <w:szCs w:val="20"/>
          <w:lang w:val="ru-RU"/>
        </w:rPr>
      </w:pPr>
      <w:r w:rsidRPr="00B74DBD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B74DBD" w:rsidRPr="00B74DBD" w:rsidRDefault="00B74DBD" w:rsidP="00B74DBD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B74DBD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B74DBD" w:rsidRPr="00B74DBD" w:rsidRDefault="00B74DBD" w:rsidP="00B74DB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74DBD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B74DBD" w:rsidRPr="00680E42" w:rsidRDefault="00B74DBD" w:rsidP="00B74DBD">
      <w:pPr>
        <w:spacing w:after="0" w:line="240" w:lineRule="auto"/>
        <w:jc w:val="both"/>
        <w:rPr>
          <w:b/>
          <w:sz w:val="20"/>
          <w:szCs w:val="20"/>
          <w:lang w:val="ru-RU"/>
        </w:rPr>
      </w:pPr>
      <w:r w:rsidRPr="00B74DBD">
        <w:rPr>
          <w:rFonts w:ascii="Arial" w:hAnsi="Arial" w:cs="Arial"/>
          <w:sz w:val="20"/>
          <w:szCs w:val="20"/>
          <w:lang w:val="ru-RU"/>
        </w:rPr>
        <w:t xml:space="preserve">Балка с жестким защемлением нагружена известной системой внешних поперечных сил и изгибающих моментов. Поперечное сечение балки прямоугольное со сторонами </w:t>
      </w:r>
      <w:r w:rsidRPr="003F272B">
        <w:rPr>
          <w:rFonts w:ascii="Arial" w:hAnsi="Arial" w:cs="Arial"/>
          <w:position w:val="-6"/>
          <w:sz w:val="20"/>
          <w:szCs w:val="20"/>
        </w:rPr>
        <w:object w:dxaOrig="85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4.25pt" o:ole="">
            <v:imagedata r:id="rId6" o:title=""/>
          </v:shape>
          <o:OLEObject Type="Embed" ProgID="Equation.DSMT4" ShapeID="_x0000_i1025" DrawAspect="Content" ObjectID="_1732177894" r:id="rId7"/>
        </w:object>
      </w:r>
      <w:r w:rsidRPr="00B74DBD">
        <w:rPr>
          <w:rFonts w:ascii="Arial" w:hAnsi="Arial" w:cs="Arial"/>
          <w:sz w:val="20"/>
          <w:szCs w:val="20"/>
          <w:lang w:val="ru-RU"/>
        </w:rPr>
        <w:t xml:space="preserve"> и </w:t>
      </w:r>
      <w:r w:rsidRPr="003F272B">
        <w:rPr>
          <w:rFonts w:ascii="Arial" w:hAnsi="Arial" w:cs="Arial"/>
          <w:position w:val="-6"/>
          <w:sz w:val="20"/>
          <w:szCs w:val="20"/>
        </w:rPr>
        <w:object w:dxaOrig="980" w:dyaOrig="279">
          <v:shape id="_x0000_i1026" type="#_x0000_t75" style="width:48.75pt;height:14.25pt" o:ole="">
            <v:imagedata r:id="rId8" o:title=""/>
          </v:shape>
          <o:OLEObject Type="Embed" ProgID="Equation.DSMT4" ShapeID="_x0000_i1026" DrawAspect="Content" ObjectID="_1732177895" r:id="rId9"/>
        </w:object>
      </w:r>
      <w:r w:rsidRPr="00B74DBD">
        <w:rPr>
          <w:rFonts w:ascii="Arial" w:hAnsi="Arial" w:cs="Arial"/>
          <w:sz w:val="20"/>
          <w:szCs w:val="20"/>
          <w:lang w:val="ru-RU"/>
        </w:rPr>
        <w:t xml:space="preserve">. Рассчитать балку на жесткость, используя предоставленный графический материал. </w:t>
      </w:r>
      <w:r w:rsidRPr="00680E42">
        <w:rPr>
          <w:rFonts w:ascii="Arial" w:hAnsi="Arial" w:cs="Arial"/>
          <w:sz w:val="20"/>
          <w:szCs w:val="20"/>
          <w:lang w:val="ru-RU"/>
        </w:rPr>
        <w:t xml:space="preserve">Принять: </w:t>
      </w:r>
      <w:r w:rsidRPr="003F272B">
        <w:rPr>
          <w:rFonts w:ascii="Arial" w:hAnsi="Arial" w:cs="Arial"/>
          <w:position w:val="-14"/>
          <w:sz w:val="20"/>
          <w:szCs w:val="20"/>
        </w:rPr>
        <w:object w:dxaOrig="3140" w:dyaOrig="400">
          <v:shape id="_x0000_i1027" type="#_x0000_t75" style="width:156.75pt;height:19.5pt" o:ole="">
            <v:imagedata r:id="rId10" o:title=""/>
          </v:shape>
          <o:OLEObject Type="Embed" ProgID="Equation.DSMT4" ShapeID="_x0000_i1027" DrawAspect="Content" ObjectID="_1732177896" r:id="rId11"/>
        </w:object>
      </w:r>
      <w:r w:rsidRPr="00680E42">
        <w:rPr>
          <w:rFonts w:ascii="Arial" w:hAnsi="Arial" w:cs="Arial"/>
          <w:sz w:val="20"/>
          <w:szCs w:val="20"/>
          <w:lang w:val="ru-RU"/>
        </w:rPr>
        <w:t xml:space="preserve">, где </w:t>
      </w:r>
      <w:r w:rsidRPr="003F272B">
        <w:rPr>
          <w:rFonts w:ascii="Arial" w:hAnsi="Arial" w:cs="Arial"/>
          <w:position w:val="-4"/>
          <w:sz w:val="20"/>
          <w:szCs w:val="20"/>
        </w:rPr>
        <w:object w:dxaOrig="220" w:dyaOrig="260">
          <v:shape id="_x0000_i1028" type="#_x0000_t75" style="width:10.5pt;height:12.75pt" o:ole="">
            <v:imagedata r:id="rId12" o:title=""/>
          </v:shape>
          <o:OLEObject Type="Embed" ProgID="Equation.DSMT4" ShapeID="_x0000_i1028" DrawAspect="Content" ObjectID="_1732177897" r:id="rId13"/>
        </w:object>
      </w:r>
      <w:r w:rsidRPr="00680E42">
        <w:rPr>
          <w:rFonts w:ascii="Arial" w:hAnsi="Arial" w:cs="Arial"/>
          <w:sz w:val="20"/>
          <w:szCs w:val="20"/>
          <w:lang w:val="ru-RU"/>
        </w:rPr>
        <w:t xml:space="preserve"> - полная длина балки.</w:t>
      </w:r>
    </w:p>
    <w:p w:rsidR="00B74DBD" w:rsidRDefault="00B74DBD" w:rsidP="00B74DB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4413479" cy="5799081"/>
            <wp:effectExtent l="19050" t="0" r="6121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1408" t="17304" r="28370" b="16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479" cy="579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BD" w:rsidRDefault="00B74DBD" w:rsidP="00B74DB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lastRenderedPageBreak/>
        <w:drawing>
          <wp:inline distT="0" distB="0" distL="0" distR="0">
            <wp:extent cx="4276905" cy="2147978"/>
            <wp:effectExtent l="19050" t="0" r="934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5400" t="44738" r="24507" b="23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905" cy="214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BD" w:rsidRDefault="00B74DBD" w:rsidP="00B74DB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4190641" cy="6038491"/>
            <wp:effectExtent l="19050" t="0" r="359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3771" t="26073" r="31833" b="1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641" cy="603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72B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3274336" cy="957532"/>
            <wp:effectExtent l="19050" t="0" r="2264" b="0"/>
            <wp:docPr id="2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4539" t="51401" r="38626" b="38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336" cy="95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BD" w:rsidRDefault="00B74DBD" w:rsidP="00B74DB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3274336" cy="672860"/>
            <wp:effectExtent l="19050" t="0" r="2264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4539" t="61315" r="38626" b="31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336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BD" w:rsidRPr="00B74DBD" w:rsidRDefault="00B74DBD" w:rsidP="00B74D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74DBD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Полный комплект тестовых заданий в корпоративной тестовой оболочке АСТ размещен на сервере УИТ ДВГУПС.</w:t>
      </w:r>
      <w:r w:rsidRPr="00B74DBD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B74DBD" w:rsidRPr="00680E42" w:rsidTr="00FE3228">
        <w:trPr>
          <w:trHeight w:hRule="exact" w:val="159"/>
        </w:trPr>
        <w:tc>
          <w:tcPr>
            <w:tcW w:w="2424" w:type="dxa"/>
          </w:tcPr>
          <w:p w:rsidR="00B74DBD" w:rsidRPr="00B74DBD" w:rsidRDefault="00B74DBD" w:rsidP="00FE322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B74DBD" w:rsidRPr="00B74DBD" w:rsidRDefault="00B74DBD" w:rsidP="00FE322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B74DBD" w:rsidRPr="00B74DBD" w:rsidRDefault="00B74DBD" w:rsidP="00FE322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B74DBD" w:rsidRPr="00B74DBD" w:rsidRDefault="00B74DBD" w:rsidP="00FE322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B74DBD" w:rsidRPr="00B74DBD" w:rsidRDefault="00B74DBD" w:rsidP="00FE322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B74DBD" w:rsidRPr="00B74DBD" w:rsidRDefault="00B74DBD" w:rsidP="00FE322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B74DBD" w:rsidRPr="00B74DBD" w:rsidRDefault="00B74DBD" w:rsidP="00FE322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B74DBD" w:rsidRPr="00B74DBD" w:rsidRDefault="00B74DBD" w:rsidP="00FE3228">
            <w:pPr>
              <w:spacing w:after="0" w:line="240" w:lineRule="auto"/>
              <w:rPr>
                <w:lang w:val="ru-RU"/>
              </w:rPr>
            </w:pPr>
          </w:p>
        </w:tc>
      </w:tr>
      <w:tr w:rsidR="00B74DBD" w:rsidTr="00FE3228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74DBD" w:rsidTr="00FE3228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74DBD" w:rsidTr="00FE3228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74DBD" w:rsidTr="00FE3228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74DBD" w:rsidTr="00FE3228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74DBD" w:rsidRPr="00680E42" w:rsidTr="00680E42">
        <w:trPr>
          <w:trHeight w:hRule="exact" w:val="47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B74DBD" w:rsidRPr="00680E42" w:rsidTr="00FE3228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4DBD" w:rsidRPr="00B74DBD" w:rsidRDefault="00B74DBD" w:rsidP="00FE322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B74DBD" w:rsidTr="00FE3228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74DBD" w:rsidTr="00FE3228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74DBD" w:rsidTr="00FE3228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74DBD" w:rsidTr="00680E42">
        <w:trPr>
          <w:trHeight w:hRule="exact" w:val="73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B74DBD" w:rsidRPr="00680E42" w:rsidTr="00680E42">
        <w:trPr>
          <w:trHeight w:hRule="exact" w:val="143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F828A2" w:rsidRDefault="00B74DBD" w:rsidP="00FE3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F828A2" w:rsidRDefault="00B74DBD" w:rsidP="00FE3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F828A2" w:rsidRDefault="00B74DBD" w:rsidP="00FE3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B74DBD" w:rsidRPr="00680E42" w:rsidTr="00680E42">
        <w:trPr>
          <w:trHeight w:hRule="exact" w:val="20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B74DBD" w:rsidRPr="00680E42" w:rsidTr="00680E42">
        <w:trPr>
          <w:trHeight w:hRule="exact" w:val="239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B74DBD">
              <w:rPr>
                <w:sz w:val="20"/>
                <w:szCs w:val="20"/>
                <w:lang w:val="ru-RU"/>
              </w:rPr>
              <w:t xml:space="preserve"> </w:t>
            </w: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B74DBD" w:rsidRPr="00680E42" w:rsidTr="00FE3228">
        <w:trPr>
          <w:trHeight w:hRule="exact" w:val="253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B74DBD" w:rsidRPr="00680E42" w:rsidTr="00680E42">
        <w:trPr>
          <w:trHeight w:hRule="exact" w:val="43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4DBD" w:rsidRPr="00B74DBD" w:rsidRDefault="00B74DBD" w:rsidP="00FE3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D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F74AC0" w:rsidRPr="00B74DBD" w:rsidRDefault="00F74AC0">
      <w:pPr>
        <w:rPr>
          <w:lang w:val="ru-RU"/>
        </w:rPr>
      </w:pPr>
    </w:p>
    <w:sectPr w:rsidR="00F74AC0" w:rsidRPr="00B74DBD" w:rsidSect="00F74A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A85B19"/>
    <w:multiLevelType w:val="hybridMultilevel"/>
    <w:tmpl w:val="536A8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70AAD"/>
    <w:multiLevelType w:val="hybridMultilevel"/>
    <w:tmpl w:val="D25241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80E42"/>
    <w:rsid w:val="009110CB"/>
    <w:rsid w:val="00B74DBD"/>
    <w:rsid w:val="00D31453"/>
    <w:rsid w:val="00E209E2"/>
    <w:rsid w:val="00F7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D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DBD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5018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2022-2023_23_05_04_ЭЖД_(МТ_ГКР)_2022_ФТЫ_plx_Прикладная механика_ сопротивление материалов_Грузовая и коммерческая работа</dc:title>
  <dc:creator>FastReport.NET</dc:creator>
  <cp:lastModifiedBy>User</cp:lastModifiedBy>
  <cp:revision>3</cp:revision>
  <dcterms:created xsi:type="dcterms:W3CDTF">2022-12-09T07:03:00Z</dcterms:created>
  <dcterms:modified xsi:type="dcterms:W3CDTF">2022-12-10T02:38:00Z</dcterms:modified>
</cp:coreProperties>
</file>