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D52A7D" w:rsidTr="00E142B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52A7D" w:rsidTr="00E142B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52A7D" w:rsidTr="00E142B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52A7D" w:rsidRPr="00CD0867" w:rsidRDefault="00EE6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52A7D" w:rsidRPr="00CD0867" w:rsidRDefault="00EE6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52A7D" w:rsidTr="00E142B5">
        <w:trPr>
          <w:trHeight w:hRule="exact" w:val="986"/>
        </w:trPr>
        <w:tc>
          <w:tcPr>
            <w:tcW w:w="723" w:type="dxa"/>
          </w:tcPr>
          <w:p w:rsidR="00D52A7D" w:rsidRDefault="00D52A7D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 w:rsidTr="00E142B5">
        <w:trPr>
          <w:trHeight w:hRule="exact" w:val="138"/>
        </w:trPr>
        <w:tc>
          <w:tcPr>
            <w:tcW w:w="723" w:type="dxa"/>
          </w:tcPr>
          <w:p w:rsidR="00D52A7D" w:rsidRDefault="00D52A7D"/>
        </w:tc>
        <w:tc>
          <w:tcPr>
            <w:tcW w:w="853" w:type="dxa"/>
          </w:tcPr>
          <w:p w:rsidR="00D52A7D" w:rsidRDefault="00D52A7D"/>
        </w:tc>
        <w:tc>
          <w:tcPr>
            <w:tcW w:w="284" w:type="dxa"/>
          </w:tcPr>
          <w:p w:rsidR="00D52A7D" w:rsidRDefault="00D52A7D"/>
        </w:tc>
        <w:tc>
          <w:tcPr>
            <w:tcW w:w="1969" w:type="dxa"/>
          </w:tcPr>
          <w:p w:rsidR="00D52A7D" w:rsidRDefault="00D52A7D"/>
        </w:tc>
        <w:tc>
          <w:tcPr>
            <w:tcW w:w="16" w:type="dxa"/>
          </w:tcPr>
          <w:p w:rsidR="00D52A7D" w:rsidRDefault="00D52A7D"/>
        </w:tc>
        <w:tc>
          <w:tcPr>
            <w:tcW w:w="1556" w:type="dxa"/>
          </w:tcPr>
          <w:p w:rsidR="00D52A7D" w:rsidRDefault="00D52A7D"/>
        </w:tc>
        <w:tc>
          <w:tcPr>
            <w:tcW w:w="574" w:type="dxa"/>
          </w:tcPr>
          <w:p w:rsidR="00D52A7D" w:rsidRDefault="00D52A7D"/>
        </w:tc>
        <w:tc>
          <w:tcPr>
            <w:tcW w:w="426" w:type="dxa"/>
          </w:tcPr>
          <w:p w:rsidR="00D52A7D" w:rsidRDefault="00D52A7D"/>
        </w:tc>
        <w:tc>
          <w:tcPr>
            <w:tcW w:w="1289" w:type="dxa"/>
          </w:tcPr>
          <w:p w:rsidR="00D52A7D" w:rsidRDefault="00D52A7D"/>
        </w:tc>
        <w:tc>
          <w:tcPr>
            <w:tcW w:w="9" w:type="dxa"/>
          </w:tcPr>
          <w:p w:rsidR="00D52A7D" w:rsidRDefault="00D52A7D"/>
        </w:tc>
        <w:tc>
          <w:tcPr>
            <w:tcW w:w="1695" w:type="dxa"/>
          </w:tcPr>
          <w:p w:rsidR="00D52A7D" w:rsidRDefault="00D52A7D"/>
        </w:tc>
        <w:tc>
          <w:tcPr>
            <w:tcW w:w="722" w:type="dxa"/>
          </w:tcPr>
          <w:p w:rsidR="00D52A7D" w:rsidRDefault="00D52A7D"/>
        </w:tc>
        <w:tc>
          <w:tcPr>
            <w:tcW w:w="141" w:type="dxa"/>
          </w:tcPr>
          <w:p w:rsidR="00D52A7D" w:rsidRDefault="00D52A7D"/>
        </w:tc>
      </w:tr>
      <w:tr w:rsidR="00D52A7D" w:rsidRPr="00E142B5" w:rsidTr="00E142B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52A7D" w:rsidRPr="00E142B5" w:rsidTr="00E142B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52A7D" w:rsidRPr="00E142B5" w:rsidTr="00E142B5">
        <w:trPr>
          <w:trHeight w:hRule="exact" w:val="416"/>
        </w:trPr>
        <w:tc>
          <w:tcPr>
            <w:tcW w:w="72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E142B5" w:rsidTr="00E142B5">
        <w:trPr>
          <w:trHeight w:hRule="exact" w:val="277"/>
        </w:trPr>
        <w:tc>
          <w:tcPr>
            <w:tcW w:w="723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42B5" w:rsidRPr="00326F06" w:rsidRDefault="00E142B5" w:rsidP="00805C85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42B5" w:rsidRDefault="00E142B5" w:rsidP="00805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142B5" w:rsidTr="00E142B5">
        <w:trPr>
          <w:trHeight w:hRule="exact" w:val="183"/>
        </w:trPr>
        <w:tc>
          <w:tcPr>
            <w:tcW w:w="723" w:type="dxa"/>
          </w:tcPr>
          <w:p w:rsidR="00E142B5" w:rsidRDefault="00E142B5"/>
        </w:tc>
        <w:tc>
          <w:tcPr>
            <w:tcW w:w="853" w:type="dxa"/>
          </w:tcPr>
          <w:p w:rsidR="00E142B5" w:rsidRDefault="00E142B5"/>
        </w:tc>
        <w:tc>
          <w:tcPr>
            <w:tcW w:w="284" w:type="dxa"/>
          </w:tcPr>
          <w:p w:rsidR="00E142B5" w:rsidRDefault="00E142B5"/>
        </w:tc>
        <w:tc>
          <w:tcPr>
            <w:tcW w:w="1969" w:type="dxa"/>
          </w:tcPr>
          <w:p w:rsidR="00E142B5" w:rsidRDefault="00E142B5"/>
        </w:tc>
        <w:tc>
          <w:tcPr>
            <w:tcW w:w="16" w:type="dxa"/>
          </w:tcPr>
          <w:p w:rsidR="00E142B5" w:rsidRDefault="00E142B5"/>
        </w:tc>
        <w:tc>
          <w:tcPr>
            <w:tcW w:w="1556" w:type="dxa"/>
          </w:tcPr>
          <w:p w:rsidR="00E142B5" w:rsidRDefault="00E142B5"/>
        </w:tc>
        <w:tc>
          <w:tcPr>
            <w:tcW w:w="574" w:type="dxa"/>
          </w:tcPr>
          <w:p w:rsidR="00E142B5" w:rsidRDefault="00E142B5" w:rsidP="00805C85"/>
        </w:tc>
        <w:tc>
          <w:tcPr>
            <w:tcW w:w="426" w:type="dxa"/>
          </w:tcPr>
          <w:p w:rsidR="00E142B5" w:rsidRDefault="00E142B5" w:rsidP="00805C85"/>
        </w:tc>
        <w:tc>
          <w:tcPr>
            <w:tcW w:w="1289" w:type="dxa"/>
          </w:tcPr>
          <w:p w:rsidR="00E142B5" w:rsidRDefault="00E142B5" w:rsidP="00805C85"/>
        </w:tc>
        <w:tc>
          <w:tcPr>
            <w:tcW w:w="9" w:type="dxa"/>
          </w:tcPr>
          <w:p w:rsidR="00E142B5" w:rsidRDefault="00E142B5" w:rsidP="00805C85"/>
        </w:tc>
        <w:tc>
          <w:tcPr>
            <w:tcW w:w="1695" w:type="dxa"/>
          </w:tcPr>
          <w:p w:rsidR="00E142B5" w:rsidRDefault="00E142B5" w:rsidP="00805C85"/>
        </w:tc>
        <w:tc>
          <w:tcPr>
            <w:tcW w:w="722" w:type="dxa"/>
          </w:tcPr>
          <w:p w:rsidR="00E142B5" w:rsidRDefault="00E142B5" w:rsidP="00805C85"/>
        </w:tc>
        <w:tc>
          <w:tcPr>
            <w:tcW w:w="141" w:type="dxa"/>
          </w:tcPr>
          <w:p w:rsidR="00E142B5" w:rsidRDefault="00E142B5"/>
        </w:tc>
      </w:tr>
      <w:tr w:rsidR="00E142B5" w:rsidTr="00E142B5">
        <w:trPr>
          <w:trHeight w:hRule="exact" w:val="277"/>
        </w:trPr>
        <w:tc>
          <w:tcPr>
            <w:tcW w:w="723" w:type="dxa"/>
          </w:tcPr>
          <w:p w:rsidR="00E142B5" w:rsidRDefault="00E142B5"/>
        </w:tc>
        <w:tc>
          <w:tcPr>
            <w:tcW w:w="853" w:type="dxa"/>
          </w:tcPr>
          <w:p w:rsidR="00E142B5" w:rsidRDefault="00E142B5"/>
        </w:tc>
        <w:tc>
          <w:tcPr>
            <w:tcW w:w="284" w:type="dxa"/>
          </w:tcPr>
          <w:p w:rsidR="00E142B5" w:rsidRDefault="00E142B5"/>
        </w:tc>
        <w:tc>
          <w:tcPr>
            <w:tcW w:w="1969" w:type="dxa"/>
          </w:tcPr>
          <w:p w:rsidR="00E142B5" w:rsidRDefault="00E142B5"/>
        </w:tc>
        <w:tc>
          <w:tcPr>
            <w:tcW w:w="16" w:type="dxa"/>
          </w:tcPr>
          <w:p w:rsidR="00E142B5" w:rsidRDefault="00E142B5"/>
        </w:tc>
        <w:tc>
          <w:tcPr>
            <w:tcW w:w="1556" w:type="dxa"/>
          </w:tcPr>
          <w:p w:rsidR="00E142B5" w:rsidRDefault="00E142B5"/>
        </w:tc>
        <w:tc>
          <w:tcPr>
            <w:tcW w:w="574" w:type="dxa"/>
          </w:tcPr>
          <w:p w:rsidR="00E142B5" w:rsidRDefault="00E142B5" w:rsidP="00805C85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42B5" w:rsidRDefault="00E142B5" w:rsidP="00805C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E142B5" w:rsidRDefault="00E142B5" w:rsidP="00805C85"/>
        </w:tc>
        <w:tc>
          <w:tcPr>
            <w:tcW w:w="141" w:type="dxa"/>
          </w:tcPr>
          <w:p w:rsidR="00E142B5" w:rsidRDefault="00E142B5"/>
        </w:tc>
      </w:tr>
      <w:tr w:rsidR="00E142B5" w:rsidTr="00E142B5">
        <w:trPr>
          <w:trHeight w:hRule="exact" w:val="83"/>
        </w:trPr>
        <w:tc>
          <w:tcPr>
            <w:tcW w:w="723" w:type="dxa"/>
          </w:tcPr>
          <w:p w:rsidR="00E142B5" w:rsidRDefault="00E142B5"/>
        </w:tc>
        <w:tc>
          <w:tcPr>
            <w:tcW w:w="853" w:type="dxa"/>
          </w:tcPr>
          <w:p w:rsidR="00E142B5" w:rsidRDefault="00E142B5"/>
        </w:tc>
        <w:tc>
          <w:tcPr>
            <w:tcW w:w="284" w:type="dxa"/>
          </w:tcPr>
          <w:p w:rsidR="00E142B5" w:rsidRDefault="00E142B5"/>
        </w:tc>
        <w:tc>
          <w:tcPr>
            <w:tcW w:w="1969" w:type="dxa"/>
          </w:tcPr>
          <w:p w:rsidR="00E142B5" w:rsidRDefault="00E142B5"/>
        </w:tc>
        <w:tc>
          <w:tcPr>
            <w:tcW w:w="16" w:type="dxa"/>
          </w:tcPr>
          <w:p w:rsidR="00E142B5" w:rsidRDefault="00E142B5"/>
        </w:tc>
        <w:tc>
          <w:tcPr>
            <w:tcW w:w="1556" w:type="dxa"/>
          </w:tcPr>
          <w:p w:rsidR="00E142B5" w:rsidRDefault="00E142B5"/>
        </w:tc>
        <w:tc>
          <w:tcPr>
            <w:tcW w:w="574" w:type="dxa"/>
          </w:tcPr>
          <w:p w:rsidR="00E142B5" w:rsidRDefault="00E142B5" w:rsidP="00805C85"/>
        </w:tc>
        <w:tc>
          <w:tcPr>
            <w:tcW w:w="426" w:type="dxa"/>
          </w:tcPr>
          <w:p w:rsidR="00E142B5" w:rsidRDefault="00E142B5" w:rsidP="00805C85"/>
        </w:tc>
        <w:tc>
          <w:tcPr>
            <w:tcW w:w="1289" w:type="dxa"/>
          </w:tcPr>
          <w:p w:rsidR="00E142B5" w:rsidRDefault="00E142B5" w:rsidP="00805C85"/>
        </w:tc>
        <w:tc>
          <w:tcPr>
            <w:tcW w:w="9" w:type="dxa"/>
          </w:tcPr>
          <w:p w:rsidR="00E142B5" w:rsidRDefault="00E142B5" w:rsidP="00805C85"/>
        </w:tc>
        <w:tc>
          <w:tcPr>
            <w:tcW w:w="1695" w:type="dxa"/>
          </w:tcPr>
          <w:p w:rsidR="00E142B5" w:rsidRDefault="00E142B5" w:rsidP="00805C85"/>
        </w:tc>
        <w:tc>
          <w:tcPr>
            <w:tcW w:w="722" w:type="dxa"/>
          </w:tcPr>
          <w:p w:rsidR="00E142B5" w:rsidRDefault="00E142B5" w:rsidP="00805C85"/>
        </w:tc>
        <w:tc>
          <w:tcPr>
            <w:tcW w:w="141" w:type="dxa"/>
          </w:tcPr>
          <w:p w:rsidR="00E142B5" w:rsidRDefault="00E142B5"/>
        </w:tc>
      </w:tr>
      <w:tr w:rsidR="00E142B5" w:rsidRPr="00E142B5" w:rsidTr="00E142B5">
        <w:trPr>
          <w:trHeight w:hRule="exact" w:val="694"/>
        </w:trPr>
        <w:tc>
          <w:tcPr>
            <w:tcW w:w="723" w:type="dxa"/>
          </w:tcPr>
          <w:p w:rsidR="00E142B5" w:rsidRDefault="00E142B5"/>
        </w:tc>
        <w:tc>
          <w:tcPr>
            <w:tcW w:w="853" w:type="dxa"/>
          </w:tcPr>
          <w:p w:rsidR="00E142B5" w:rsidRDefault="00E142B5"/>
        </w:tc>
        <w:tc>
          <w:tcPr>
            <w:tcW w:w="284" w:type="dxa"/>
          </w:tcPr>
          <w:p w:rsidR="00E142B5" w:rsidRDefault="00E142B5"/>
        </w:tc>
        <w:tc>
          <w:tcPr>
            <w:tcW w:w="1969" w:type="dxa"/>
          </w:tcPr>
          <w:p w:rsidR="00E142B5" w:rsidRDefault="00E142B5"/>
        </w:tc>
        <w:tc>
          <w:tcPr>
            <w:tcW w:w="16" w:type="dxa"/>
          </w:tcPr>
          <w:p w:rsidR="00E142B5" w:rsidRDefault="00E142B5"/>
        </w:tc>
        <w:tc>
          <w:tcPr>
            <w:tcW w:w="1556" w:type="dxa"/>
          </w:tcPr>
          <w:p w:rsidR="00E142B5" w:rsidRDefault="00E142B5"/>
        </w:tc>
        <w:tc>
          <w:tcPr>
            <w:tcW w:w="574" w:type="dxa"/>
          </w:tcPr>
          <w:p w:rsidR="00E142B5" w:rsidRDefault="00E142B5" w:rsidP="00805C85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42B5" w:rsidRDefault="00E142B5" w:rsidP="00805C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E142B5" w:rsidRPr="00326F06" w:rsidRDefault="00E142B5" w:rsidP="00805C85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142B5" w:rsidRPr="00E142B5" w:rsidTr="00E142B5">
        <w:trPr>
          <w:trHeight w:hRule="exact" w:val="11"/>
        </w:trPr>
        <w:tc>
          <w:tcPr>
            <w:tcW w:w="723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42B5" w:rsidRPr="00326F06" w:rsidRDefault="00E142B5" w:rsidP="00805C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42B5" w:rsidRPr="00326F06" w:rsidRDefault="00E142B5" w:rsidP="00805C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142B5" w:rsidRPr="00326F06" w:rsidRDefault="00E142B5" w:rsidP="00805C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142B5" w:rsidRPr="00326F06" w:rsidRDefault="00E142B5" w:rsidP="00805C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142B5" w:rsidRPr="00326F06" w:rsidRDefault="00E142B5" w:rsidP="00805C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142B5" w:rsidRPr="00326F06" w:rsidRDefault="00E142B5" w:rsidP="00805C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</w:tr>
      <w:tr w:rsidR="00E142B5" w:rsidTr="00E142B5">
        <w:trPr>
          <w:trHeight w:hRule="exact" w:val="74"/>
        </w:trPr>
        <w:tc>
          <w:tcPr>
            <w:tcW w:w="723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142B5" w:rsidRDefault="00E142B5" w:rsidP="00805C8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9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142B5" w:rsidRDefault="00E142B5" w:rsidP="00805C85"/>
        </w:tc>
        <w:tc>
          <w:tcPr>
            <w:tcW w:w="1695" w:type="dxa"/>
          </w:tcPr>
          <w:p w:rsidR="00E142B5" w:rsidRDefault="00E142B5" w:rsidP="00805C85"/>
        </w:tc>
        <w:tc>
          <w:tcPr>
            <w:tcW w:w="722" w:type="dxa"/>
          </w:tcPr>
          <w:p w:rsidR="00E142B5" w:rsidRDefault="00E142B5" w:rsidP="00805C85"/>
        </w:tc>
        <w:tc>
          <w:tcPr>
            <w:tcW w:w="141" w:type="dxa"/>
          </w:tcPr>
          <w:p w:rsidR="00E142B5" w:rsidRDefault="00E142B5"/>
        </w:tc>
      </w:tr>
      <w:tr w:rsidR="00E142B5" w:rsidTr="00E142B5">
        <w:trPr>
          <w:trHeight w:hRule="exact" w:val="555"/>
        </w:trPr>
        <w:tc>
          <w:tcPr>
            <w:tcW w:w="723" w:type="dxa"/>
          </w:tcPr>
          <w:p w:rsidR="00E142B5" w:rsidRDefault="00E142B5"/>
        </w:tc>
        <w:tc>
          <w:tcPr>
            <w:tcW w:w="853" w:type="dxa"/>
          </w:tcPr>
          <w:p w:rsidR="00E142B5" w:rsidRDefault="00E142B5"/>
        </w:tc>
        <w:tc>
          <w:tcPr>
            <w:tcW w:w="284" w:type="dxa"/>
          </w:tcPr>
          <w:p w:rsidR="00E142B5" w:rsidRDefault="00E142B5"/>
        </w:tc>
        <w:tc>
          <w:tcPr>
            <w:tcW w:w="1969" w:type="dxa"/>
          </w:tcPr>
          <w:p w:rsidR="00E142B5" w:rsidRDefault="00E142B5"/>
        </w:tc>
        <w:tc>
          <w:tcPr>
            <w:tcW w:w="16" w:type="dxa"/>
          </w:tcPr>
          <w:p w:rsidR="00E142B5" w:rsidRDefault="00E142B5"/>
        </w:tc>
        <w:tc>
          <w:tcPr>
            <w:tcW w:w="1556" w:type="dxa"/>
          </w:tcPr>
          <w:p w:rsidR="00E142B5" w:rsidRDefault="00E142B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142B5" w:rsidRDefault="00E142B5"/>
        </w:tc>
        <w:tc>
          <w:tcPr>
            <w:tcW w:w="9" w:type="dxa"/>
          </w:tcPr>
          <w:p w:rsidR="00E142B5" w:rsidRDefault="00E142B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42B5" w:rsidRDefault="00E142B5"/>
        </w:tc>
      </w:tr>
      <w:tr w:rsidR="00E142B5" w:rsidTr="00E142B5">
        <w:trPr>
          <w:trHeight w:hRule="exact" w:val="447"/>
        </w:trPr>
        <w:tc>
          <w:tcPr>
            <w:tcW w:w="723" w:type="dxa"/>
          </w:tcPr>
          <w:p w:rsidR="00E142B5" w:rsidRDefault="00E142B5"/>
        </w:tc>
        <w:tc>
          <w:tcPr>
            <w:tcW w:w="853" w:type="dxa"/>
          </w:tcPr>
          <w:p w:rsidR="00E142B5" w:rsidRDefault="00E142B5"/>
        </w:tc>
        <w:tc>
          <w:tcPr>
            <w:tcW w:w="284" w:type="dxa"/>
          </w:tcPr>
          <w:p w:rsidR="00E142B5" w:rsidRDefault="00E142B5"/>
        </w:tc>
        <w:tc>
          <w:tcPr>
            <w:tcW w:w="1969" w:type="dxa"/>
          </w:tcPr>
          <w:p w:rsidR="00E142B5" w:rsidRDefault="00E142B5"/>
        </w:tc>
        <w:tc>
          <w:tcPr>
            <w:tcW w:w="16" w:type="dxa"/>
          </w:tcPr>
          <w:p w:rsidR="00E142B5" w:rsidRDefault="00E142B5"/>
        </w:tc>
        <w:tc>
          <w:tcPr>
            <w:tcW w:w="1556" w:type="dxa"/>
          </w:tcPr>
          <w:p w:rsidR="00E142B5" w:rsidRDefault="00E142B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142B5" w:rsidRDefault="00E142B5"/>
        </w:tc>
        <w:tc>
          <w:tcPr>
            <w:tcW w:w="9" w:type="dxa"/>
          </w:tcPr>
          <w:p w:rsidR="00E142B5" w:rsidRDefault="00E142B5"/>
        </w:tc>
        <w:tc>
          <w:tcPr>
            <w:tcW w:w="1695" w:type="dxa"/>
          </w:tcPr>
          <w:p w:rsidR="00E142B5" w:rsidRDefault="00E142B5"/>
        </w:tc>
        <w:tc>
          <w:tcPr>
            <w:tcW w:w="722" w:type="dxa"/>
          </w:tcPr>
          <w:p w:rsidR="00E142B5" w:rsidRDefault="00E142B5"/>
        </w:tc>
        <w:tc>
          <w:tcPr>
            <w:tcW w:w="141" w:type="dxa"/>
          </w:tcPr>
          <w:p w:rsidR="00E142B5" w:rsidRDefault="00E142B5"/>
        </w:tc>
      </w:tr>
      <w:tr w:rsidR="00E142B5" w:rsidTr="00E142B5">
        <w:trPr>
          <w:trHeight w:hRule="exact" w:val="33"/>
        </w:trPr>
        <w:tc>
          <w:tcPr>
            <w:tcW w:w="723" w:type="dxa"/>
          </w:tcPr>
          <w:p w:rsidR="00E142B5" w:rsidRDefault="00E142B5"/>
        </w:tc>
        <w:tc>
          <w:tcPr>
            <w:tcW w:w="853" w:type="dxa"/>
          </w:tcPr>
          <w:p w:rsidR="00E142B5" w:rsidRDefault="00E142B5"/>
        </w:tc>
        <w:tc>
          <w:tcPr>
            <w:tcW w:w="284" w:type="dxa"/>
          </w:tcPr>
          <w:p w:rsidR="00E142B5" w:rsidRDefault="00E142B5"/>
        </w:tc>
        <w:tc>
          <w:tcPr>
            <w:tcW w:w="1969" w:type="dxa"/>
          </w:tcPr>
          <w:p w:rsidR="00E142B5" w:rsidRDefault="00E142B5"/>
        </w:tc>
        <w:tc>
          <w:tcPr>
            <w:tcW w:w="16" w:type="dxa"/>
          </w:tcPr>
          <w:p w:rsidR="00E142B5" w:rsidRDefault="00E142B5"/>
        </w:tc>
        <w:tc>
          <w:tcPr>
            <w:tcW w:w="1556" w:type="dxa"/>
          </w:tcPr>
          <w:p w:rsidR="00E142B5" w:rsidRDefault="00E142B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142B5" w:rsidRDefault="00E142B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42B5" w:rsidRDefault="00E142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142B5" w:rsidRDefault="00E142B5"/>
        </w:tc>
      </w:tr>
      <w:tr w:rsidR="00E142B5" w:rsidTr="00E142B5">
        <w:trPr>
          <w:trHeight w:hRule="exact" w:val="244"/>
        </w:trPr>
        <w:tc>
          <w:tcPr>
            <w:tcW w:w="723" w:type="dxa"/>
          </w:tcPr>
          <w:p w:rsidR="00E142B5" w:rsidRDefault="00E142B5"/>
        </w:tc>
        <w:tc>
          <w:tcPr>
            <w:tcW w:w="853" w:type="dxa"/>
          </w:tcPr>
          <w:p w:rsidR="00E142B5" w:rsidRDefault="00E142B5"/>
        </w:tc>
        <w:tc>
          <w:tcPr>
            <w:tcW w:w="284" w:type="dxa"/>
          </w:tcPr>
          <w:p w:rsidR="00E142B5" w:rsidRDefault="00E142B5"/>
        </w:tc>
        <w:tc>
          <w:tcPr>
            <w:tcW w:w="1969" w:type="dxa"/>
          </w:tcPr>
          <w:p w:rsidR="00E142B5" w:rsidRDefault="00E142B5"/>
        </w:tc>
        <w:tc>
          <w:tcPr>
            <w:tcW w:w="16" w:type="dxa"/>
          </w:tcPr>
          <w:p w:rsidR="00E142B5" w:rsidRDefault="00E142B5"/>
        </w:tc>
        <w:tc>
          <w:tcPr>
            <w:tcW w:w="1556" w:type="dxa"/>
          </w:tcPr>
          <w:p w:rsidR="00E142B5" w:rsidRDefault="00E142B5"/>
        </w:tc>
        <w:tc>
          <w:tcPr>
            <w:tcW w:w="574" w:type="dxa"/>
          </w:tcPr>
          <w:p w:rsidR="00E142B5" w:rsidRDefault="00E142B5"/>
        </w:tc>
        <w:tc>
          <w:tcPr>
            <w:tcW w:w="426" w:type="dxa"/>
          </w:tcPr>
          <w:p w:rsidR="00E142B5" w:rsidRDefault="00E142B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142B5" w:rsidRDefault="00E142B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42B5" w:rsidRDefault="00E142B5"/>
        </w:tc>
        <w:tc>
          <w:tcPr>
            <w:tcW w:w="141" w:type="dxa"/>
          </w:tcPr>
          <w:p w:rsidR="00E142B5" w:rsidRDefault="00E142B5"/>
        </w:tc>
      </w:tr>
      <w:tr w:rsidR="00E142B5" w:rsidTr="00E142B5">
        <w:trPr>
          <w:trHeight w:hRule="exact" w:val="605"/>
        </w:trPr>
        <w:tc>
          <w:tcPr>
            <w:tcW w:w="723" w:type="dxa"/>
          </w:tcPr>
          <w:p w:rsidR="00E142B5" w:rsidRDefault="00E142B5"/>
        </w:tc>
        <w:tc>
          <w:tcPr>
            <w:tcW w:w="853" w:type="dxa"/>
          </w:tcPr>
          <w:p w:rsidR="00E142B5" w:rsidRDefault="00E142B5"/>
        </w:tc>
        <w:tc>
          <w:tcPr>
            <w:tcW w:w="284" w:type="dxa"/>
          </w:tcPr>
          <w:p w:rsidR="00E142B5" w:rsidRDefault="00E142B5"/>
        </w:tc>
        <w:tc>
          <w:tcPr>
            <w:tcW w:w="1969" w:type="dxa"/>
          </w:tcPr>
          <w:p w:rsidR="00E142B5" w:rsidRDefault="00E142B5"/>
        </w:tc>
        <w:tc>
          <w:tcPr>
            <w:tcW w:w="16" w:type="dxa"/>
          </w:tcPr>
          <w:p w:rsidR="00E142B5" w:rsidRDefault="00E142B5"/>
        </w:tc>
        <w:tc>
          <w:tcPr>
            <w:tcW w:w="1556" w:type="dxa"/>
          </w:tcPr>
          <w:p w:rsidR="00E142B5" w:rsidRDefault="00E142B5"/>
        </w:tc>
        <w:tc>
          <w:tcPr>
            <w:tcW w:w="574" w:type="dxa"/>
          </w:tcPr>
          <w:p w:rsidR="00E142B5" w:rsidRDefault="00E142B5"/>
        </w:tc>
        <w:tc>
          <w:tcPr>
            <w:tcW w:w="426" w:type="dxa"/>
          </w:tcPr>
          <w:p w:rsidR="00E142B5" w:rsidRDefault="00E142B5"/>
        </w:tc>
        <w:tc>
          <w:tcPr>
            <w:tcW w:w="1289" w:type="dxa"/>
          </w:tcPr>
          <w:p w:rsidR="00E142B5" w:rsidRDefault="00E142B5"/>
        </w:tc>
        <w:tc>
          <w:tcPr>
            <w:tcW w:w="9" w:type="dxa"/>
          </w:tcPr>
          <w:p w:rsidR="00E142B5" w:rsidRDefault="00E142B5"/>
        </w:tc>
        <w:tc>
          <w:tcPr>
            <w:tcW w:w="1695" w:type="dxa"/>
          </w:tcPr>
          <w:p w:rsidR="00E142B5" w:rsidRDefault="00E142B5"/>
        </w:tc>
        <w:tc>
          <w:tcPr>
            <w:tcW w:w="722" w:type="dxa"/>
          </w:tcPr>
          <w:p w:rsidR="00E142B5" w:rsidRDefault="00E142B5"/>
        </w:tc>
        <w:tc>
          <w:tcPr>
            <w:tcW w:w="141" w:type="dxa"/>
          </w:tcPr>
          <w:p w:rsidR="00E142B5" w:rsidRDefault="00E142B5"/>
        </w:tc>
      </w:tr>
      <w:tr w:rsidR="00E142B5" w:rsidTr="00E142B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42B5" w:rsidRDefault="00E142B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142B5" w:rsidTr="00E142B5">
        <w:trPr>
          <w:trHeight w:hRule="exact" w:val="138"/>
        </w:trPr>
        <w:tc>
          <w:tcPr>
            <w:tcW w:w="723" w:type="dxa"/>
          </w:tcPr>
          <w:p w:rsidR="00E142B5" w:rsidRDefault="00E142B5"/>
        </w:tc>
        <w:tc>
          <w:tcPr>
            <w:tcW w:w="853" w:type="dxa"/>
          </w:tcPr>
          <w:p w:rsidR="00E142B5" w:rsidRDefault="00E142B5"/>
        </w:tc>
        <w:tc>
          <w:tcPr>
            <w:tcW w:w="284" w:type="dxa"/>
          </w:tcPr>
          <w:p w:rsidR="00E142B5" w:rsidRDefault="00E142B5"/>
        </w:tc>
        <w:tc>
          <w:tcPr>
            <w:tcW w:w="1969" w:type="dxa"/>
          </w:tcPr>
          <w:p w:rsidR="00E142B5" w:rsidRDefault="00E142B5"/>
        </w:tc>
        <w:tc>
          <w:tcPr>
            <w:tcW w:w="16" w:type="dxa"/>
          </w:tcPr>
          <w:p w:rsidR="00E142B5" w:rsidRDefault="00E142B5"/>
        </w:tc>
        <w:tc>
          <w:tcPr>
            <w:tcW w:w="1556" w:type="dxa"/>
          </w:tcPr>
          <w:p w:rsidR="00E142B5" w:rsidRDefault="00E142B5"/>
        </w:tc>
        <w:tc>
          <w:tcPr>
            <w:tcW w:w="574" w:type="dxa"/>
          </w:tcPr>
          <w:p w:rsidR="00E142B5" w:rsidRDefault="00E142B5"/>
        </w:tc>
        <w:tc>
          <w:tcPr>
            <w:tcW w:w="426" w:type="dxa"/>
          </w:tcPr>
          <w:p w:rsidR="00E142B5" w:rsidRDefault="00E142B5"/>
        </w:tc>
        <w:tc>
          <w:tcPr>
            <w:tcW w:w="1289" w:type="dxa"/>
          </w:tcPr>
          <w:p w:rsidR="00E142B5" w:rsidRDefault="00E142B5"/>
        </w:tc>
        <w:tc>
          <w:tcPr>
            <w:tcW w:w="9" w:type="dxa"/>
          </w:tcPr>
          <w:p w:rsidR="00E142B5" w:rsidRDefault="00E142B5"/>
        </w:tc>
        <w:tc>
          <w:tcPr>
            <w:tcW w:w="1695" w:type="dxa"/>
          </w:tcPr>
          <w:p w:rsidR="00E142B5" w:rsidRDefault="00E142B5"/>
        </w:tc>
        <w:tc>
          <w:tcPr>
            <w:tcW w:w="722" w:type="dxa"/>
          </w:tcPr>
          <w:p w:rsidR="00E142B5" w:rsidRDefault="00E142B5"/>
        </w:tc>
        <w:tc>
          <w:tcPr>
            <w:tcW w:w="141" w:type="dxa"/>
          </w:tcPr>
          <w:p w:rsidR="00E142B5" w:rsidRDefault="00E142B5"/>
        </w:tc>
      </w:tr>
      <w:tr w:rsidR="00E142B5" w:rsidTr="00E142B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42B5" w:rsidRDefault="00E142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42B5" w:rsidRDefault="00E142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транспорта</w:t>
            </w:r>
            <w:proofErr w:type="spellEnd"/>
          </w:p>
        </w:tc>
      </w:tr>
      <w:tr w:rsidR="00E142B5" w:rsidTr="00E142B5">
        <w:trPr>
          <w:trHeight w:hRule="exact" w:val="138"/>
        </w:trPr>
        <w:tc>
          <w:tcPr>
            <w:tcW w:w="723" w:type="dxa"/>
          </w:tcPr>
          <w:p w:rsidR="00E142B5" w:rsidRDefault="00E142B5"/>
        </w:tc>
        <w:tc>
          <w:tcPr>
            <w:tcW w:w="853" w:type="dxa"/>
          </w:tcPr>
          <w:p w:rsidR="00E142B5" w:rsidRDefault="00E142B5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42B5" w:rsidRDefault="00E142B5"/>
        </w:tc>
      </w:tr>
      <w:tr w:rsidR="00E142B5" w:rsidTr="00E142B5">
        <w:trPr>
          <w:trHeight w:hRule="exact" w:val="108"/>
        </w:trPr>
        <w:tc>
          <w:tcPr>
            <w:tcW w:w="723" w:type="dxa"/>
          </w:tcPr>
          <w:p w:rsidR="00E142B5" w:rsidRDefault="00E142B5"/>
        </w:tc>
        <w:tc>
          <w:tcPr>
            <w:tcW w:w="853" w:type="dxa"/>
          </w:tcPr>
          <w:p w:rsidR="00E142B5" w:rsidRDefault="00E142B5"/>
        </w:tc>
        <w:tc>
          <w:tcPr>
            <w:tcW w:w="284" w:type="dxa"/>
          </w:tcPr>
          <w:p w:rsidR="00E142B5" w:rsidRDefault="00E142B5"/>
        </w:tc>
        <w:tc>
          <w:tcPr>
            <w:tcW w:w="1969" w:type="dxa"/>
          </w:tcPr>
          <w:p w:rsidR="00E142B5" w:rsidRDefault="00E142B5"/>
        </w:tc>
        <w:tc>
          <w:tcPr>
            <w:tcW w:w="16" w:type="dxa"/>
          </w:tcPr>
          <w:p w:rsidR="00E142B5" w:rsidRDefault="00E142B5"/>
        </w:tc>
        <w:tc>
          <w:tcPr>
            <w:tcW w:w="1556" w:type="dxa"/>
          </w:tcPr>
          <w:p w:rsidR="00E142B5" w:rsidRDefault="00E142B5"/>
        </w:tc>
        <w:tc>
          <w:tcPr>
            <w:tcW w:w="574" w:type="dxa"/>
          </w:tcPr>
          <w:p w:rsidR="00E142B5" w:rsidRDefault="00E142B5"/>
        </w:tc>
        <w:tc>
          <w:tcPr>
            <w:tcW w:w="426" w:type="dxa"/>
          </w:tcPr>
          <w:p w:rsidR="00E142B5" w:rsidRDefault="00E142B5"/>
        </w:tc>
        <w:tc>
          <w:tcPr>
            <w:tcW w:w="1289" w:type="dxa"/>
          </w:tcPr>
          <w:p w:rsidR="00E142B5" w:rsidRDefault="00E142B5"/>
        </w:tc>
        <w:tc>
          <w:tcPr>
            <w:tcW w:w="9" w:type="dxa"/>
          </w:tcPr>
          <w:p w:rsidR="00E142B5" w:rsidRDefault="00E142B5"/>
        </w:tc>
        <w:tc>
          <w:tcPr>
            <w:tcW w:w="1695" w:type="dxa"/>
          </w:tcPr>
          <w:p w:rsidR="00E142B5" w:rsidRDefault="00E142B5"/>
        </w:tc>
        <w:tc>
          <w:tcPr>
            <w:tcW w:w="722" w:type="dxa"/>
          </w:tcPr>
          <w:p w:rsidR="00E142B5" w:rsidRDefault="00E142B5"/>
        </w:tc>
        <w:tc>
          <w:tcPr>
            <w:tcW w:w="141" w:type="dxa"/>
          </w:tcPr>
          <w:p w:rsidR="00E142B5" w:rsidRDefault="00E142B5"/>
        </w:tc>
      </w:tr>
      <w:tr w:rsidR="00E142B5" w:rsidRPr="00E142B5" w:rsidTr="00E142B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42B5" w:rsidRPr="00CD0867" w:rsidRDefault="00E14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D0867">
              <w:rPr>
                <w:lang w:val="ru-RU"/>
              </w:rPr>
              <w:t xml:space="preserve"> </w:t>
            </w:r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CD0867">
              <w:rPr>
                <w:lang w:val="ru-RU"/>
              </w:rPr>
              <w:t xml:space="preserve"> </w:t>
            </w:r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CD0867">
              <w:rPr>
                <w:lang w:val="ru-RU"/>
              </w:rPr>
              <w:t xml:space="preserve"> </w:t>
            </w:r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CD0867">
              <w:rPr>
                <w:lang w:val="ru-RU"/>
              </w:rPr>
              <w:t xml:space="preserve"> </w:t>
            </w:r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CD0867">
              <w:rPr>
                <w:lang w:val="ru-RU"/>
              </w:rPr>
              <w:t xml:space="preserve"> </w:t>
            </w:r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CD0867">
              <w:rPr>
                <w:lang w:val="ru-RU"/>
              </w:rPr>
              <w:t xml:space="preserve"> </w:t>
            </w:r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CD0867">
              <w:rPr>
                <w:lang w:val="ru-RU"/>
              </w:rPr>
              <w:t xml:space="preserve"> </w:t>
            </w:r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867">
              <w:rPr>
                <w:lang w:val="ru-RU"/>
              </w:rPr>
              <w:t xml:space="preserve"> </w:t>
            </w:r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CD0867">
              <w:rPr>
                <w:lang w:val="ru-RU"/>
              </w:rPr>
              <w:t xml:space="preserve"> </w:t>
            </w:r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CD0867">
              <w:rPr>
                <w:lang w:val="ru-RU"/>
              </w:rPr>
              <w:t xml:space="preserve"> </w:t>
            </w:r>
          </w:p>
        </w:tc>
      </w:tr>
      <w:tr w:rsidR="00E142B5" w:rsidRPr="00E142B5" w:rsidTr="00E142B5">
        <w:trPr>
          <w:trHeight w:hRule="exact" w:val="229"/>
        </w:trPr>
        <w:tc>
          <w:tcPr>
            <w:tcW w:w="723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</w:tr>
      <w:tr w:rsidR="00E142B5" w:rsidRPr="00E142B5" w:rsidTr="00E142B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42B5" w:rsidRDefault="00E142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42B5" w:rsidRPr="00CD0867" w:rsidRDefault="00E14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E142B5" w:rsidRPr="00E142B5" w:rsidTr="00E142B5">
        <w:trPr>
          <w:trHeight w:hRule="exact" w:val="36"/>
        </w:trPr>
        <w:tc>
          <w:tcPr>
            <w:tcW w:w="723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42B5" w:rsidRPr="00CD0867" w:rsidRDefault="00E142B5">
            <w:pPr>
              <w:rPr>
                <w:lang w:val="ru-RU"/>
              </w:rPr>
            </w:pPr>
          </w:p>
        </w:tc>
      </w:tr>
      <w:tr w:rsidR="00E142B5" w:rsidRPr="00E142B5" w:rsidTr="00E142B5">
        <w:trPr>
          <w:trHeight w:hRule="exact" w:val="446"/>
        </w:trPr>
        <w:tc>
          <w:tcPr>
            <w:tcW w:w="723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</w:tr>
      <w:tr w:rsidR="00E142B5" w:rsidRPr="00E142B5" w:rsidTr="00AB4CD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42B5" w:rsidRPr="00E72244" w:rsidRDefault="00E142B5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E142B5" w:rsidRPr="00E142B5" w:rsidTr="00E142B5">
        <w:trPr>
          <w:trHeight w:hRule="exact" w:val="432"/>
        </w:trPr>
        <w:tc>
          <w:tcPr>
            <w:tcW w:w="723" w:type="dxa"/>
          </w:tcPr>
          <w:p w:rsidR="00E142B5" w:rsidRPr="00E72244" w:rsidRDefault="00E142B5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142B5" w:rsidRPr="00E72244" w:rsidRDefault="00E142B5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</w:tr>
      <w:tr w:rsidR="00E142B5" w:rsidTr="00E142B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42B5" w:rsidRPr="00E72244" w:rsidRDefault="00E142B5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142B5" w:rsidTr="00E142B5">
        <w:trPr>
          <w:trHeight w:hRule="exact" w:val="152"/>
        </w:trPr>
        <w:tc>
          <w:tcPr>
            <w:tcW w:w="723" w:type="dxa"/>
          </w:tcPr>
          <w:p w:rsidR="00E142B5" w:rsidRPr="00E72244" w:rsidRDefault="00E142B5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142B5" w:rsidRPr="00E72244" w:rsidRDefault="00E142B5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42B5" w:rsidRDefault="00E142B5"/>
        </w:tc>
        <w:tc>
          <w:tcPr>
            <w:tcW w:w="1969" w:type="dxa"/>
          </w:tcPr>
          <w:p w:rsidR="00E142B5" w:rsidRDefault="00E142B5"/>
        </w:tc>
        <w:tc>
          <w:tcPr>
            <w:tcW w:w="16" w:type="dxa"/>
          </w:tcPr>
          <w:p w:rsidR="00E142B5" w:rsidRDefault="00E142B5"/>
        </w:tc>
        <w:tc>
          <w:tcPr>
            <w:tcW w:w="1556" w:type="dxa"/>
          </w:tcPr>
          <w:p w:rsidR="00E142B5" w:rsidRDefault="00E142B5"/>
        </w:tc>
        <w:tc>
          <w:tcPr>
            <w:tcW w:w="574" w:type="dxa"/>
          </w:tcPr>
          <w:p w:rsidR="00E142B5" w:rsidRDefault="00E142B5"/>
        </w:tc>
        <w:tc>
          <w:tcPr>
            <w:tcW w:w="426" w:type="dxa"/>
          </w:tcPr>
          <w:p w:rsidR="00E142B5" w:rsidRDefault="00E142B5"/>
        </w:tc>
        <w:tc>
          <w:tcPr>
            <w:tcW w:w="1289" w:type="dxa"/>
          </w:tcPr>
          <w:p w:rsidR="00E142B5" w:rsidRDefault="00E142B5"/>
        </w:tc>
        <w:tc>
          <w:tcPr>
            <w:tcW w:w="9" w:type="dxa"/>
          </w:tcPr>
          <w:p w:rsidR="00E142B5" w:rsidRDefault="00E142B5"/>
        </w:tc>
        <w:tc>
          <w:tcPr>
            <w:tcW w:w="1695" w:type="dxa"/>
          </w:tcPr>
          <w:p w:rsidR="00E142B5" w:rsidRDefault="00E142B5"/>
        </w:tc>
        <w:tc>
          <w:tcPr>
            <w:tcW w:w="722" w:type="dxa"/>
          </w:tcPr>
          <w:p w:rsidR="00E142B5" w:rsidRDefault="00E142B5"/>
        </w:tc>
        <w:tc>
          <w:tcPr>
            <w:tcW w:w="141" w:type="dxa"/>
          </w:tcPr>
          <w:p w:rsidR="00E142B5" w:rsidRDefault="00E142B5"/>
        </w:tc>
      </w:tr>
      <w:tr w:rsidR="00E142B5" w:rsidRPr="00E142B5" w:rsidTr="003F6C21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42B5" w:rsidRPr="00E72244" w:rsidRDefault="00E142B5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E142B5" w:rsidRPr="00E72244" w:rsidRDefault="00E142B5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42B5" w:rsidRPr="00E142B5" w:rsidTr="00E142B5">
        <w:trPr>
          <w:trHeight w:hRule="exact" w:val="45"/>
        </w:trPr>
        <w:tc>
          <w:tcPr>
            <w:tcW w:w="723" w:type="dxa"/>
          </w:tcPr>
          <w:p w:rsidR="00E142B5" w:rsidRPr="00E72244" w:rsidRDefault="00E142B5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142B5" w:rsidRPr="00E72244" w:rsidRDefault="00E142B5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</w:tr>
      <w:tr w:rsidR="00E142B5" w:rsidRPr="00E142B5" w:rsidTr="00E142B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42B5" w:rsidRPr="00E72244" w:rsidRDefault="00E142B5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142B5" w:rsidRPr="00E142B5" w:rsidTr="00E142B5">
        <w:trPr>
          <w:trHeight w:hRule="exact" w:val="2497"/>
        </w:trPr>
        <w:tc>
          <w:tcPr>
            <w:tcW w:w="723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142B5" w:rsidRPr="00CD0867" w:rsidRDefault="00E142B5">
            <w:pPr>
              <w:rPr>
                <w:lang w:val="ru-RU"/>
              </w:rPr>
            </w:pPr>
          </w:p>
        </w:tc>
      </w:tr>
      <w:tr w:rsidR="00E142B5" w:rsidTr="00E142B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42B5" w:rsidRDefault="00E14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142B5" w:rsidRDefault="00E14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D52A7D" w:rsidRDefault="00EE65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52A7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2A7D" w:rsidRDefault="00D52A7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52A7D">
        <w:trPr>
          <w:trHeight w:hRule="exact" w:val="402"/>
        </w:trPr>
        <w:tc>
          <w:tcPr>
            <w:tcW w:w="2694" w:type="dxa"/>
          </w:tcPr>
          <w:p w:rsidR="00D52A7D" w:rsidRDefault="00D52A7D"/>
        </w:tc>
        <w:tc>
          <w:tcPr>
            <w:tcW w:w="7088" w:type="dxa"/>
          </w:tcPr>
          <w:p w:rsidR="00D52A7D" w:rsidRDefault="00D52A7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2A7D" w:rsidRDefault="00D52A7D"/>
        </w:tc>
      </w:tr>
      <w:tr w:rsidR="00D52A7D">
        <w:trPr>
          <w:trHeight w:hRule="exact" w:val="13"/>
        </w:trPr>
        <w:tc>
          <w:tcPr>
            <w:tcW w:w="2694" w:type="dxa"/>
          </w:tcPr>
          <w:p w:rsidR="00D52A7D" w:rsidRDefault="00D52A7D"/>
        </w:tc>
        <w:tc>
          <w:tcPr>
            <w:tcW w:w="7088" w:type="dxa"/>
          </w:tcPr>
          <w:p w:rsidR="00D52A7D" w:rsidRDefault="00D52A7D"/>
        </w:tc>
        <w:tc>
          <w:tcPr>
            <w:tcW w:w="993" w:type="dxa"/>
          </w:tcPr>
          <w:p w:rsidR="00D52A7D" w:rsidRDefault="00D52A7D"/>
        </w:tc>
      </w:tr>
      <w:tr w:rsidR="00D52A7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2A7D" w:rsidRDefault="00D52A7D"/>
        </w:tc>
      </w:tr>
      <w:tr w:rsidR="00D52A7D">
        <w:trPr>
          <w:trHeight w:hRule="exact" w:val="96"/>
        </w:trPr>
        <w:tc>
          <w:tcPr>
            <w:tcW w:w="2694" w:type="dxa"/>
          </w:tcPr>
          <w:p w:rsidR="00D52A7D" w:rsidRDefault="00D52A7D"/>
        </w:tc>
        <w:tc>
          <w:tcPr>
            <w:tcW w:w="7088" w:type="dxa"/>
          </w:tcPr>
          <w:p w:rsidR="00D52A7D" w:rsidRDefault="00D52A7D"/>
        </w:tc>
        <w:tc>
          <w:tcPr>
            <w:tcW w:w="993" w:type="dxa"/>
          </w:tcPr>
          <w:p w:rsidR="00D52A7D" w:rsidRDefault="00D52A7D"/>
        </w:tc>
      </w:tr>
      <w:tr w:rsidR="00D52A7D" w:rsidRPr="00E142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52A7D" w:rsidRPr="00E142B5">
        <w:trPr>
          <w:trHeight w:hRule="exact" w:val="138"/>
        </w:trPr>
        <w:tc>
          <w:tcPr>
            <w:tcW w:w="269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52A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52A7D">
        <w:trPr>
          <w:trHeight w:hRule="exact" w:val="138"/>
        </w:trPr>
        <w:tc>
          <w:tcPr>
            <w:tcW w:w="2694" w:type="dxa"/>
          </w:tcPr>
          <w:p w:rsidR="00D52A7D" w:rsidRDefault="00D52A7D"/>
        </w:tc>
        <w:tc>
          <w:tcPr>
            <w:tcW w:w="7088" w:type="dxa"/>
          </w:tcPr>
          <w:p w:rsidR="00D52A7D" w:rsidRDefault="00D52A7D"/>
        </w:tc>
        <w:tc>
          <w:tcPr>
            <w:tcW w:w="993" w:type="dxa"/>
          </w:tcPr>
          <w:p w:rsidR="00D52A7D" w:rsidRDefault="00D52A7D"/>
        </w:tc>
      </w:tr>
      <w:tr w:rsidR="00D52A7D" w:rsidRPr="00E142B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52A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52A7D">
        <w:trPr>
          <w:trHeight w:hRule="exact" w:val="138"/>
        </w:trPr>
        <w:tc>
          <w:tcPr>
            <w:tcW w:w="2694" w:type="dxa"/>
          </w:tcPr>
          <w:p w:rsidR="00D52A7D" w:rsidRDefault="00D52A7D"/>
        </w:tc>
        <w:tc>
          <w:tcPr>
            <w:tcW w:w="7088" w:type="dxa"/>
          </w:tcPr>
          <w:p w:rsidR="00D52A7D" w:rsidRDefault="00D52A7D"/>
        </w:tc>
        <w:tc>
          <w:tcPr>
            <w:tcW w:w="993" w:type="dxa"/>
          </w:tcPr>
          <w:p w:rsidR="00D52A7D" w:rsidRDefault="00D52A7D"/>
        </w:tc>
      </w:tr>
      <w:tr w:rsidR="00D52A7D" w:rsidRPr="00E142B5">
        <w:trPr>
          <w:trHeight w:hRule="exact" w:val="694"/>
        </w:trPr>
        <w:tc>
          <w:tcPr>
            <w:tcW w:w="2694" w:type="dxa"/>
          </w:tcPr>
          <w:p w:rsidR="00D52A7D" w:rsidRDefault="00D52A7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D52A7D" w:rsidRPr="00E142B5">
        <w:trPr>
          <w:trHeight w:hRule="exact" w:val="138"/>
        </w:trPr>
        <w:tc>
          <w:tcPr>
            <w:tcW w:w="269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13"/>
        </w:trPr>
        <w:tc>
          <w:tcPr>
            <w:tcW w:w="269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96"/>
        </w:trPr>
        <w:tc>
          <w:tcPr>
            <w:tcW w:w="269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52A7D" w:rsidRPr="00E142B5">
        <w:trPr>
          <w:trHeight w:hRule="exact" w:val="138"/>
        </w:trPr>
        <w:tc>
          <w:tcPr>
            <w:tcW w:w="269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52A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52A7D">
        <w:trPr>
          <w:trHeight w:hRule="exact" w:val="138"/>
        </w:trPr>
        <w:tc>
          <w:tcPr>
            <w:tcW w:w="2694" w:type="dxa"/>
          </w:tcPr>
          <w:p w:rsidR="00D52A7D" w:rsidRDefault="00D52A7D"/>
        </w:tc>
        <w:tc>
          <w:tcPr>
            <w:tcW w:w="7088" w:type="dxa"/>
          </w:tcPr>
          <w:p w:rsidR="00D52A7D" w:rsidRDefault="00D52A7D"/>
        </w:tc>
        <w:tc>
          <w:tcPr>
            <w:tcW w:w="993" w:type="dxa"/>
          </w:tcPr>
          <w:p w:rsidR="00D52A7D" w:rsidRDefault="00D52A7D"/>
        </w:tc>
      </w:tr>
      <w:tr w:rsidR="00D52A7D" w:rsidRPr="00E142B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52A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52A7D">
        <w:trPr>
          <w:trHeight w:hRule="exact" w:val="138"/>
        </w:trPr>
        <w:tc>
          <w:tcPr>
            <w:tcW w:w="2694" w:type="dxa"/>
          </w:tcPr>
          <w:p w:rsidR="00D52A7D" w:rsidRDefault="00D52A7D"/>
        </w:tc>
        <w:tc>
          <w:tcPr>
            <w:tcW w:w="7088" w:type="dxa"/>
          </w:tcPr>
          <w:p w:rsidR="00D52A7D" w:rsidRDefault="00D52A7D"/>
        </w:tc>
        <w:tc>
          <w:tcPr>
            <w:tcW w:w="993" w:type="dxa"/>
          </w:tcPr>
          <w:p w:rsidR="00D52A7D" w:rsidRDefault="00D52A7D"/>
        </w:tc>
      </w:tr>
      <w:tr w:rsidR="00D52A7D" w:rsidRPr="00E142B5">
        <w:trPr>
          <w:trHeight w:hRule="exact" w:val="694"/>
        </w:trPr>
        <w:tc>
          <w:tcPr>
            <w:tcW w:w="2694" w:type="dxa"/>
          </w:tcPr>
          <w:p w:rsidR="00D52A7D" w:rsidRDefault="00D52A7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D52A7D" w:rsidRPr="00E142B5">
        <w:trPr>
          <w:trHeight w:hRule="exact" w:val="138"/>
        </w:trPr>
        <w:tc>
          <w:tcPr>
            <w:tcW w:w="269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13"/>
        </w:trPr>
        <w:tc>
          <w:tcPr>
            <w:tcW w:w="269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96"/>
        </w:trPr>
        <w:tc>
          <w:tcPr>
            <w:tcW w:w="269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52A7D" w:rsidRPr="00E142B5">
        <w:trPr>
          <w:trHeight w:hRule="exact" w:val="138"/>
        </w:trPr>
        <w:tc>
          <w:tcPr>
            <w:tcW w:w="269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52A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52A7D">
        <w:trPr>
          <w:trHeight w:hRule="exact" w:val="138"/>
        </w:trPr>
        <w:tc>
          <w:tcPr>
            <w:tcW w:w="2694" w:type="dxa"/>
          </w:tcPr>
          <w:p w:rsidR="00D52A7D" w:rsidRDefault="00D52A7D"/>
        </w:tc>
        <w:tc>
          <w:tcPr>
            <w:tcW w:w="7088" w:type="dxa"/>
          </w:tcPr>
          <w:p w:rsidR="00D52A7D" w:rsidRDefault="00D52A7D"/>
        </w:tc>
        <w:tc>
          <w:tcPr>
            <w:tcW w:w="993" w:type="dxa"/>
          </w:tcPr>
          <w:p w:rsidR="00D52A7D" w:rsidRDefault="00D52A7D"/>
        </w:tc>
      </w:tr>
      <w:tr w:rsidR="00D52A7D" w:rsidRPr="00E142B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52A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52A7D">
        <w:trPr>
          <w:trHeight w:hRule="exact" w:val="138"/>
        </w:trPr>
        <w:tc>
          <w:tcPr>
            <w:tcW w:w="2694" w:type="dxa"/>
          </w:tcPr>
          <w:p w:rsidR="00D52A7D" w:rsidRDefault="00D52A7D"/>
        </w:tc>
        <w:tc>
          <w:tcPr>
            <w:tcW w:w="7088" w:type="dxa"/>
          </w:tcPr>
          <w:p w:rsidR="00D52A7D" w:rsidRDefault="00D52A7D"/>
        </w:tc>
        <w:tc>
          <w:tcPr>
            <w:tcW w:w="993" w:type="dxa"/>
          </w:tcPr>
          <w:p w:rsidR="00D52A7D" w:rsidRDefault="00D52A7D"/>
        </w:tc>
      </w:tr>
      <w:tr w:rsidR="00D52A7D" w:rsidRPr="00E142B5">
        <w:trPr>
          <w:trHeight w:hRule="exact" w:val="694"/>
        </w:trPr>
        <w:tc>
          <w:tcPr>
            <w:tcW w:w="2694" w:type="dxa"/>
          </w:tcPr>
          <w:p w:rsidR="00D52A7D" w:rsidRDefault="00D52A7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D52A7D" w:rsidRPr="00E142B5">
        <w:trPr>
          <w:trHeight w:hRule="exact" w:val="138"/>
        </w:trPr>
        <w:tc>
          <w:tcPr>
            <w:tcW w:w="269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13"/>
        </w:trPr>
        <w:tc>
          <w:tcPr>
            <w:tcW w:w="269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96"/>
        </w:trPr>
        <w:tc>
          <w:tcPr>
            <w:tcW w:w="269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52A7D" w:rsidRPr="00E142B5">
        <w:trPr>
          <w:trHeight w:hRule="exact" w:val="138"/>
        </w:trPr>
        <w:tc>
          <w:tcPr>
            <w:tcW w:w="269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52A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52A7D">
        <w:trPr>
          <w:trHeight w:hRule="exact" w:val="138"/>
        </w:trPr>
        <w:tc>
          <w:tcPr>
            <w:tcW w:w="2694" w:type="dxa"/>
          </w:tcPr>
          <w:p w:rsidR="00D52A7D" w:rsidRDefault="00D52A7D"/>
        </w:tc>
        <w:tc>
          <w:tcPr>
            <w:tcW w:w="7088" w:type="dxa"/>
          </w:tcPr>
          <w:p w:rsidR="00D52A7D" w:rsidRDefault="00D52A7D"/>
        </w:tc>
        <w:tc>
          <w:tcPr>
            <w:tcW w:w="993" w:type="dxa"/>
          </w:tcPr>
          <w:p w:rsidR="00D52A7D" w:rsidRDefault="00D52A7D"/>
        </w:tc>
      </w:tr>
      <w:tr w:rsidR="00D52A7D" w:rsidRPr="00E142B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52A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52A7D">
        <w:trPr>
          <w:trHeight w:hRule="exact" w:val="138"/>
        </w:trPr>
        <w:tc>
          <w:tcPr>
            <w:tcW w:w="2694" w:type="dxa"/>
          </w:tcPr>
          <w:p w:rsidR="00D52A7D" w:rsidRDefault="00D52A7D"/>
        </w:tc>
        <w:tc>
          <w:tcPr>
            <w:tcW w:w="7088" w:type="dxa"/>
          </w:tcPr>
          <w:p w:rsidR="00D52A7D" w:rsidRDefault="00D52A7D"/>
        </w:tc>
        <w:tc>
          <w:tcPr>
            <w:tcW w:w="993" w:type="dxa"/>
          </w:tcPr>
          <w:p w:rsidR="00D52A7D" w:rsidRDefault="00D52A7D"/>
        </w:tc>
      </w:tr>
      <w:tr w:rsidR="00D52A7D" w:rsidRPr="00E142B5">
        <w:trPr>
          <w:trHeight w:hRule="exact" w:val="694"/>
        </w:trPr>
        <w:tc>
          <w:tcPr>
            <w:tcW w:w="2694" w:type="dxa"/>
          </w:tcPr>
          <w:p w:rsidR="00D52A7D" w:rsidRDefault="00D52A7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</w:tbl>
    <w:p w:rsidR="00D52A7D" w:rsidRPr="00CD0867" w:rsidRDefault="00EE653B">
      <w:pPr>
        <w:rPr>
          <w:sz w:val="0"/>
          <w:szCs w:val="0"/>
          <w:lang w:val="ru-RU"/>
        </w:rPr>
      </w:pPr>
      <w:r w:rsidRPr="00CD0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D52A7D">
        <w:trPr>
          <w:trHeight w:hRule="exact" w:val="277"/>
        </w:trPr>
        <w:tc>
          <w:tcPr>
            <w:tcW w:w="28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52A7D">
        <w:trPr>
          <w:trHeight w:hRule="exact" w:val="277"/>
        </w:trPr>
        <w:tc>
          <w:tcPr>
            <w:tcW w:w="284" w:type="dxa"/>
          </w:tcPr>
          <w:p w:rsidR="00D52A7D" w:rsidRDefault="00D52A7D"/>
        </w:tc>
        <w:tc>
          <w:tcPr>
            <w:tcW w:w="1277" w:type="dxa"/>
          </w:tcPr>
          <w:p w:rsidR="00D52A7D" w:rsidRDefault="00D52A7D"/>
        </w:tc>
        <w:tc>
          <w:tcPr>
            <w:tcW w:w="472" w:type="dxa"/>
          </w:tcPr>
          <w:p w:rsidR="00D52A7D" w:rsidRDefault="00D52A7D"/>
        </w:tc>
        <w:tc>
          <w:tcPr>
            <w:tcW w:w="238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  <w:tc>
          <w:tcPr>
            <w:tcW w:w="93" w:type="dxa"/>
          </w:tcPr>
          <w:p w:rsidR="00D52A7D" w:rsidRDefault="00D52A7D"/>
        </w:tc>
        <w:tc>
          <w:tcPr>
            <w:tcW w:w="192" w:type="dxa"/>
          </w:tcPr>
          <w:p w:rsidR="00D52A7D" w:rsidRDefault="00D52A7D"/>
        </w:tc>
        <w:tc>
          <w:tcPr>
            <w:tcW w:w="285" w:type="dxa"/>
          </w:tcPr>
          <w:p w:rsidR="00D52A7D" w:rsidRDefault="00D52A7D"/>
        </w:tc>
        <w:tc>
          <w:tcPr>
            <w:tcW w:w="710" w:type="dxa"/>
          </w:tcPr>
          <w:p w:rsidR="00D52A7D" w:rsidRDefault="00D52A7D"/>
        </w:tc>
        <w:tc>
          <w:tcPr>
            <w:tcW w:w="426" w:type="dxa"/>
          </w:tcPr>
          <w:p w:rsidR="00D52A7D" w:rsidRDefault="00D52A7D"/>
        </w:tc>
        <w:tc>
          <w:tcPr>
            <w:tcW w:w="1990" w:type="dxa"/>
          </w:tcPr>
          <w:p w:rsidR="00D52A7D" w:rsidRDefault="00D52A7D"/>
        </w:tc>
        <w:tc>
          <w:tcPr>
            <w:tcW w:w="1272" w:type="dxa"/>
          </w:tcPr>
          <w:p w:rsidR="00D52A7D" w:rsidRDefault="00D52A7D"/>
        </w:tc>
        <w:tc>
          <w:tcPr>
            <w:tcW w:w="1844" w:type="dxa"/>
          </w:tcPr>
          <w:p w:rsidR="00D52A7D" w:rsidRDefault="00D52A7D"/>
        </w:tc>
        <w:tc>
          <w:tcPr>
            <w:tcW w:w="568" w:type="dxa"/>
          </w:tcPr>
          <w:p w:rsidR="00D52A7D" w:rsidRDefault="00D52A7D"/>
        </w:tc>
        <w:tc>
          <w:tcPr>
            <w:tcW w:w="284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 w:rsidRPr="00E142B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Общий курс железнодорожного транспорта</w:t>
            </w:r>
          </w:p>
        </w:tc>
      </w:tr>
      <w:tr w:rsidR="00D52A7D" w:rsidRPr="00E142B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D52A7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138"/>
        </w:trPr>
        <w:tc>
          <w:tcPr>
            <w:tcW w:w="284" w:type="dxa"/>
          </w:tcPr>
          <w:p w:rsidR="00D52A7D" w:rsidRDefault="00D52A7D"/>
        </w:tc>
        <w:tc>
          <w:tcPr>
            <w:tcW w:w="1277" w:type="dxa"/>
          </w:tcPr>
          <w:p w:rsidR="00D52A7D" w:rsidRDefault="00D52A7D"/>
        </w:tc>
        <w:tc>
          <w:tcPr>
            <w:tcW w:w="472" w:type="dxa"/>
          </w:tcPr>
          <w:p w:rsidR="00D52A7D" w:rsidRDefault="00D52A7D"/>
        </w:tc>
        <w:tc>
          <w:tcPr>
            <w:tcW w:w="238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  <w:tc>
          <w:tcPr>
            <w:tcW w:w="93" w:type="dxa"/>
          </w:tcPr>
          <w:p w:rsidR="00D52A7D" w:rsidRDefault="00D52A7D"/>
        </w:tc>
        <w:tc>
          <w:tcPr>
            <w:tcW w:w="192" w:type="dxa"/>
          </w:tcPr>
          <w:p w:rsidR="00D52A7D" w:rsidRDefault="00D52A7D"/>
        </w:tc>
        <w:tc>
          <w:tcPr>
            <w:tcW w:w="285" w:type="dxa"/>
          </w:tcPr>
          <w:p w:rsidR="00D52A7D" w:rsidRDefault="00D52A7D"/>
        </w:tc>
        <w:tc>
          <w:tcPr>
            <w:tcW w:w="710" w:type="dxa"/>
          </w:tcPr>
          <w:p w:rsidR="00D52A7D" w:rsidRDefault="00D52A7D"/>
        </w:tc>
        <w:tc>
          <w:tcPr>
            <w:tcW w:w="426" w:type="dxa"/>
          </w:tcPr>
          <w:p w:rsidR="00D52A7D" w:rsidRDefault="00D52A7D"/>
        </w:tc>
        <w:tc>
          <w:tcPr>
            <w:tcW w:w="1990" w:type="dxa"/>
          </w:tcPr>
          <w:p w:rsidR="00D52A7D" w:rsidRDefault="00D52A7D"/>
        </w:tc>
        <w:tc>
          <w:tcPr>
            <w:tcW w:w="1272" w:type="dxa"/>
          </w:tcPr>
          <w:p w:rsidR="00D52A7D" w:rsidRDefault="00D52A7D"/>
        </w:tc>
        <w:tc>
          <w:tcPr>
            <w:tcW w:w="1844" w:type="dxa"/>
          </w:tcPr>
          <w:p w:rsidR="00D52A7D" w:rsidRDefault="00D52A7D"/>
        </w:tc>
        <w:tc>
          <w:tcPr>
            <w:tcW w:w="568" w:type="dxa"/>
          </w:tcPr>
          <w:p w:rsidR="00D52A7D" w:rsidRDefault="00D52A7D"/>
        </w:tc>
        <w:tc>
          <w:tcPr>
            <w:tcW w:w="284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277"/>
        </w:trPr>
        <w:tc>
          <w:tcPr>
            <w:tcW w:w="284" w:type="dxa"/>
          </w:tcPr>
          <w:p w:rsidR="00D52A7D" w:rsidRDefault="00D52A7D"/>
        </w:tc>
        <w:tc>
          <w:tcPr>
            <w:tcW w:w="1277" w:type="dxa"/>
          </w:tcPr>
          <w:p w:rsidR="00D52A7D" w:rsidRDefault="00D52A7D"/>
        </w:tc>
        <w:tc>
          <w:tcPr>
            <w:tcW w:w="472" w:type="dxa"/>
          </w:tcPr>
          <w:p w:rsidR="00D52A7D" w:rsidRDefault="00D52A7D"/>
        </w:tc>
        <w:tc>
          <w:tcPr>
            <w:tcW w:w="238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  <w:tc>
          <w:tcPr>
            <w:tcW w:w="93" w:type="dxa"/>
          </w:tcPr>
          <w:p w:rsidR="00D52A7D" w:rsidRDefault="00D52A7D"/>
        </w:tc>
        <w:tc>
          <w:tcPr>
            <w:tcW w:w="192" w:type="dxa"/>
          </w:tcPr>
          <w:p w:rsidR="00D52A7D" w:rsidRDefault="00D52A7D"/>
        </w:tc>
        <w:tc>
          <w:tcPr>
            <w:tcW w:w="285" w:type="dxa"/>
          </w:tcPr>
          <w:p w:rsidR="00D52A7D" w:rsidRDefault="00D52A7D"/>
        </w:tc>
        <w:tc>
          <w:tcPr>
            <w:tcW w:w="710" w:type="dxa"/>
          </w:tcPr>
          <w:p w:rsidR="00D52A7D" w:rsidRDefault="00D52A7D"/>
        </w:tc>
        <w:tc>
          <w:tcPr>
            <w:tcW w:w="426" w:type="dxa"/>
          </w:tcPr>
          <w:p w:rsidR="00D52A7D" w:rsidRDefault="00D52A7D"/>
        </w:tc>
        <w:tc>
          <w:tcPr>
            <w:tcW w:w="1990" w:type="dxa"/>
          </w:tcPr>
          <w:p w:rsidR="00D52A7D" w:rsidRDefault="00D52A7D"/>
        </w:tc>
        <w:tc>
          <w:tcPr>
            <w:tcW w:w="1272" w:type="dxa"/>
          </w:tcPr>
          <w:p w:rsidR="00D52A7D" w:rsidRDefault="00D52A7D"/>
        </w:tc>
        <w:tc>
          <w:tcPr>
            <w:tcW w:w="1844" w:type="dxa"/>
          </w:tcPr>
          <w:p w:rsidR="00D52A7D" w:rsidRDefault="00D52A7D"/>
        </w:tc>
        <w:tc>
          <w:tcPr>
            <w:tcW w:w="568" w:type="dxa"/>
          </w:tcPr>
          <w:p w:rsidR="00D52A7D" w:rsidRDefault="00D52A7D"/>
        </w:tc>
        <w:tc>
          <w:tcPr>
            <w:tcW w:w="284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 w:rsidRPr="00E142B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138"/>
        </w:trPr>
        <w:tc>
          <w:tcPr>
            <w:tcW w:w="28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52A7D" w:rsidRDefault="00D52A7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284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D52A7D" w:rsidRDefault="00D52A7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277"/>
        </w:trPr>
        <w:tc>
          <w:tcPr>
            <w:tcW w:w="284" w:type="dxa"/>
          </w:tcPr>
          <w:p w:rsidR="00D52A7D" w:rsidRDefault="00D52A7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52A7D" w:rsidRDefault="00D52A7D"/>
        </w:tc>
        <w:tc>
          <w:tcPr>
            <w:tcW w:w="426" w:type="dxa"/>
          </w:tcPr>
          <w:p w:rsidR="00D52A7D" w:rsidRDefault="00D52A7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</w:t>
            </w:r>
          </w:p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277"/>
        </w:trPr>
        <w:tc>
          <w:tcPr>
            <w:tcW w:w="284" w:type="dxa"/>
          </w:tcPr>
          <w:p w:rsidR="00D52A7D" w:rsidRDefault="00D52A7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D52A7D" w:rsidRDefault="00D52A7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277"/>
        </w:trPr>
        <w:tc>
          <w:tcPr>
            <w:tcW w:w="284" w:type="dxa"/>
          </w:tcPr>
          <w:p w:rsidR="00D52A7D" w:rsidRDefault="00D52A7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D52A7D" w:rsidRDefault="00D52A7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277"/>
        </w:trPr>
        <w:tc>
          <w:tcPr>
            <w:tcW w:w="284" w:type="dxa"/>
          </w:tcPr>
          <w:p w:rsidR="00D52A7D" w:rsidRDefault="00D52A7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426" w:type="dxa"/>
          </w:tcPr>
          <w:p w:rsidR="00D52A7D" w:rsidRDefault="00D52A7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 w:rsidRPr="00E142B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D52A7D" w:rsidRDefault="00D52A7D"/>
        </w:tc>
        <w:tc>
          <w:tcPr>
            <w:tcW w:w="1844" w:type="dxa"/>
          </w:tcPr>
          <w:p w:rsidR="00D52A7D" w:rsidRDefault="00D52A7D"/>
        </w:tc>
        <w:tc>
          <w:tcPr>
            <w:tcW w:w="568" w:type="dxa"/>
          </w:tcPr>
          <w:p w:rsidR="00D52A7D" w:rsidRDefault="00D52A7D"/>
        </w:tc>
        <w:tc>
          <w:tcPr>
            <w:tcW w:w="284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Default="00D52A7D"/>
        </w:tc>
        <w:tc>
          <w:tcPr>
            <w:tcW w:w="1272" w:type="dxa"/>
          </w:tcPr>
          <w:p w:rsidR="00D52A7D" w:rsidRDefault="00D52A7D"/>
        </w:tc>
        <w:tc>
          <w:tcPr>
            <w:tcW w:w="1844" w:type="dxa"/>
          </w:tcPr>
          <w:p w:rsidR="00D52A7D" w:rsidRDefault="00D52A7D"/>
        </w:tc>
        <w:tc>
          <w:tcPr>
            <w:tcW w:w="568" w:type="dxa"/>
          </w:tcPr>
          <w:p w:rsidR="00D52A7D" w:rsidRDefault="00D52A7D"/>
        </w:tc>
        <w:tc>
          <w:tcPr>
            <w:tcW w:w="284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Default="00EE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Default="00EE65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Default="00EE65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Default="00EE65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Default="00EE65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D52A7D" w:rsidRDefault="00D52A7D"/>
        </w:tc>
        <w:tc>
          <w:tcPr>
            <w:tcW w:w="1844" w:type="dxa"/>
          </w:tcPr>
          <w:p w:rsidR="00D52A7D" w:rsidRDefault="00D52A7D"/>
        </w:tc>
        <w:tc>
          <w:tcPr>
            <w:tcW w:w="568" w:type="dxa"/>
          </w:tcPr>
          <w:p w:rsidR="00D52A7D" w:rsidRDefault="00D52A7D"/>
        </w:tc>
        <w:tc>
          <w:tcPr>
            <w:tcW w:w="284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D52A7D" w:rsidRDefault="00D52A7D"/>
        </w:tc>
        <w:tc>
          <w:tcPr>
            <w:tcW w:w="1844" w:type="dxa"/>
          </w:tcPr>
          <w:p w:rsidR="00D52A7D" w:rsidRDefault="00D52A7D"/>
        </w:tc>
        <w:tc>
          <w:tcPr>
            <w:tcW w:w="568" w:type="dxa"/>
          </w:tcPr>
          <w:p w:rsidR="00D52A7D" w:rsidRDefault="00D52A7D"/>
        </w:tc>
        <w:tc>
          <w:tcPr>
            <w:tcW w:w="284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D52A7D" w:rsidRDefault="00D52A7D"/>
        </w:tc>
        <w:tc>
          <w:tcPr>
            <w:tcW w:w="1844" w:type="dxa"/>
          </w:tcPr>
          <w:p w:rsidR="00D52A7D" w:rsidRDefault="00D52A7D"/>
        </w:tc>
        <w:tc>
          <w:tcPr>
            <w:tcW w:w="568" w:type="dxa"/>
          </w:tcPr>
          <w:p w:rsidR="00D52A7D" w:rsidRDefault="00D52A7D"/>
        </w:tc>
        <w:tc>
          <w:tcPr>
            <w:tcW w:w="284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D52A7D" w:rsidRDefault="00D52A7D"/>
        </w:tc>
        <w:tc>
          <w:tcPr>
            <w:tcW w:w="1844" w:type="dxa"/>
          </w:tcPr>
          <w:p w:rsidR="00D52A7D" w:rsidRDefault="00D52A7D"/>
        </w:tc>
        <w:tc>
          <w:tcPr>
            <w:tcW w:w="568" w:type="dxa"/>
          </w:tcPr>
          <w:p w:rsidR="00D52A7D" w:rsidRDefault="00D52A7D"/>
        </w:tc>
        <w:tc>
          <w:tcPr>
            <w:tcW w:w="284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2" w:type="dxa"/>
          </w:tcPr>
          <w:p w:rsidR="00D52A7D" w:rsidRDefault="00D52A7D"/>
        </w:tc>
        <w:tc>
          <w:tcPr>
            <w:tcW w:w="1844" w:type="dxa"/>
          </w:tcPr>
          <w:p w:rsidR="00D52A7D" w:rsidRDefault="00D52A7D"/>
        </w:tc>
        <w:tc>
          <w:tcPr>
            <w:tcW w:w="568" w:type="dxa"/>
          </w:tcPr>
          <w:p w:rsidR="00D52A7D" w:rsidRDefault="00D52A7D"/>
        </w:tc>
        <w:tc>
          <w:tcPr>
            <w:tcW w:w="284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D52A7D" w:rsidRDefault="00D52A7D"/>
        </w:tc>
        <w:tc>
          <w:tcPr>
            <w:tcW w:w="1844" w:type="dxa"/>
          </w:tcPr>
          <w:p w:rsidR="00D52A7D" w:rsidRDefault="00D52A7D"/>
        </w:tc>
        <w:tc>
          <w:tcPr>
            <w:tcW w:w="568" w:type="dxa"/>
          </w:tcPr>
          <w:p w:rsidR="00D52A7D" w:rsidRDefault="00D52A7D"/>
        </w:tc>
        <w:tc>
          <w:tcPr>
            <w:tcW w:w="284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2" w:type="dxa"/>
          </w:tcPr>
          <w:p w:rsidR="00D52A7D" w:rsidRDefault="00D52A7D"/>
        </w:tc>
        <w:tc>
          <w:tcPr>
            <w:tcW w:w="1844" w:type="dxa"/>
          </w:tcPr>
          <w:p w:rsidR="00D52A7D" w:rsidRDefault="00D52A7D"/>
        </w:tc>
        <w:tc>
          <w:tcPr>
            <w:tcW w:w="568" w:type="dxa"/>
          </w:tcPr>
          <w:p w:rsidR="00D52A7D" w:rsidRDefault="00D52A7D"/>
        </w:tc>
        <w:tc>
          <w:tcPr>
            <w:tcW w:w="284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2" w:type="dxa"/>
          </w:tcPr>
          <w:p w:rsidR="00D52A7D" w:rsidRDefault="00D52A7D"/>
        </w:tc>
        <w:tc>
          <w:tcPr>
            <w:tcW w:w="1844" w:type="dxa"/>
          </w:tcPr>
          <w:p w:rsidR="00D52A7D" w:rsidRDefault="00D52A7D"/>
        </w:tc>
        <w:tc>
          <w:tcPr>
            <w:tcW w:w="568" w:type="dxa"/>
          </w:tcPr>
          <w:p w:rsidR="00D52A7D" w:rsidRDefault="00D52A7D"/>
        </w:tc>
        <w:tc>
          <w:tcPr>
            <w:tcW w:w="284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  <w:tr w:rsidR="00D52A7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2" w:type="dxa"/>
          </w:tcPr>
          <w:p w:rsidR="00D52A7D" w:rsidRDefault="00D52A7D"/>
        </w:tc>
        <w:tc>
          <w:tcPr>
            <w:tcW w:w="1844" w:type="dxa"/>
          </w:tcPr>
          <w:p w:rsidR="00D52A7D" w:rsidRDefault="00D52A7D"/>
        </w:tc>
        <w:tc>
          <w:tcPr>
            <w:tcW w:w="568" w:type="dxa"/>
          </w:tcPr>
          <w:p w:rsidR="00D52A7D" w:rsidRDefault="00D52A7D"/>
        </w:tc>
        <w:tc>
          <w:tcPr>
            <w:tcW w:w="284" w:type="dxa"/>
          </w:tcPr>
          <w:p w:rsidR="00D52A7D" w:rsidRDefault="00D52A7D"/>
        </w:tc>
        <w:tc>
          <w:tcPr>
            <w:tcW w:w="143" w:type="dxa"/>
          </w:tcPr>
          <w:p w:rsidR="00D52A7D" w:rsidRDefault="00D52A7D"/>
        </w:tc>
      </w:tr>
    </w:tbl>
    <w:p w:rsidR="00D52A7D" w:rsidRDefault="00EE65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01"/>
        <w:gridCol w:w="7590"/>
        <w:gridCol w:w="969"/>
      </w:tblGrid>
      <w:tr w:rsidR="00D52A7D">
        <w:trPr>
          <w:trHeight w:hRule="exact" w:val="416"/>
        </w:trPr>
        <w:tc>
          <w:tcPr>
            <w:tcW w:w="766" w:type="dxa"/>
          </w:tcPr>
          <w:p w:rsidR="00D52A7D" w:rsidRDefault="00D52A7D"/>
        </w:tc>
        <w:tc>
          <w:tcPr>
            <w:tcW w:w="937" w:type="dxa"/>
          </w:tcPr>
          <w:p w:rsidR="00D52A7D" w:rsidRDefault="00D52A7D"/>
        </w:tc>
        <w:tc>
          <w:tcPr>
            <w:tcW w:w="8081" w:type="dxa"/>
          </w:tcPr>
          <w:p w:rsidR="00D52A7D" w:rsidRDefault="00D52A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52A7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52A7D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железнодорожном транспорте и его место в единой транспортной системе. Основные характеристики различных видов транспорта. Стратегия развития транспорта. Структура управления ж.д. транспортом, основные показатели его работы. Сооружения и устройства ж.д. транспорта, основы его проектирования и строительства. Габариты приближения строений и подвижного состава. Общие сведения о железнодорожном пути. Поперечные профили земляного полотна. Водоотводные устройства. Деформации земляного полотна. Искусственные сооружения, их виды и назначение, основные сведения об их строительстве. Верхнее строение пути. Устройство рельсовой колеи: общие сведения, устройство пути в кривых, на мостах и в тоннелях. Соединения и пересечения путей. Сооружения и устройства </w:t>
            </w:r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электроснабжения</w:t>
            </w:r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железных дорог. Общие сведения о тяговом подвижном составе. Электрический подвижной состав и тепловозы. Вагоны и вагонное хозяйство. Системы и устройства автоматики, телемеханики и связи.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52A7D">
        <w:trPr>
          <w:trHeight w:hRule="exact" w:val="277"/>
        </w:trPr>
        <w:tc>
          <w:tcPr>
            <w:tcW w:w="766" w:type="dxa"/>
          </w:tcPr>
          <w:p w:rsidR="00D52A7D" w:rsidRDefault="00D52A7D"/>
        </w:tc>
        <w:tc>
          <w:tcPr>
            <w:tcW w:w="937" w:type="dxa"/>
          </w:tcPr>
          <w:p w:rsidR="00D52A7D" w:rsidRDefault="00D52A7D"/>
        </w:tc>
        <w:tc>
          <w:tcPr>
            <w:tcW w:w="8081" w:type="dxa"/>
          </w:tcPr>
          <w:p w:rsidR="00D52A7D" w:rsidRDefault="00D52A7D"/>
        </w:tc>
        <w:tc>
          <w:tcPr>
            <w:tcW w:w="993" w:type="dxa"/>
          </w:tcPr>
          <w:p w:rsidR="00D52A7D" w:rsidRDefault="00D52A7D"/>
        </w:tc>
      </w:tr>
      <w:tr w:rsidR="00D52A7D" w:rsidRPr="00E142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52A7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Б1.О.1.22</w:t>
            </w:r>
          </w:p>
        </w:tc>
      </w:tr>
      <w:tr w:rsidR="00D52A7D" w:rsidRPr="00E142B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52A7D" w:rsidRPr="00E142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«Общественные науки»:</w:t>
            </w:r>
          </w:p>
        </w:tc>
      </w:tr>
      <w:tr w:rsidR="00D52A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52A7D" w:rsidRPr="00E142B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</w:tc>
      </w:tr>
      <w:tr w:rsidR="00D52A7D" w:rsidRPr="00E142B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</w:tr>
      <w:tr w:rsidR="00D52A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52A7D" w:rsidRPr="00E142B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</w:p>
        </w:tc>
      </w:tr>
      <w:tr w:rsidR="00D52A7D" w:rsidRPr="00E142B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</w:tc>
      </w:tr>
      <w:tr w:rsidR="00D52A7D" w:rsidRPr="00E142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географического анализа и интерпретации разнообразной информации;</w:t>
            </w:r>
          </w:p>
        </w:tc>
      </w:tr>
      <w:tr w:rsidR="00D52A7D" w:rsidRPr="00E142B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применять географические знания для объяснения и оценки разнообразных явлений и процессов, самостоятельного оценивания;</w:t>
            </w:r>
          </w:p>
        </w:tc>
      </w:tr>
      <w:tr w:rsidR="00D52A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52A7D" w:rsidRPr="00E142B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</w:tc>
      </w:tr>
      <w:tr w:rsidR="00D52A7D" w:rsidRPr="00E142B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понимание места и роли России в современной мировой экономике; умение ориентироваться в текущих экономических событиях в России и в мире.</w:t>
            </w:r>
          </w:p>
        </w:tc>
      </w:tr>
      <w:tr w:rsidR="00D52A7D" w:rsidRPr="00E142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«Естественные науки»</w:t>
            </w:r>
          </w:p>
        </w:tc>
      </w:tr>
      <w:tr w:rsidR="00D52A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52A7D" w:rsidRPr="00E142B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</w:tc>
      </w:tr>
      <w:tr w:rsidR="00D52A7D" w:rsidRPr="00E142B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</w:tc>
      </w:tr>
      <w:tr w:rsidR="00D52A7D" w:rsidRPr="00E142B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при изучении дисциплины потребуются результаты освоения следующих сопутствующих дисциплин ВУЗа:</w:t>
            </w:r>
          </w:p>
        </w:tc>
      </w:tr>
      <w:tr w:rsidR="00D52A7D" w:rsidRPr="00E142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геодезия и 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геоинформатика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(1 семестр).</w:t>
            </w:r>
          </w:p>
        </w:tc>
      </w:tr>
      <w:tr w:rsidR="00D52A7D" w:rsidRPr="00E142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понятие о методах геодезических измерений;</w:t>
            </w:r>
          </w:p>
        </w:tc>
      </w:tr>
      <w:tr w:rsidR="00D52A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52A7D" w:rsidRPr="00E142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знание систем плановых и высотных координат</w:t>
            </w:r>
          </w:p>
        </w:tc>
      </w:tr>
      <w:tr w:rsidR="00D52A7D" w:rsidRPr="00E142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D52A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  <w:proofErr w:type="spellEnd"/>
          </w:p>
        </w:tc>
      </w:tr>
      <w:tr w:rsidR="00D52A7D" w:rsidRPr="00E142B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52A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</w:p>
        </w:tc>
      </w:tr>
      <w:tr w:rsidR="00D52A7D" w:rsidRPr="00E142B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Организация, планирование и управление железнодорожным строительством</w:t>
            </w:r>
          </w:p>
        </w:tc>
      </w:tr>
      <w:tr w:rsidR="00D52A7D" w:rsidRPr="00E142B5">
        <w:trPr>
          <w:trHeight w:hRule="exact" w:val="189"/>
        </w:trPr>
        <w:tc>
          <w:tcPr>
            <w:tcW w:w="766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</w:tbl>
    <w:p w:rsidR="00D52A7D" w:rsidRPr="00CD0867" w:rsidRDefault="00EE653B">
      <w:pPr>
        <w:rPr>
          <w:sz w:val="0"/>
          <w:szCs w:val="0"/>
          <w:lang w:val="ru-RU"/>
        </w:rPr>
      </w:pPr>
      <w:r w:rsidRPr="00CD08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3184"/>
        <w:gridCol w:w="966"/>
        <w:gridCol w:w="697"/>
        <w:gridCol w:w="1116"/>
        <w:gridCol w:w="1252"/>
        <w:gridCol w:w="685"/>
        <w:gridCol w:w="399"/>
        <w:gridCol w:w="981"/>
      </w:tblGrid>
      <w:tr w:rsidR="00D52A7D">
        <w:trPr>
          <w:trHeight w:hRule="exact" w:val="416"/>
        </w:trPr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52A7D" w:rsidRPr="00E142B5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D52A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2A7D" w:rsidRPr="00E142B5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профессиональной деятельности на железнодорожном транспорте, историю развития железнодорожного транспорта, особенности создания подвижного состава и железнодорожной инфраструктуры, характеристики и виды железнодорожных путей, мостов и транспортных тоннелей, требования, предъявляемые к объектам железнодорожной инфраструктуры</w:t>
            </w:r>
          </w:p>
        </w:tc>
      </w:tr>
      <w:tr w:rsidR="00D52A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2A7D" w:rsidRPr="00E142B5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осознавать значимость своей будущей профессии, характеризовать и описывать технические средства и инженерные сооружения, использовать нормативные документы для определения основных параметров железнодорожных путей, мостов и транспортных тоннелей, находить мотивацию для качественного выполнения своей профессиональной деятельности, с учетом опыта и методов работы сотрудников транспортных и железнодорожных предприятий</w:t>
            </w:r>
            <w:proofErr w:type="gramEnd"/>
          </w:p>
        </w:tc>
      </w:tr>
      <w:tr w:rsidR="00D52A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2A7D" w:rsidRPr="00E142B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приобретенных знаний, самообразования и осознания социальной значимости своей будущей профессии, мотивации к выполнению профессиональной деятельности, навыки оценки инженерных сооружений и доступности транспортной инфраструктуры</w:t>
            </w:r>
          </w:p>
        </w:tc>
      </w:tr>
      <w:tr w:rsidR="00D52A7D" w:rsidRPr="00E142B5">
        <w:trPr>
          <w:trHeight w:hRule="exact" w:val="138"/>
        </w:trPr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ОПК-10: </w:t>
            </w:r>
            <w:proofErr w:type="gramStart"/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формулировать и решать научно-технические задачи в области своей профессиональной деятельности</w:t>
            </w:r>
          </w:p>
        </w:tc>
      </w:tr>
      <w:tr w:rsidR="00D52A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2A7D" w:rsidRPr="00E142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научно-технические проблемы и задачи транспортного строительства</w:t>
            </w:r>
          </w:p>
        </w:tc>
      </w:tr>
      <w:tr w:rsidR="00D52A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2A7D" w:rsidRPr="00E142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и обосновывать проекты производства и организации работ по строительству объектов железнодорожного транспорта, железнодорожного пути и искусственных сооружений</w:t>
            </w:r>
          </w:p>
        </w:tc>
      </w:tr>
      <w:tr w:rsidR="00D52A7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2A7D" w:rsidRPr="00E142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расчёта, проектирования и технологиями строительства железнодорожного пути и искусственных сооружений</w:t>
            </w:r>
          </w:p>
        </w:tc>
      </w:tr>
      <w:tr w:rsidR="00D52A7D" w:rsidRPr="00E142B5">
        <w:trPr>
          <w:trHeight w:hRule="exact" w:val="138"/>
        </w:trPr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52A7D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52A7D">
        <w:trPr>
          <w:trHeight w:hRule="exact" w:val="14"/>
        </w:trPr>
        <w:tc>
          <w:tcPr>
            <w:tcW w:w="993" w:type="dxa"/>
          </w:tcPr>
          <w:p w:rsidR="00D52A7D" w:rsidRDefault="00D52A7D"/>
        </w:tc>
        <w:tc>
          <w:tcPr>
            <w:tcW w:w="3545" w:type="dxa"/>
          </w:tcPr>
          <w:p w:rsidR="00D52A7D" w:rsidRDefault="00D52A7D"/>
        </w:tc>
        <w:tc>
          <w:tcPr>
            <w:tcW w:w="993" w:type="dxa"/>
          </w:tcPr>
          <w:p w:rsidR="00D52A7D" w:rsidRDefault="00D52A7D"/>
        </w:tc>
        <w:tc>
          <w:tcPr>
            <w:tcW w:w="710" w:type="dxa"/>
          </w:tcPr>
          <w:p w:rsidR="00D52A7D" w:rsidRDefault="00D52A7D"/>
        </w:tc>
        <w:tc>
          <w:tcPr>
            <w:tcW w:w="1135" w:type="dxa"/>
          </w:tcPr>
          <w:p w:rsidR="00D52A7D" w:rsidRDefault="00D52A7D"/>
        </w:tc>
        <w:tc>
          <w:tcPr>
            <w:tcW w:w="1277" w:type="dxa"/>
          </w:tcPr>
          <w:p w:rsidR="00D52A7D" w:rsidRDefault="00D52A7D"/>
        </w:tc>
        <w:tc>
          <w:tcPr>
            <w:tcW w:w="710" w:type="dxa"/>
          </w:tcPr>
          <w:p w:rsidR="00D52A7D" w:rsidRDefault="00D52A7D"/>
        </w:tc>
        <w:tc>
          <w:tcPr>
            <w:tcW w:w="426" w:type="dxa"/>
          </w:tcPr>
          <w:p w:rsidR="00D52A7D" w:rsidRDefault="00D52A7D"/>
        </w:tc>
        <w:tc>
          <w:tcPr>
            <w:tcW w:w="993" w:type="dxa"/>
          </w:tcPr>
          <w:p w:rsidR="00D52A7D" w:rsidRDefault="00D52A7D"/>
        </w:tc>
      </w:tr>
      <w:tr w:rsidR="00D52A7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железнодорожном пути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Сооружения и устройства электроснабжения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Вагоны и вагонное  хозяйство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перевозок и движения поездов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Транспортная система России. Стратегия развития транспорта. /</w:t>
            </w:r>
            <w:proofErr w:type="spellStart"/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</w:tbl>
    <w:p w:rsidR="00D52A7D" w:rsidRDefault="00EE65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48"/>
        <w:gridCol w:w="1622"/>
        <w:gridCol w:w="1676"/>
        <w:gridCol w:w="892"/>
        <w:gridCol w:w="660"/>
        <w:gridCol w:w="1078"/>
        <w:gridCol w:w="686"/>
        <w:gridCol w:w="580"/>
        <w:gridCol w:w="696"/>
        <w:gridCol w:w="419"/>
        <w:gridCol w:w="999"/>
      </w:tblGrid>
      <w:tr w:rsidR="00D52A7D">
        <w:trPr>
          <w:trHeight w:hRule="exact" w:val="416"/>
        </w:trPr>
        <w:tc>
          <w:tcPr>
            <w:tcW w:w="710" w:type="dxa"/>
          </w:tcPr>
          <w:p w:rsidR="00D52A7D" w:rsidRDefault="00D52A7D"/>
        </w:tc>
        <w:tc>
          <w:tcPr>
            <w:tcW w:w="285" w:type="dxa"/>
          </w:tcPr>
          <w:p w:rsidR="00D52A7D" w:rsidRDefault="00D52A7D"/>
        </w:tc>
        <w:tc>
          <w:tcPr>
            <w:tcW w:w="1702" w:type="dxa"/>
          </w:tcPr>
          <w:p w:rsidR="00D52A7D" w:rsidRDefault="00D52A7D"/>
        </w:tc>
        <w:tc>
          <w:tcPr>
            <w:tcW w:w="1844" w:type="dxa"/>
          </w:tcPr>
          <w:p w:rsidR="00D52A7D" w:rsidRDefault="00D52A7D"/>
        </w:tc>
        <w:tc>
          <w:tcPr>
            <w:tcW w:w="993" w:type="dxa"/>
          </w:tcPr>
          <w:p w:rsidR="00D52A7D" w:rsidRDefault="00D52A7D"/>
        </w:tc>
        <w:tc>
          <w:tcPr>
            <w:tcW w:w="710" w:type="dxa"/>
          </w:tcPr>
          <w:p w:rsidR="00D52A7D" w:rsidRDefault="00D52A7D"/>
        </w:tc>
        <w:tc>
          <w:tcPr>
            <w:tcW w:w="1135" w:type="dxa"/>
          </w:tcPr>
          <w:p w:rsidR="00D52A7D" w:rsidRDefault="00D52A7D"/>
        </w:tc>
        <w:tc>
          <w:tcPr>
            <w:tcW w:w="710" w:type="dxa"/>
          </w:tcPr>
          <w:p w:rsidR="00D52A7D" w:rsidRDefault="00D52A7D"/>
        </w:tc>
        <w:tc>
          <w:tcPr>
            <w:tcW w:w="568" w:type="dxa"/>
          </w:tcPr>
          <w:p w:rsidR="00D52A7D" w:rsidRDefault="00D52A7D"/>
        </w:tc>
        <w:tc>
          <w:tcPr>
            <w:tcW w:w="710" w:type="dxa"/>
          </w:tcPr>
          <w:p w:rsidR="00D52A7D" w:rsidRDefault="00D52A7D"/>
        </w:tc>
        <w:tc>
          <w:tcPr>
            <w:tcW w:w="426" w:type="dxa"/>
          </w:tcPr>
          <w:p w:rsidR="00D52A7D" w:rsidRDefault="00D52A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52A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Габариты на железных дорогах /</w:t>
            </w:r>
            <w:proofErr w:type="spellStart"/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Поперечный профиль земляного полотна /</w:t>
            </w:r>
            <w:proofErr w:type="spellStart"/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52A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электроснабжения железных дорог /</w:t>
            </w:r>
            <w:proofErr w:type="spellStart"/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Тяговые расчеты. Определение расчетной массы состава. /</w:t>
            </w:r>
            <w:proofErr w:type="spellStart"/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52A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несамоходного подвижного состава. /</w:t>
            </w:r>
            <w:proofErr w:type="spellStart"/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Расстановка сигналов на раздельных пунктах и перегонах /</w:t>
            </w:r>
            <w:proofErr w:type="spellStart"/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Станционные пути и их назначение. Маневровая работа на станциях.  /</w:t>
            </w:r>
            <w:proofErr w:type="spellStart"/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52A7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теоретическим материалом /</w:t>
            </w:r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ИДЗ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</w:tr>
      <w:tr w:rsidR="00D52A7D">
        <w:trPr>
          <w:trHeight w:hRule="exact" w:val="277"/>
        </w:trPr>
        <w:tc>
          <w:tcPr>
            <w:tcW w:w="710" w:type="dxa"/>
          </w:tcPr>
          <w:p w:rsidR="00D52A7D" w:rsidRDefault="00D52A7D"/>
        </w:tc>
        <w:tc>
          <w:tcPr>
            <w:tcW w:w="285" w:type="dxa"/>
          </w:tcPr>
          <w:p w:rsidR="00D52A7D" w:rsidRDefault="00D52A7D"/>
        </w:tc>
        <w:tc>
          <w:tcPr>
            <w:tcW w:w="1702" w:type="dxa"/>
          </w:tcPr>
          <w:p w:rsidR="00D52A7D" w:rsidRDefault="00D52A7D"/>
        </w:tc>
        <w:tc>
          <w:tcPr>
            <w:tcW w:w="1844" w:type="dxa"/>
          </w:tcPr>
          <w:p w:rsidR="00D52A7D" w:rsidRDefault="00D52A7D"/>
        </w:tc>
        <w:tc>
          <w:tcPr>
            <w:tcW w:w="993" w:type="dxa"/>
          </w:tcPr>
          <w:p w:rsidR="00D52A7D" w:rsidRDefault="00D52A7D"/>
        </w:tc>
        <w:tc>
          <w:tcPr>
            <w:tcW w:w="710" w:type="dxa"/>
          </w:tcPr>
          <w:p w:rsidR="00D52A7D" w:rsidRDefault="00D52A7D"/>
        </w:tc>
        <w:tc>
          <w:tcPr>
            <w:tcW w:w="1135" w:type="dxa"/>
          </w:tcPr>
          <w:p w:rsidR="00D52A7D" w:rsidRDefault="00D52A7D"/>
        </w:tc>
        <w:tc>
          <w:tcPr>
            <w:tcW w:w="710" w:type="dxa"/>
          </w:tcPr>
          <w:p w:rsidR="00D52A7D" w:rsidRDefault="00D52A7D"/>
        </w:tc>
        <w:tc>
          <w:tcPr>
            <w:tcW w:w="568" w:type="dxa"/>
          </w:tcPr>
          <w:p w:rsidR="00D52A7D" w:rsidRDefault="00D52A7D"/>
        </w:tc>
        <w:tc>
          <w:tcPr>
            <w:tcW w:w="710" w:type="dxa"/>
          </w:tcPr>
          <w:p w:rsidR="00D52A7D" w:rsidRDefault="00D52A7D"/>
        </w:tc>
        <w:tc>
          <w:tcPr>
            <w:tcW w:w="426" w:type="dxa"/>
          </w:tcPr>
          <w:p w:rsidR="00D52A7D" w:rsidRDefault="00D52A7D"/>
        </w:tc>
        <w:tc>
          <w:tcPr>
            <w:tcW w:w="993" w:type="dxa"/>
          </w:tcPr>
          <w:p w:rsidR="00D52A7D" w:rsidRDefault="00D52A7D"/>
        </w:tc>
      </w:tr>
      <w:tr w:rsidR="00D52A7D" w:rsidRPr="00E142B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52A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52A7D">
        <w:trPr>
          <w:trHeight w:hRule="exact" w:val="277"/>
        </w:trPr>
        <w:tc>
          <w:tcPr>
            <w:tcW w:w="710" w:type="dxa"/>
          </w:tcPr>
          <w:p w:rsidR="00D52A7D" w:rsidRDefault="00D52A7D"/>
        </w:tc>
        <w:tc>
          <w:tcPr>
            <w:tcW w:w="285" w:type="dxa"/>
          </w:tcPr>
          <w:p w:rsidR="00D52A7D" w:rsidRDefault="00D52A7D"/>
        </w:tc>
        <w:tc>
          <w:tcPr>
            <w:tcW w:w="1702" w:type="dxa"/>
          </w:tcPr>
          <w:p w:rsidR="00D52A7D" w:rsidRDefault="00D52A7D"/>
        </w:tc>
        <w:tc>
          <w:tcPr>
            <w:tcW w:w="1844" w:type="dxa"/>
          </w:tcPr>
          <w:p w:rsidR="00D52A7D" w:rsidRDefault="00D52A7D"/>
        </w:tc>
        <w:tc>
          <w:tcPr>
            <w:tcW w:w="993" w:type="dxa"/>
          </w:tcPr>
          <w:p w:rsidR="00D52A7D" w:rsidRDefault="00D52A7D"/>
        </w:tc>
        <w:tc>
          <w:tcPr>
            <w:tcW w:w="710" w:type="dxa"/>
          </w:tcPr>
          <w:p w:rsidR="00D52A7D" w:rsidRDefault="00D52A7D"/>
        </w:tc>
        <w:tc>
          <w:tcPr>
            <w:tcW w:w="1135" w:type="dxa"/>
          </w:tcPr>
          <w:p w:rsidR="00D52A7D" w:rsidRDefault="00D52A7D"/>
        </w:tc>
        <w:tc>
          <w:tcPr>
            <w:tcW w:w="710" w:type="dxa"/>
          </w:tcPr>
          <w:p w:rsidR="00D52A7D" w:rsidRDefault="00D52A7D"/>
        </w:tc>
        <w:tc>
          <w:tcPr>
            <w:tcW w:w="568" w:type="dxa"/>
          </w:tcPr>
          <w:p w:rsidR="00D52A7D" w:rsidRDefault="00D52A7D"/>
        </w:tc>
        <w:tc>
          <w:tcPr>
            <w:tcW w:w="710" w:type="dxa"/>
          </w:tcPr>
          <w:p w:rsidR="00D52A7D" w:rsidRDefault="00D52A7D"/>
        </w:tc>
        <w:tc>
          <w:tcPr>
            <w:tcW w:w="426" w:type="dxa"/>
          </w:tcPr>
          <w:p w:rsidR="00D52A7D" w:rsidRDefault="00D52A7D"/>
        </w:tc>
        <w:tc>
          <w:tcPr>
            <w:tcW w:w="993" w:type="dxa"/>
          </w:tcPr>
          <w:p w:rsidR="00D52A7D" w:rsidRDefault="00D52A7D"/>
        </w:tc>
      </w:tr>
      <w:tr w:rsidR="00D52A7D" w:rsidRPr="00E142B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52A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52A7D" w:rsidRPr="00E142B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52A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52A7D" w:rsidRPr="00E142B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2013,</w:t>
            </w:r>
          </w:p>
        </w:tc>
      </w:tr>
      <w:tr w:rsidR="00D52A7D" w:rsidRPr="00E142B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D52A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52A7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D52A7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</w:t>
            </w:r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D52A7D" w:rsidRPr="00E142B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52A7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 [Электронный ресурс]. – Электрон</w:t>
            </w:r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и 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М.: УМЦ ЖДТ, 2019.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https://umczdt.ru/news/demoht ml/20.html</w:t>
            </w:r>
          </w:p>
        </w:tc>
      </w:tr>
      <w:tr w:rsidR="00D52A7D" w:rsidRPr="00E142B5">
        <w:trPr>
          <w:trHeight w:hRule="exact" w:val="70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52A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D52A7D" w:rsidRDefault="00EE65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9"/>
        <w:gridCol w:w="3854"/>
        <w:gridCol w:w="4297"/>
        <w:gridCol w:w="964"/>
      </w:tblGrid>
      <w:tr w:rsidR="00D52A7D">
        <w:trPr>
          <w:trHeight w:hRule="exact" w:val="416"/>
        </w:trPr>
        <w:tc>
          <w:tcPr>
            <w:tcW w:w="436" w:type="dxa"/>
          </w:tcPr>
          <w:p w:rsidR="00D52A7D" w:rsidRDefault="00D52A7D"/>
        </w:tc>
        <w:tc>
          <w:tcPr>
            <w:tcW w:w="700" w:type="dxa"/>
          </w:tcPr>
          <w:p w:rsidR="00D52A7D" w:rsidRDefault="00D52A7D"/>
        </w:tc>
        <w:tc>
          <w:tcPr>
            <w:tcW w:w="3970" w:type="dxa"/>
          </w:tcPr>
          <w:p w:rsidR="00D52A7D" w:rsidRDefault="00D52A7D"/>
        </w:tc>
        <w:tc>
          <w:tcPr>
            <w:tcW w:w="4679" w:type="dxa"/>
          </w:tcPr>
          <w:p w:rsidR="00D52A7D" w:rsidRDefault="00D52A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52A7D" w:rsidRPr="00E142B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52A7D" w:rsidRPr="00E142B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52A7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52A7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52A7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D52A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52A7D" w:rsidRPr="00E142B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D52A7D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52A7D" w:rsidRPr="00E142B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52A7D" w:rsidRPr="00E142B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52A7D" w:rsidRPr="00E142B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52A7D" w:rsidRPr="00E142B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52A7D" w:rsidRPr="00E142B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52A7D" w:rsidRPr="00E142B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52A7D" w:rsidRPr="00E142B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52A7D" w:rsidRPr="00E142B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52A7D" w:rsidRPr="00E142B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Справочная система "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vuz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kodeks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52A7D" w:rsidRPr="00E142B5">
        <w:trPr>
          <w:trHeight w:hRule="exact" w:val="145"/>
        </w:trPr>
        <w:tc>
          <w:tcPr>
            <w:tcW w:w="436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52A7D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52A7D" w:rsidRPr="00E142B5">
        <w:trPr>
          <w:trHeight w:hRule="exact" w:val="186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технического обслуживания и ремонта железнодорожного пути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програмным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обеспечением, 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Разрез двигателя внутреннего сгорания УД-25; 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электрошпалоподбойка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ЭШП 9М, рельсорезный станок РМ- 5Г; электропневматический костылезабивщик ЭПК-3; рельсосверлильный станок РСМ-1 и 1024-В; гидравлический домкрат ПДР-8, ДП -10-01; 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разгонщик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зазоров Р-25; рельсорезный станок 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Стенды: "Изучение путевых машин, применяемых в путевом хозяйстве", "Изучение механизированного путевого инструмента".</w:t>
            </w:r>
          </w:p>
        </w:tc>
      </w:tr>
      <w:tr w:rsidR="00D52A7D" w:rsidRPr="00E142B5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Default="00EE65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CD08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D52A7D" w:rsidRPr="00E142B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277"/>
        </w:trPr>
        <w:tc>
          <w:tcPr>
            <w:tcW w:w="436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2A7D" w:rsidRPr="00CD0867" w:rsidRDefault="00D52A7D">
            <w:pPr>
              <w:rPr>
                <w:lang w:val="ru-RU"/>
              </w:rPr>
            </w:pPr>
          </w:p>
        </w:tc>
      </w:tr>
      <w:tr w:rsidR="00D52A7D" w:rsidRPr="00E142B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2A7D" w:rsidRPr="00CD0867" w:rsidRDefault="00EE65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D08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52A7D" w:rsidRPr="00E142B5">
        <w:trPr>
          <w:trHeight w:hRule="exact" w:val="509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Новая структура образовательных стандартов диктует повышение роли самостоятельной работы студентов. Объем часов СРС превышает объем часов аудиторных занятий. Обучаемый превратился в обучающегося. Поэтому при планировании своего бюджета времени студент должен отводить на </w:t>
            </w:r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СРС</w:t>
            </w:r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столько же часов, сколько он провел в аудитории. Обширный список литературы позволяет дома дополнить лекционный материал в конспекте таким образом, чтобы подготовить полноценные ответы на экзаменационные вопросы.</w:t>
            </w:r>
          </w:p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самостоятельной работы студентов по данной дисциплине разнообразны. Они включают в себя:</w:t>
            </w:r>
          </w:p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</w:t>
            </w:r>
          </w:p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практическим занятиям, контрольным мероприятиям текущей и промежуточной аттестации.</w:t>
            </w:r>
          </w:p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видами самостоятельной работы студентов с участием преподавателя являются текущие консультации.</w:t>
            </w:r>
          </w:p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самостоятельную работу и отчитываться по ее результатам студент должен в соответствии с календарным планом изучения дисциплины, видами и сроками отчетности.</w:t>
            </w:r>
          </w:p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работе над теоретическим материалом и практическими заданиями нужно постоянно проверять себя на предмет соответствия проектируемым результатам обучения данной дисциплины.</w:t>
            </w:r>
          </w:p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текущей учебной работы, сдачах отчетности, прохождении всех видов промежуточной аттестации студенту полезно ознакомиться со стандартами Университета  «Учебные студенческие работы. Общие положения» и «Формы, периодичность и порядок текущего контроля успеваемости и промежуточной аттестации».</w:t>
            </w:r>
          </w:p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D52A7D" w:rsidRPr="00CD0867" w:rsidRDefault="00EE65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D52A7D" w:rsidRPr="00CD0867" w:rsidRDefault="00EE653B">
      <w:pPr>
        <w:rPr>
          <w:sz w:val="0"/>
          <w:szCs w:val="0"/>
          <w:lang w:val="ru-RU"/>
        </w:rPr>
      </w:pPr>
      <w:r w:rsidRPr="00CD0867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3"/>
        <w:gridCol w:w="1457"/>
        <w:gridCol w:w="542"/>
        <w:gridCol w:w="101"/>
        <w:gridCol w:w="43"/>
        <w:gridCol w:w="1866"/>
        <w:gridCol w:w="121"/>
        <w:gridCol w:w="12"/>
        <w:gridCol w:w="2153"/>
        <w:gridCol w:w="197"/>
      </w:tblGrid>
      <w:tr w:rsidR="00CD0867" w:rsidTr="00B758E8">
        <w:trPr>
          <w:gridAfter w:val="1"/>
          <w:wAfter w:w="97" w:type="pct"/>
          <w:trHeight w:hRule="exact" w:val="55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86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CD0867" w:rsidRDefault="00CD0867" w:rsidP="00B75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D0867" w:rsidTr="00B758E8">
        <w:trPr>
          <w:gridAfter w:val="1"/>
          <w:wAfter w:w="97" w:type="pct"/>
          <w:trHeight w:hRule="exact" w:val="277"/>
        </w:trPr>
        <w:tc>
          <w:tcPr>
            <w:tcW w:w="851" w:type="pct"/>
            <w:gridSpan w:val="3"/>
          </w:tcPr>
          <w:p w:rsidR="00CD0867" w:rsidRDefault="00CD0867" w:rsidP="00B758E8"/>
        </w:tc>
        <w:tc>
          <w:tcPr>
            <w:tcW w:w="785" w:type="pct"/>
          </w:tcPr>
          <w:p w:rsidR="00CD0867" w:rsidRDefault="00CD0867" w:rsidP="00B758E8"/>
        </w:tc>
        <w:tc>
          <w:tcPr>
            <w:tcW w:w="198" w:type="pct"/>
            <w:gridSpan w:val="2"/>
          </w:tcPr>
          <w:p w:rsidR="00CD0867" w:rsidRDefault="00CD0867" w:rsidP="00B758E8"/>
        </w:tc>
        <w:tc>
          <w:tcPr>
            <w:tcW w:w="715" w:type="pct"/>
            <w:gridSpan w:val="2"/>
          </w:tcPr>
          <w:p w:rsidR="00CD0867" w:rsidRDefault="00CD0867" w:rsidP="00B758E8"/>
        </w:tc>
        <w:tc>
          <w:tcPr>
            <w:tcW w:w="264" w:type="pct"/>
          </w:tcPr>
          <w:p w:rsidR="00CD0867" w:rsidRDefault="00CD0867" w:rsidP="00B758E8"/>
        </w:tc>
        <w:tc>
          <w:tcPr>
            <w:tcW w:w="1037" w:type="pct"/>
            <w:gridSpan w:val="4"/>
          </w:tcPr>
          <w:p w:rsidR="00CD0867" w:rsidRDefault="00CD0867" w:rsidP="00B758E8"/>
        </w:tc>
        <w:tc>
          <w:tcPr>
            <w:tcW w:w="1053" w:type="pct"/>
            <w:gridSpan w:val="2"/>
          </w:tcPr>
          <w:p w:rsidR="00CD0867" w:rsidRDefault="00CD0867" w:rsidP="00B758E8"/>
        </w:tc>
      </w:tr>
      <w:tr w:rsidR="00CD0867" w:rsidRPr="00E142B5" w:rsidTr="00B758E8">
        <w:trPr>
          <w:gridAfter w:val="1"/>
          <w:wAfter w:w="97" w:type="pct"/>
          <w:trHeight w:hRule="exact" w:val="581"/>
        </w:trPr>
        <w:tc>
          <w:tcPr>
            <w:tcW w:w="2549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0867" w:rsidRPr="00F46ECF" w:rsidRDefault="00CD0867" w:rsidP="00B75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CD0867" w:rsidRPr="00E142B5" w:rsidTr="00B758E8">
        <w:trPr>
          <w:gridAfter w:val="1"/>
          <w:wAfter w:w="97" w:type="pct"/>
          <w:trHeight w:hRule="exact" w:val="55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0867" w:rsidRDefault="00CD0867" w:rsidP="00B75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7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CD0867" w:rsidRPr="00CD0867" w:rsidRDefault="00CD0867" w:rsidP="00B758E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CD0867" w:rsidRPr="00CD0867" w:rsidRDefault="00CD0867" w:rsidP="00B758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D0867" w:rsidTr="00B758E8">
        <w:trPr>
          <w:gridAfter w:val="1"/>
          <w:wAfter w:w="97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0867" w:rsidRDefault="00CD0867" w:rsidP="00B75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2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A1634" w:rsidRDefault="00CD0867" w:rsidP="00B75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Общий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транспорта</w:t>
            </w:r>
            <w:proofErr w:type="spellEnd"/>
          </w:p>
        </w:tc>
      </w:tr>
      <w:tr w:rsidR="00CD0867" w:rsidTr="00B758E8">
        <w:trPr>
          <w:gridAfter w:val="1"/>
          <w:wAfter w:w="97" w:type="pct"/>
          <w:trHeight w:hRule="exact" w:val="453"/>
        </w:trPr>
        <w:tc>
          <w:tcPr>
            <w:tcW w:w="851" w:type="pct"/>
            <w:gridSpan w:val="3"/>
          </w:tcPr>
          <w:p w:rsidR="00CD0867" w:rsidRDefault="00CD0867" w:rsidP="00B758E8"/>
        </w:tc>
        <w:tc>
          <w:tcPr>
            <w:tcW w:w="785" w:type="pct"/>
          </w:tcPr>
          <w:p w:rsidR="00CD0867" w:rsidRDefault="00CD0867" w:rsidP="00B758E8"/>
        </w:tc>
        <w:tc>
          <w:tcPr>
            <w:tcW w:w="198" w:type="pct"/>
            <w:gridSpan w:val="2"/>
          </w:tcPr>
          <w:p w:rsidR="00CD0867" w:rsidRDefault="00CD0867" w:rsidP="00B758E8"/>
        </w:tc>
        <w:tc>
          <w:tcPr>
            <w:tcW w:w="715" w:type="pct"/>
            <w:gridSpan w:val="2"/>
          </w:tcPr>
          <w:p w:rsidR="00CD0867" w:rsidRPr="00733D7E" w:rsidRDefault="00CD0867" w:rsidP="00B758E8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CD0867" w:rsidRDefault="00CD0867" w:rsidP="00B758E8"/>
        </w:tc>
        <w:tc>
          <w:tcPr>
            <w:tcW w:w="1037" w:type="pct"/>
            <w:gridSpan w:val="4"/>
          </w:tcPr>
          <w:p w:rsidR="00CD0867" w:rsidRDefault="00CD0867" w:rsidP="00B758E8"/>
        </w:tc>
        <w:tc>
          <w:tcPr>
            <w:tcW w:w="1053" w:type="pct"/>
            <w:gridSpan w:val="2"/>
          </w:tcPr>
          <w:p w:rsidR="00CD0867" w:rsidRDefault="00CD0867" w:rsidP="00B758E8"/>
        </w:tc>
      </w:tr>
      <w:tr w:rsidR="00CD0867" w:rsidTr="00B758E8">
        <w:trPr>
          <w:gridAfter w:val="1"/>
          <w:wAfter w:w="97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0867" w:rsidRDefault="00CD0867" w:rsidP="00B75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0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0867" w:rsidRDefault="00CD0867" w:rsidP="00B758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ОПК-3, ОПК-10</w:t>
            </w:r>
          </w:p>
        </w:tc>
      </w:tr>
      <w:tr w:rsidR="00CD0867" w:rsidRPr="00E142B5" w:rsidTr="00B758E8">
        <w:trPr>
          <w:gridAfter w:val="1"/>
          <w:wAfter w:w="97" w:type="pct"/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D0867" w:rsidRPr="00073A22" w:rsidRDefault="00CD0867" w:rsidP="00CD086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CD0867" w:rsidRPr="00E142B5" w:rsidTr="00B758E8">
        <w:trPr>
          <w:gridAfter w:val="1"/>
          <w:wAfter w:w="97" w:type="pct"/>
          <w:trHeight w:hRule="exact" w:val="277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CD0867" w:rsidTr="00B758E8">
        <w:trPr>
          <w:gridAfter w:val="1"/>
          <w:wAfter w:w="97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D0867" w:rsidRPr="00E142B5" w:rsidTr="00B758E8">
        <w:trPr>
          <w:gridAfter w:val="1"/>
          <w:wAfter w:w="97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CD0867" w:rsidRP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CD0867" w:rsidRP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CD0867" w:rsidRP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CD0867" w:rsidRPr="00E142B5" w:rsidTr="00B758E8">
        <w:trPr>
          <w:gridAfter w:val="1"/>
          <w:wAfter w:w="97" w:type="pct"/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CD0867" w:rsidRPr="00E142B5" w:rsidTr="00B758E8">
        <w:trPr>
          <w:gridAfter w:val="1"/>
          <w:wAfter w:w="97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CD0867" w:rsidRP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CD0867" w:rsidTr="00CD0867">
        <w:trPr>
          <w:gridAfter w:val="1"/>
          <w:wAfter w:w="97" w:type="pct"/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867" w:rsidRPr="0012389B" w:rsidRDefault="00CD0867" w:rsidP="00B758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CD0867" w:rsidTr="00B758E8">
        <w:trPr>
          <w:gridAfter w:val="1"/>
          <w:wAfter w:w="97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867" w:rsidRPr="00DE12A6" w:rsidRDefault="00CD0867" w:rsidP="00B758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CD0867" w:rsidTr="00CD0867">
        <w:trPr>
          <w:gridAfter w:val="1"/>
          <w:wAfter w:w="97" w:type="pct"/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867" w:rsidRPr="00DE12A6" w:rsidRDefault="00CD0867" w:rsidP="00B758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CD0867" w:rsidTr="00B758E8">
        <w:trPr>
          <w:gridAfter w:val="1"/>
          <w:wAfter w:w="97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893660" w:rsidRDefault="00CD0867" w:rsidP="00B758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CD0867" w:rsidRPr="00893660" w:rsidRDefault="00CD0867" w:rsidP="00B758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867" w:rsidRPr="00893660" w:rsidRDefault="00CD0867" w:rsidP="00B758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893660" w:rsidRDefault="00CD0867" w:rsidP="00B758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D0867" w:rsidRPr="00E142B5" w:rsidTr="00B758E8">
        <w:trPr>
          <w:gridAfter w:val="1"/>
          <w:wAfter w:w="97" w:type="pct"/>
          <w:trHeight w:hRule="exact" w:val="48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CD0867" w:rsidTr="00B758E8">
        <w:trPr>
          <w:gridAfter w:val="1"/>
          <w:wAfter w:w="97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D0867" w:rsidTr="00B758E8">
        <w:trPr>
          <w:gridAfter w:val="1"/>
          <w:wAfter w:w="97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867" w:rsidRPr="00DE12A6" w:rsidRDefault="00CD0867" w:rsidP="00B758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CD0867" w:rsidRPr="00916DB1" w:rsidRDefault="00CD0867" w:rsidP="00B758E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CD0867" w:rsidRPr="00916DB1" w:rsidRDefault="00CD0867" w:rsidP="00B758E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D0867" w:rsidTr="00B758E8">
        <w:trPr>
          <w:gridAfter w:val="1"/>
          <w:wAfter w:w="97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867" w:rsidRPr="00DE12A6" w:rsidRDefault="00CD0867" w:rsidP="00B758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CD0867" w:rsidRPr="00893660" w:rsidRDefault="00CD0867" w:rsidP="00B758E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D0867" w:rsidTr="00B758E8">
        <w:trPr>
          <w:gridAfter w:val="1"/>
          <w:wAfter w:w="97" w:type="pct"/>
          <w:trHeight w:hRule="exact" w:val="422"/>
        </w:trPr>
        <w:tc>
          <w:tcPr>
            <w:tcW w:w="785" w:type="pct"/>
            <w:gridSpan w:val="2"/>
          </w:tcPr>
          <w:p w:rsidR="00CD0867" w:rsidRDefault="00CD0867" w:rsidP="00B758E8"/>
        </w:tc>
        <w:tc>
          <w:tcPr>
            <w:tcW w:w="1055" w:type="pct"/>
            <w:gridSpan w:val="5"/>
          </w:tcPr>
          <w:p w:rsidR="00CD0867" w:rsidRDefault="00CD0867" w:rsidP="00B758E8"/>
        </w:tc>
        <w:tc>
          <w:tcPr>
            <w:tcW w:w="1043" w:type="pct"/>
            <w:gridSpan w:val="4"/>
          </w:tcPr>
          <w:p w:rsidR="00CD0867" w:rsidRDefault="00CD0867" w:rsidP="00B758E8"/>
        </w:tc>
        <w:tc>
          <w:tcPr>
            <w:tcW w:w="973" w:type="pct"/>
            <w:gridSpan w:val="3"/>
          </w:tcPr>
          <w:p w:rsidR="00CD0867" w:rsidRDefault="00CD0867" w:rsidP="00B758E8"/>
        </w:tc>
        <w:tc>
          <w:tcPr>
            <w:tcW w:w="1048" w:type="pct"/>
          </w:tcPr>
          <w:p w:rsidR="00CD0867" w:rsidRDefault="00CD0867" w:rsidP="00B758E8"/>
        </w:tc>
      </w:tr>
      <w:tr w:rsidR="00CD0867" w:rsidRPr="00E142B5" w:rsidTr="00B758E8">
        <w:trPr>
          <w:gridAfter w:val="1"/>
          <w:wAfter w:w="97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18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CD0867" w:rsidRP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CD0867" w:rsidTr="00B758E8">
        <w:trPr>
          <w:gridAfter w:val="1"/>
          <w:wAfter w:w="97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jc w:val="center"/>
              <w:rPr>
                <w:lang w:val="ru-RU"/>
              </w:rPr>
            </w:pPr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D0867" w:rsidRPr="00E142B5" w:rsidTr="00CD0867">
        <w:trPr>
          <w:gridAfter w:val="1"/>
          <w:wAfter w:w="97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CD0867">
              <w:rPr>
                <w:sz w:val="20"/>
                <w:szCs w:val="20"/>
                <w:lang w:val="ru-RU"/>
              </w:rPr>
              <w:t xml:space="preserve"> </w:t>
            </w: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CD0867">
              <w:rPr>
                <w:sz w:val="20"/>
                <w:szCs w:val="20"/>
                <w:lang w:val="ru-RU"/>
              </w:rPr>
              <w:t xml:space="preserve"> </w:t>
            </w: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CD0867">
              <w:rPr>
                <w:sz w:val="20"/>
                <w:szCs w:val="20"/>
                <w:lang w:val="ru-RU"/>
              </w:rPr>
              <w:t xml:space="preserve"> </w:t>
            </w: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CD0867">
              <w:rPr>
                <w:sz w:val="20"/>
                <w:szCs w:val="20"/>
                <w:lang w:val="ru-RU"/>
              </w:rPr>
              <w:t xml:space="preserve"> </w:t>
            </w: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D0867" w:rsidRPr="00E142B5" w:rsidTr="00CD0867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CD0867">
              <w:rPr>
                <w:sz w:val="20"/>
                <w:szCs w:val="20"/>
                <w:lang w:val="ru-RU"/>
              </w:rPr>
              <w:t xml:space="preserve"> </w:t>
            </w: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CD0867" w:rsidRPr="00E142B5" w:rsidTr="00CD0867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CD0867">
              <w:rPr>
                <w:sz w:val="20"/>
                <w:szCs w:val="20"/>
                <w:lang w:val="ru-RU"/>
              </w:rPr>
              <w:t xml:space="preserve"> </w:t>
            </w: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CD0867">
              <w:rPr>
                <w:sz w:val="20"/>
                <w:szCs w:val="20"/>
                <w:lang w:val="ru-RU"/>
              </w:rPr>
              <w:t xml:space="preserve"> </w:t>
            </w: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CD0867" w:rsidRDefault="00CD0867" w:rsidP="00CD0867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CD0867" w:rsidRPr="00073A22" w:rsidRDefault="00CD0867" w:rsidP="00CD0867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CD0867" w:rsidRDefault="00CD0867" w:rsidP="00CD086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50389"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 w:rsidRPr="00F5038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 3, ОПК-10</w:t>
      </w:r>
      <w:r w:rsidRPr="00F50389">
        <w:rPr>
          <w:rFonts w:ascii="Arial" w:hAnsi="Arial" w:cs="Arial"/>
          <w:color w:val="000000"/>
          <w:sz w:val="20"/>
          <w:szCs w:val="20"/>
        </w:rPr>
        <w:t>: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Значение железнодорожного транспорта и основные показатели его работы.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Место железных дорог в транспортной системе страны.</w:t>
      </w:r>
    </w:p>
    <w:p w:rsidR="00CD0867" w:rsidRPr="005B6D3F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История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создания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железнодорожного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транспорта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Основные положения структурной реформы железнодорожного транспорта.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Понятие о комплексе устройств и сооружений железнодорожного транспорта.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Понятие о структуре управления на железнодорожном транспорте.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Основные руководящие документы по обеспечению работы железных дорог и безопасности движения.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Стратегия развития железнодорожного транспорта до 2030 года.</w:t>
      </w:r>
    </w:p>
    <w:p w:rsid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Габариты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железных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дорогах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Сведения о категориях железнодорожных линий.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Сведения о трассе железнодорожной линии, плане и продольном профиле пути.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Железнодорожный путь – основные элементы и требования к ним.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Земляное полотно, его поперечные профили.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Искусственные сооружения, их виды и назначения.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Верхнее строение пути – назначение, составные элементы и типы.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Балластный слой – назначение, материалы для балласта.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Шпалы – назначение, материалы для изготовления, типы.</w:t>
      </w:r>
    </w:p>
    <w:p w:rsidR="00CD0867" w:rsidRPr="005B6D3F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Рельсы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B6D3F">
        <w:rPr>
          <w:rFonts w:ascii="Arial" w:hAnsi="Arial" w:cs="Arial"/>
          <w:sz w:val="20"/>
          <w:szCs w:val="20"/>
        </w:rPr>
        <w:t>назначения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6D3F">
        <w:rPr>
          <w:rFonts w:ascii="Arial" w:hAnsi="Arial" w:cs="Arial"/>
          <w:sz w:val="20"/>
          <w:szCs w:val="20"/>
        </w:rPr>
        <w:t>типы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D0867" w:rsidRPr="005B6D3F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Рельсовые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скрепления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B6D3F">
        <w:rPr>
          <w:rFonts w:ascii="Arial" w:hAnsi="Arial" w:cs="Arial"/>
          <w:sz w:val="20"/>
          <w:szCs w:val="20"/>
        </w:rPr>
        <w:t>назначения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6D3F">
        <w:rPr>
          <w:rFonts w:ascii="Arial" w:hAnsi="Arial" w:cs="Arial"/>
          <w:sz w:val="20"/>
          <w:szCs w:val="20"/>
        </w:rPr>
        <w:t>типы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D0867" w:rsidRPr="005B6D3F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Бесстыковой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путь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Устройство рельсовой колеи – основные сведения.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Устройство рельсовой колеи в криволинейных участках.</w:t>
      </w:r>
    </w:p>
    <w:p w:rsidR="00CD0867" w:rsidRPr="005B6D3F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B6D3F">
        <w:rPr>
          <w:rFonts w:ascii="Arial" w:hAnsi="Arial" w:cs="Arial"/>
          <w:sz w:val="20"/>
          <w:szCs w:val="20"/>
        </w:rPr>
        <w:t>стрелочные</w:t>
      </w:r>
      <w:proofErr w:type="spellEnd"/>
      <w:proofErr w:type="gram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переводы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D0867" w:rsidRPr="005B6D3F" w:rsidRDefault="00CD0867" w:rsidP="00CD0867">
      <w:pPr>
        <w:pStyle w:val="a6"/>
        <w:numPr>
          <w:ilvl w:val="0"/>
          <w:numId w:val="8"/>
        </w:numPr>
        <w:ind w:left="426"/>
        <w:jc w:val="left"/>
        <w:rPr>
          <w:rFonts w:cs="Arial"/>
          <w:sz w:val="20"/>
        </w:rPr>
      </w:pPr>
      <w:r w:rsidRPr="005B6D3F">
        <w:rPr>
          <w:rFonts w:cs="Arial"/>
          <w:sz w:val="20"/>
        </w:rPr>
        <w:t>Съезды, глухие пересечения и стрелочные улицы.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Ремонт и текущее содержание пути.</w:t>
      </w:r>
    </w:p>
    <w:p w:rsidR="00CD0867" w:rsidRPr="00171E32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171E32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171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E32">
        <w:rPr>
          <w:rFonts w:ascii="Arial" w:hAnsi="Arial" w:cs="Arial"/>
          <w:sz w:val="20"/>
          <w:szCs w:val="20"/>
        </w:rPr>
        <w:t>тягового</w:t>
      </w:r>
      <w:proofErr w:type="spellEnd"/>
      <w:r w:rsidRPr="00171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E32">
        <w:rPr>
          <w:rFonts w:ascii="Arial" w:hAnsi="Arial" w:cs="Arial"/>
          <w:sz w:val="20"/>
          <w:szCs w:val="20"/>
        </w:rPr>
        <w:t>подвижного</w:t>
      </w:r>
      <w:proofErr w:type="spellEnd"/>
      <w:r w:rsidRPr="00171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E32">
        <w:rPr>
          <w:rFonts w:ascii="Arial" w:hAnsi="Arial" w:cs="Arial"/>
          <w:sz w:val="20"/>
          <w:szCs w:val="20"/>
        </w:rPr>
        <w:t>состава</w:t>
      </w:r>
      <w:proofErr w:type="spellEnd"/>
      <w:r w:rsidRPr="00171E32">
        <w:rPr>
          <w:rFonts w:ascii="Arial" w:hAnsi="Arial" w:cs="Arial"/>
          <w:sz w:val="20"/>
          <w:szCs w:val="20"/>
        </w:rPr>
        <w:t>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Электрический подвижной состав и краткие сведения об устройстве электровозов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Автономный тяговый подвижной состав: виды, основные элементы и оборудование.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Локомотивное хозяйство – назначение, структура, предприятия.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Обслуживание локомотивов и организация их работы.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Техническое обслуживание и ремонт тягового подвижного состава.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Классификация и основные типы вагонов.</w:t>
      </w:r>
    </w:p>
    <w:p w:rsid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0D0FAC">
        <w:rPr>
          <w:rFonts w:ascii="Arial" w:hAnsi="Arial" w:cs="Arial"/>
          <w:sz w:val="20"/>
          <w:szCs w:val="20"/>
        </w:rPr>
        <w:lastRenderedPageBreak/>
        <w:t>Основные</w:t>
      </w:r>
      <w:proofErr w:type="spellEnd"/>
      <w:r w:rsidRPr="000D0F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FAC">
        <w:rPr>
          <w:rFonts w:ascii="Arial" w:hAnsi="Arial" w:cs="Arial"/>
          <w:sz w:val="20"/>
          <w:szCs w:val="20"/>
        </w:rPr>
        <w:t>элементы</w:t>
      </w:r>
      <w:proofErr w:type="spellEnd"/>
      <w:r w:rsidRPr="000D0F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FAC">
        <w:rPr>
          <w:rFonts w:ascii="Arial" w:hAnsi="Arial" w:cs="Arial"/>
          <w:sz w:val="20"/>
          <w:szCs w:val="20"/>
        </w:rPr>
        <w:t>вагонов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Технико-экономические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показатели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работы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вагонов</w:t>
      </w:r>
      <w:proofErr w:type="spellEnd"/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Система технического обслуживания и ремонта вагонов.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Предприятия и сооружения вагонного хозяйства.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Система электроснабжения электрифицированных железных дорог.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Система тока электрифицированных железных дорог, напряжение в контактной сети.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Конструкция тяговой сети электрифицированных железных дорог.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Понятие о комплексе устройств автоматики, телемеханики и сигнализации железнодорожного транспорта.</w:t>
      </w:r>
    </w:p>
    <w:p w:rsidR="00CD0867" w:rsidRPr="005B6D3F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сигналов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D0867" w:rsidRPr="005B6D3F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Устройства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СЦБ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перегонах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D0867" w:rsidRPr="005B6D3F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Устройства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СЦБ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станциях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D0867" w:rsidRPr="005B6D3F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Связь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железнодорожном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транспорте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Назначение и классификация раздельных пунктов.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Станционные пути и их назначение.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Планирование и организация грузовых перевозок.</w:t>
      </w:r>
    </w:p>
    <w:p w:rsidR="00CD0867" w:rsidRPr="005B6D3F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вагонопотоков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Классификация поездов и их обслуживание.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Организация грузовой и коммерческой работы.</w:t>
      </w:r>
    </w:p>
    <w:p w:rsidR="00CD0867" w:rsidRPr="005B6D3F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Основы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организации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пассажирских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перевозок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D0867" w:rsidRPr="005B6D3F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CD0867">
        <w:rPr>
          <w:rFonts w:ascii="Arial" w:hAnsi="Arial" w:cs="Arial"/>
          <w:sz w:val="20"/>
          <w:szCs w:val="20"/>
          <w:lang w:val="ru-RU"/>
        </w:rPr>
        <w:t xml:space="preserve">Значение графика движения поездов и требования предъявляемые к ним. </w:t>
      </w:r>
      <w:proofErr w:type="spellStart"/>
      <w:r w:rsidRPr="005B6D3F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графиков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D0867" w:rsidRPr="00CD0867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Элементы графика движения поездов. Порядок разработки графика и его показатели.</w:t>
      </w:r>
      <w:bookmarkStart w:id="0" w:name="_GoBack"/>
      <w:bookmarkEnd w:id="0"/>
    </w:p>
    <w:p w:rsidR="00CD0867" w:rsidRPr="005B6D3F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Управление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движением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поездов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D0867" w:rsidRPr="005B6D3F" w:rsidRDefault="00CD0867" w:rsidP="00CD08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Основные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показатели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эксплуатационной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работы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CD0867" w:rsidRPr="00CD0867" w:rsidRDefault="00CD0867" w:rsidP="00CD0867">
      <w:pPr>
        <w:spacing w:before="120" w:after="0"/>
        <w:rPr>
          <w:b/>
          <w:sz w:val="20"/>
          <w:szCs w:val="20"/>
          <w:lang w:val="ru-RU"/>
        </w:rPr>
      </w:pPr>
      <w:r w:rsidRPr="00CD0867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CD0867" w:rsidRPr="00CD0867" w:rsidRDefault="00CD0867" w:rsidP="00CD0867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CD0867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CD0867" w:rsidRPr="00CD0867" w:rsidRDefault="00CD0867" w:rsidP="00CD0867">
      <w:pPr>
        <w:spacing w:after="0" w:line="240" w:lineRule="auto"/>
        <w:rPr>
          <w:b/>
          <w:sz w:val="20"/>
          <w:szCs w:val="20"/>
          <w:lang w:val="ru-RU"/>
        </w:rPr>
      </w:pPr>
      <w:r w:rsidRPr="00CD0867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CD0867" w:rsidRPr="00CD0867" w:rsidRDefault="00CD0867" w:rsidP="00CD0867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CD0867">
        <w:rPr>
          <w:rFonts w:ascii="Arial" w:hAnsi="Arial" w:cs="Arial"/>
          <w:color w:val="000000"/>
          <w:sz w:val="20"/>
          <w:szCs w:val="20"/>
          <w:lang w:val="ru-RU"/>
        </w:rPr>
        <w:t>Компетенция ОПК 3, ОПК-10</w:t>
      </w:r>
    </w:p>
    <w:p w:rsidR="00CD0867" w:rsidRPr="00CD0867" w:rsidRDefault="00CD0867" w:rsidP="00CD086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D0867">
        <w:rPr>
          <w:rFonts w:ascii="Arial" w:hAnsi="Arial" w:cs="Arial"/>
          <w:color w:val="000000"/>
          <w:sz w:val="20"/>
          <w:szCs w:val="20"/>
          <w:lang w:val="ru-RU"/>
        </w:rPr>
        <w:t>Задание 1. На рисунке, приведенном ниже, цифрой 6 обозначено:</w:t>
      </w:r>
    </w:p>
    <w:p w:rsidR="00CD0867" w:rsidRPr="00CD0867" w:rsidRDefault="00CD0867" w:rsidP="00CD086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D0867" w:rsidRPr="004928F3" w:rsidRDefault="00CD0867" w:rsidP="00CD086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928F3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3957320" cy="1558290"/>
            <wp:effectExtent l="19050" t="0" r="5080" b="0"/>
            <wp:docPr id="197" name="Рисунок 197" descr="Ris_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Ris_2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67" w:rsidRPr="00CD0867" w:rsidRDefault="00CD0867" w:rsidP="00CD086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D0867">
        <w:rPr>
          <w:rFonts w:ascii="Arial" w:hAnsi="Arial" w:cs="Arial"/>
          <w:color w:val="000000"/>
          <w:sz w:val="20"/>
          <w:szCs w:val="20"/>
          <w:lang w:val="ru-RU"/>
        </w:rPr>
        <w:t xml:space="preserve">          а) обочина;</w:t>
      </w:r>
    </w:p>
    <w:p w:rsidR="00CD0867" w:rsidRPr="00CD0867" w:rsidRDefault="00CD0867" w:rsidP="00CD086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D0867">
        <w:rPr>
          <w:rFonts w:ascii="Arial" w:hAnsi="Arial" w:cs="Arial"/>
          <w:color w:val="000000"/>
          <w:sz w:val="20"/>
          <w:szCs w:val="20"/>
          <w:lang w:val="ru-RU"/>
        </w:rPr>
        <w:t xml:space="preserve">          б) откос;</w:t>
      </w:r>
    </w:p>
    <w:p w:rsidR="00CD0867" w:rsidRPr="00CD0867" w:rsidRDefault="00CD0867" w:rsidP="00CD086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D0867">
        <w:rPr>
          <w:rFonts w:ascii="Arial" w:hAnsi="Arial" w:cs="Arial"/>
          <w:color w:val="000000"/>
          <w:sz w:val="20"/>
          <w:szCs w:val="20"/>
          <w:lang w:val="ru-RU"/>
        </w:rPr>
        <w:t xml:space="preserve">          в) берма.</w:t>
      </w:r>
    </w:p>
    <w:p w:rsidR="00CD0867" w:rsidRPr="00CD0867" w:rsidRDefault="000E45B9" w:rsidP="00CD0867">
      <w:pPr>
        <w:spacing w:after="0"/>
        <w:rPr>
          <w:b/>
          <w:color w:val="000000"/>
          <w:sz w:val="20"/>
          <w:lang w:val="ru-RU"/>
        </w:rPr>
      </w:pPr>
      <w:r w:rsidRPr="000E45B9">
        <w:rPr>
          <w:rFonts w:ascii="Arial" w:hAnsi="Arial" w:cs="Arial"/>
          <w:noProof/>
          <w:color w:val="000000"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margin-left:372.1pt;margin-top:5.95pt;width:76.95pt;height:32.75pt;z-index:251670528" adj="-4182,37792">
            <v:textbox style="mso-next-textbox:#_x0000_s1036">
              <w:txbxContent>
                <w:p w:rsidR="00CD0867" w:rsidRDefault="00CD0867" w:rsidP="00CD0867"/>
              </w:txbxContent>
            </v:textbox>
          </v:shape>
        </w:pict>
      </w:r>
      <w:r w:rsidR="00CD0867" w:rsidRPr="00CD0867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2. </w:t>
      </w:r>
      <w:r w:rsidR="00CD0867" w:rsidRPr="00CD0867">
        <w:rPr>
          <w:rFonts w:ascii="Arial" w:hAnsi="Arial" w:cs="Arial"/>
          <w:color w:val="000000"/>
          <w:sz w:val="20"/>
          <w:lang w:val="ru-RU"/>
        </w:rPr>
        <w:t>Заполните указатели основных частей вагона:</w:t>
      </w:r>
    </w:p>
    <w:p w:rsidR="00CD0867" w:rsidRPr="00A1657F" w:rsidRDefault="000E45B9" w:rsidP="00CD086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E45B9">
        <w:rPr>
          <w:rFonts w:ascii="Arial" w:hAnsi="Arial" w:cs="Arial"/>
          <w:b/>
          <w:color w:val="000000"/>
          <w:sz w:val="20"/>
          <w:szCs w:val="20"/>
        </w:rPr>
        <w:pict>
          <v:shape id="_x0000_s1035" type="#_x0000_t62" style="position:absolute;left:0;text-align:left;margin-left:309.6pt;margin-top:123.4pt;width:86.75pt;height:36.85pt;z-index:251669504" adj="-12387,-6682">
            <v:textbox>
              <w:txbxContent>
                <w:p w:rsidR="00CD0867" w:rsidRDefault="00CD0867" w:rsidP="00CD0867"/>
              </w:txbxContent>
            </v:textbox>
          </v:shape>
        </w:pict>
      </w:r>
      <w:r w:rsidRPr="000E45B9">
        <w:rPr>
          <w:rFonts w:ascii="Arial" w:hAnsi="Arial" w:cs="Arial"/>
          <w:color w:val="000000"/>
          <w:sz w:val="20"/>
          <w:szCs w:val="20"/>
        </w:rPr>
        <w:pict>
          <v:shape id="_x0000_s1034" type="#_x0000_t62" style="position:absolute;left:0;text-align:left;margin-left:44.45pt;margin-top:57.6pt;width:70.35pt;height:48.3pt;z-index:251668480" adj="35770,18939">
            <v:textbox style="mso-next-textbox:#_x0000_s1034">
              <w:txbxContent>
                <w:p w:rsidR="00CD0867" w:rsidRDefault="00CD0867" w:rsidP="00CD0867"/>
              </w:txbxContent>
            </v:textbox>
          </v:shape>
        </w:pict>
      </w:r>
      <w:r w:rsidR="00CD0867" w:rsidRPr="00A1657F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4217670" cy="1847215"/>
            <wp:effectExtent l="19050" t="0" r="0" b="0"/>
            <wp:docPr id="4" name="Рисунок 7" descr="п-ва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-ваг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67" w:rsidRPr="00A1657F" w:rsidRDefault="00CD0867" w:rsidP="00CD086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D0867" w:rsidRDefault="00CD0867" w:rsidP="00CD086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D0867" w:rsidRPr="004928F3" w:rsidRDefault="00CD0867" w:rsidP="00CD086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928F3">
        <w:rPr>
          <w:rFonts w:ascii="Arial" w:hAnsi="Arial" w:cs="Arial"/>
          <w:color w:val="000000"/>
          <w:sz w:val="20"/>
          <w:szCs w:val="20"/>
        </w:rPr>
        <w:t>Участковой</w:t>
      </w:r>
      <w:proofErr w:type="spellEnd"/>
      <w:r w:rsidRPr="004928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928F3">
        <w:rPr>
          <w:rFonts w:ascii="Arial" w:hAnsi="Arial" w:cs="Arial"/>
          <w:color w:val="000000"/>
          <w:sz w:val="20"/>
          <w:szCs w:val="20"/>
        </w:rPr>
        <w:t>скоростью</w:t>
      </w:r>
      <w:proofErr w:type="spellEnd"/>
      <w:r w:rsidRPr="004928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928F3">
        <w:rPr>
          <w:rFonts w:ascii="Arial" w:hAnsi="Arial" w:cs="Arial"/>
          <w:color w:val="000000"/>
          <w:sz w:val="20"/>
          <w:szCs w:val="20"/>
        </w:rPr>
        <w:t>называется</w:t>
      </w:r>
      <w:proofErr w:type="spellEnd"/>
      <w:r w:rsidRPr="004928F3">
        <w:rPr>
          <w:rFonts w:ascii="Arial" w:hAnsi="Arial" w:cs="Arial"/>
          <w:color w:val="000000"/>
          <w:sz w:val="20"/>
          <w:szCs w:val="20"/>
        </w:rPr>
        <w:t>:</w:t>
      </w:r>
    </w:p>
    <w:p w:rsidR="00CD0867" w:rsidRPr="00A1657F" w:rsidRDefault="00CD0867" w:rsidP="00CD08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1657F">
        <w:rPr>
          <w:rFonts w:ascii="Arial" w:hAnsi="Arial" w:cs="Arial"/>
          <w:color w:val="000000"/>
          <w:sz w:val="20"/>
          <w:szCs w:val="20"/>
        </w:rPr>
        <w:t>средняя скорость движения поезда по перегонам участка без учета времени остановок, но с</w:t>
      </w:r>
      <w:r w:rsidRPr="00A1657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1657F">
        <w:rPr>
          <w:rFonts w:ascii="Arial" w:hAnsi="Arial" w:cs="Arial"/>
          <w:color w:val="000000"/>
          <w:sz w:val="20"/>
          <w:szCs w:val="20"/>
        </w:rPr>
        <w:t>учетом потерь времени на разгоны и замедления;</w:t>
      </w:r>
    </w:p>
    <w:p w:rsidR="00CD0867" w:rsidRPr="00A1657F" w:rsidRDefault="00CD0867" w:rsidP="00CD08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1657F">
        <w:rPr>
          <w:rFonts w:ascii="Arial" w:hAnsi="Arial" w:cs="Arial"/>
          <w:color w:val="000000"/>
          <w:sz w:val="20"/>
          <w:szCs w:val="20"/>
        </w:rPr>
        <w:t>средняя скорость движения поезда по участку с учетом времени остановок на промежуточных станциях и потерь на разгоны и замедления;</w:t>
      </w:r>
    </w:p>
    <w:p w:rsidR="00CD0867" w:rsidRPr="00A1657F" w:rsidRDefault="00CD0867" w:rsidP="00CD08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1657F">
        <w:rPr>
          <w:rFonts w:ascii="Arial" w:hAnsi="Arial" w:cs="Arial"/>
          <w:color w:val="000000"/>
          <w:sz w:val="20"/>
          <w:szCs w:val="20"/>
        </w:rPr>
        <w:t>средняя скорость движения поезда на данном железнодорожном направлении  с учетом времени на остановки на всех станциях и потерь на разгоны и замедления.</w:t>
      </w:r>
    </w:p>
    <w:p w:rsidR="00CD0867" w:rsidRPr="00CD0867" w:rsidRDefault="00CD0867" w:rsidP="00CD0867">
      <w:pPr>
        <w:spacing w:after="0"/>
        <w:rPr>
          <w:rFonts w:ascii="Arial" w:eastAsia="Times New Roman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Задание 4. </w:t>
      </w:r>
      <w:r w:rsidRPr="00CD0867">
        <w:rPr>
          <w:rFonts w:ascii="Arial" w:eastAsia="Times New Roman" w:hAnsi="Arial" w:cs="Arial"/>
          <w:sz w:val="20"/>
          <w:szCs w:val="20"/>
          <w:lang w:val="ru-RU"/>
        </w:rPr>
        <w:t>Заполните указатели частей стрелочного перевода:</w:t>
      </w:r>
    </w:p>
    <w:p w:rsidR="00CD0867" w:rsidRPr="00A1657F" w:rsidRDefault="000E45B9" w:rsidP="00CD0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E45B9">
        <w:rPr>
          <w:rFonts w:ascii="Arial" w:eastAsia="Times New Roman" w:hAnsi="Arial" w:cs="Arial"/>
          <w:sz w:val="28"/>
          <w:szCs w:val="20"/>
        </w:rPr>
        <w:pict>
          <v:rect id="_x0000_s1030" style="position:absolute;left:0;text-align:left;margin-left:5.85pt;margin-top:67.85pt;width:134.4pt;height:45.65pt;z-index:251664384"/>
        </w:pict>
      </w:r>
      <w:r w:rsidRPr="000E45B9">
        <w:rPr>
          <w:rFonts w:ascii="Arial" w:eastAsia="Times New Roman" w:hAnsi="Arial" w:cs="Arial"/>
          <w:noProof/>
          <w:sz w:val="28"/>
          <w:szCs w:val="28"/>
        </w:rPr>
        <w:pict>
          <v:rect id="_x0000_s1027" style="position:absolute;left:0;text-align:left;margin-left:392.8pt;margin-top:15.05pt;width:127.4pt;height:48.5pt;z-index:251661312"/>
        </w:pict>
      </w:r>
      <w:r w:rsidRPr="000E45B9">
        <w:rPr>
          <w:rFonts w:ascii="Arial" w:eastAsia="Times New Roman" w:hAnsi="Arial" w:cs="Arial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358.3pt;margin-top:34.8pt;width:34.5pt;height:18.75pt;z-index:251662336"/>
        </w:pict>
      </w:r>
      <w:r w:rsidRPr="000E45B9">
        <w:rPr>
          <w:rFonts w:ascii="Arial" w:eastAsia="Times New Roman" w:hAnsi="Arial" w:cs="Arial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31.5pt;margin-top:21.55pt;width:23.1pt;height:40.15pt;rotation:890067fd;z-index:251663360" strokeweight="4.5pt"/>
        </w:pict>
      </w:r>
      <w:r w:rsidRPr="000E45B9">
        <w:rPr>
          <w:rFonts w:ascii="Arial" w:eastAsia="Times New Roman" w:hAnsi="Arial" w:cs="Arial"/>
          <w:noProof/>
          <w:sz w:val="28"/>
          <w:szCs w:val="20"/>
        </w:rPr>
        <w:pict>
          <v:rect id="_x0000_s1033" style="position:absolute;left:0;text-align:left;margin-left:60.2pt;margin-top:15.05pt;width:141.1pt;height:45.65pt;z-index:251667456"/>
        </w:pict>
      </w:r>
      <w:r w:rsidRPr="000E45B9">
        <w:rPr>
          <w:rFonts w:ascii="Arial" w:eastAsia="Times New Roman" w:hAnsi="Arial" w:cs="Arial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140.25pt;margin-top:80.4pt;width:69.75pt;height:20.25pt;z-index:251666432"/>
        </w:pict>
      </w:r>
      <w:r w:rsidRPr="000E45B9">
        <w:rPr>
          <w:rFonts w:ascii="Arial" w:eastAsia="Times New Roman" w:hAnsi="Arial" w:cs="Arial"/>
          <w:noProof/>
          <w:sz w:val="28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214.95pt;margin-top:57.55pt;width:25.15pt;height:70.65pt;rotation:871979fd;z-index:251665408" strokeweight="4.5pt"/>
        </w:pict>
      </w:r>
      <w:r w:rsidRPr="000E45B9">
        <w:rPr>
          <w:rFonts w:ascii="Arial" w:eastAsia="Times New Roman" w:hAnsi="Arial" w:cs="Arial"/>
          <w:noProof/>
          <w:sz w:val="28"/>
          <w:szCs w:val="28"/>
        </w:rPr>
        <w:pict>
          <v:shape id="_x0000_s1026" type="#_x0000_t13" style="position:absolute;left:0;text-align:left;margin-left:201.3pt;margin-top:24.9pt;width:90pt;height:18pt;z-index:251660288"/>
        </w:pict>
      </w:r>
      <w:r w:rsidR="00CD0867" w:rsidRPr="00A1657F">
        <w:rPr>
          <w:rFonts w:ascii="Arial" w:eastAsia="Times New Roman" w:hAnsi="Arial" w:cs="Arial"/>
          <w:noProof/>
          <w:sz w:val="28"/>
          <w:szCs w:val="28"/>
          <w:lang w:val="ru-RU" w:eastAsia="ru-RU"/>
        </w:rPr>
        <w:drawing>
          <wp:inline distT="0" distB="0" distL="0" distR="0">
            <wp:extent cx="4147238" cy="1954205"/>
            <wp:effectExtent l="0" t="0" r="5662" b="0"/>
            <wp:docPr id="3" name="Рисунок 19" descr="рис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 l="-1659" t="11855" r="37143" b="3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38" cy="19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67" w:rsidRDefault="00CD0867" w:rsidP="00CD086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D0867" w:rsidRPr="00CD0867" w:rsidRDefault="00CD0867" w:rsidP="00CD08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D0867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CD0867" w:rsidRPr="00E142B5" w:rsidTr="00B758E8">
        <w:trPr>
          <w:trHeight w:hRule="exact" w:val="159"/>
        </w:trPr>
        <w:tc>
          <w:tcPr>
            <w:tcW w:w="2424" w:type="dxa"/>
          </w:tcPr>
          <w:p w:rsidR="00CD0867" w:rsidRPr="00CD0867" w:rsidRDefault="00CD0867" w:rsidP="00B758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CD0867" w:rsidRPr="00CD0867" w:rsidRDefault="00CD0867" w:rsidP="00B758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CD0867" w:rsidRPr="00CD0867" w:rsidRDefault="00CD0867" w:rsidP="00B758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CD0867" w:rsidRPr="00CD0867" w:rsidRDefault="00CD0867" w:rsidP="00B758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CD0867" w:rsidRPr="00CD0867" w:rsidRDefault="00CD0867" w:rsidP="00B758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CD0867" w:rsidRPr="00CD0867" w:rsidRDefault="00CD0867" w:rsidP="00B758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CD0867" w:rsidRPr="00CD0867" w:rsidRDefault="00CD0867" w:rsidP="00B758E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CD0867" w:rsidRPr="00CD0867" w:rsidRDefault="00CD0867" w:rsidP="00B758E8">
            <w:pPr>
              <w:spacing w:after="0" w:line="240" w:lineRule="auto"/>
              <w:rPr>
                <w:lang w:val="ru-RU"/>
              </w:rPr>
            </w:pPr>
          </w:p>
        </w:tc>
      </w:tr>
      <w:tr w:rsidR="00CD0867" w:rsidTr="00B758E8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D0867" w:rsidTr="00B758E8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D0867" w:rsidTr="00B758E8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D0867" w:rsidTr="00B758E8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D0867" w:rsidTr="00B758E8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D0867" w:rsidRPr="00E142B5" w:rsidTr="00B758E8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CD0867" w:rsidRPr="00E142B5" w:rsidTr="00B758E8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CD0867" w:rsidTr="00B758E8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D0867" w:rsidTr="00B758E8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D0867" w:rsidTr="00B758E8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D0867" w:rsidTr="00B758E8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CD0867" w:rsidRPr="00E142B5" w:rsidTr="00B758E8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F828A2" w:rsidRDefault="00CD0867" w:rsidP="00B758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F828A2" w:rsidRDefault="00CD0867" w:rsidP="00B758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F828A2" w:rsidRDefault="00CD0867" w:rsidP="00B758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CD0867" w:rsidRPr="00E142B5" w:rsidTr="00B758E8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CD0867" w:rsidRPr="00E142B5" w:rsidTr="00CD0867">
        <w:trPr>
          <w:trHeight w:hRule="exact" w:val="228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  <w:r w:rsidRPr="00CD0867">
              <w:rPr>
                <w:sz w:val="20"/>
                <w:szCs w:val="20"/>
                <w:lang w:val="ru-RU"/>
              </w:rPr>
              <w:t xml:space="preserve"> </w:t>
            </w: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CD0867" w:rsidRPr="00E142B5" w:rsidTr="00CD0867">
        <w:trPr>
          <w:trHeight w:hRule="exact" w:val="271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CD0867" w:rsidRPr="00E142B5" w:rsidTr="00B758E8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0867" w:rsidRPr="00CD0867" w:rsidRDefault="00CD0867" w:rsidP="00B758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CD0867" w:rsidRPr="00CD0867" w:rsidRDefault="00CD0867" w:rsidP="00B758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8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CD0867" w:rsidRPr="00CD0867" w:rsidRDefault="00CD0867" w:rsidP="00CD0867">
      <w:pPr>
        <w:rPr>
          <w:lang w:val="ru-RU"/>
        </w:rPr>
      </w:pPr>
    </w:p>
    <w:p w:rsidR="00D52A7D" w:rsidRPr="00CD0867" w:rsidRDefault="00D52A7D">
      <w:pPr>
        <w:rPr>
          <w:lang w:val="ru-RU"/>
        </w:rPr>
      </w:pPr>
    </w:p>
    <w:sectPr w:rsidR="00D52A7D" w:rsidRPr="00CD0867" w:rsidSect="00D52A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80E67"/>
    <w:multiLevelType w:val="hybridMultilevel"/>
    <w:tmpl w:val="912E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0D7300"/>
    <w:multiLevelType w:val="hybridMultilevel"/>
    <w:tmpl w:val="E976F3B0"/>
    <w:lvl w:ilvl="0" w:tplc="4A1459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45B9"/>
    <w:rsid w:val="001F0BC7"/>
    <w:rsid w:val="004B2790"/>
    <w:rsid w:val="00CD0867"/>
    <w:rsid w:val="00D31453"/>
    <w:rsid w:val="00D52A7D"/>
    <w:rsid w:val="00E142B5"/>
    <w:rsid w:val="00E209E2"/>
    <w:rsid w:val="00EE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allout" idref="#_x0000_s1036"/>
        <o:r id="V:Rule2" type="callout" idref="#_x0000_s1035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867"/>
    <w:pPr>
      <w:ind w:left="720"/>
      <w:contextualSpacing/>
    </w:pPr>
    <w:rPr>
      <w:lang w:val="ru-RU" w:eastAsia="ru-RU"/>
    </w:rPr>
  </w:style>
  <w:style w:type="paragraph" w:customStyle="1" w:styleId="a6">
    <w:name w:val="Таблица текст (центр)"/>
    <w:basedOn w:val="a"/>
    <w:rsid w:val="00CD0867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4487</Words>
  <Characters>25577</Characters>
  <Application>Microsoft Office Word</Application>
  <DocSecurity>0</DocSecurity>
  <Lines>213</Lines>
  <Paragraphs>60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2022-2023_23_05_06_СЖД_(УТСЖДП)_2022_ФТЫ_plx_Общий курс железнодорожного транспорта</dc:title>
  <dc:creator>FastReport.NET</dc:creator>
  <cp:lastModifiedBy>User</cp:lastModifiedBy>
  <cp:revision>3</cp:revision>
  <dcterms:created xsi:type="dcterms:W3CDTF">2022-12-09T22:11:00Z</dcterms:created>
  <dcterms:modified xsi:type="dcterms:W3CDTF">2022-12-10T06:04:00Z</dcterms:modified>
</cp:coreProperties>
</file>