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E27957" w:rsidTr="00015A89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27957" w:rsidTr="00015A89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27957" w:rsidTr="00015A8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27957" w:rsidRPr="00892A41" w:rsidRDefault="00892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27957" w:rsidRPr="00892A41" w:rsidRDefault="00892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27957" w:rsidRDefault="00892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27957" w:rsidTr="00015A89">
        <w:trPr>
          <w:trHeight w:hRule="exact" w:val="986"/>
        </w:trPr>
        <w:tc>
          <w:tcPr>
            <w:tcW w:w="723" w:type="dxa"/>
          </w:tcPr>
          <w:p w:rsidR="00E27957" w:rsidRDefault="00E27957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</w:tr>
      <w:tr w:rsidR="00E27957" w:rsidTr="00015A89">
        <w:trPr>
          <w:trHeight w:hRule="exact" w:val="138"/>
        </w:trPr>
        <w:tc>
          <w:tcPr>
            <w:tcW w:w="723" w:type="dxa"/>
          </w:tcPr>
          <w:p w:rsidR="00E27957" w:rsidRDefault="00E27957"/>
        </w:tc>
        <w:tc>
          <w:tcPr>
            <w:tcW w:w="853" w:type="dxa"/>
          </w:tcPr>
          <w:p w:rsidR="00E27957" w:rsidRDefault="00E27957"/>
        </w:tc>
        <w:tc>
          <w:tcPr>
            <w:tcW w:w="284" w:type="dxa"/>
          </w:tcPr>
          <w:p w:rsidR="00E27957" w:rsidRDefault="00E27957"/>
        </w:tc>
        <w:tc>
          <w:tcPr>
            <w:tcW w:w="1969" w:type="dxa"/>
          </w:tcPr>
          <w:p w:rsidR="00E27957" w:rsidRDefault="00E27957"/>
        </w:tc>
        <w:tc>
          <w:tcPr>
            <w:tcW w:w="16" w:type="dxa"/>
          </w:tcPr>
          <w:p w:rsidR="00E27957" w:rsidRDefault="00E27957"/>
        </w:tc>
        <w:tc>
          <w:tcPr>
            <w:tcW w:w="1556" w:type="dxa"/>
          </w:tcPr>
          <w:p w:rsidR="00E27957" w:rsidRDefault="00E27957"/>
        </w:tc>
        <w:tc>
          <w:tcPr>
            <w:tcW w:w="574" w:type="dxa"/>
          </w:tcPr>
          <w:p w:rsidR="00E27957" w:rsidRDefault="00E27957"/>
        </w:tc>
        <w:tc>
          <w:tcPr>
            <w:tcW w:w="426" w:type="dxa"/>
          </w:tcPr>
          <w:p w:rsidR="00E27957" w:rsidRDefault="00E27957"/>
        </w:tc>
        <w:tc>
          <w:tcPr>
            <w:tcW w:w="1289" w:type="dxa"/>
          </w:tcPr>
          <w:p w:rsidR="00E27957" w:rsidRDefault="00E27957"/>
        </w:tc>
        <w:tc>
          <w:tcPr>
            <w:tcW w:w="9" w:type="dxa"/>
          </w:tcPr>
          <w:p w:rsidR="00E27957" w:rsidRDefault="00E27957"/>
        </w:tc>
        <w:tc>
          <w:tcPr>
            <w:tcW w:w="1695" w:type="dxa"/>
          </w:tcPr>
          <w:p w:rsidR="00E27957" w:rsidRDefault="00E27957"/>
        </w:tc>
        <w:tc>
          <w:tcPr>
            <w:tcW w:w="722" w:type="dxa"/>
          </w:tcPr>
          <w:p w:rsidR="00E27957" w:rsidRDefault="00E27957"/>
        </w:tc>
        <w:tc>
          <w:tcPr>
            <w:tcW w:w="141" w:type="dxa"/>
          </w:tcPr>
          <w:p w:rsidR="00E27957" w:rsidRDefault="00E27957"/>
        </w:tc>
      </w:tr>
      <w:tr w:rsidR="00E27957" w:rsidRPr="00015A89" w:rsidTr="00015A89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92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92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27957" w:rsidRPr="00015A89" w:rsidTr="00015A8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92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92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92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27957" w:rsidRPr="00015A89" w:rsidTr="00015A89">
        <w:trPr>
          <w:trHeight w:hRule="exact" w:val="416"/>
        </w:trPr>
        <w:tc>
          <w:tcPr>
            <w:tcW w:w="72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015A89" w:rsidTr="00015A89">
        <w:trPr>
          <w:trHeight w:hRule="exact" w:val="277"/>
        </w:trPr>
        <w:tc>
          <w:tcPr>
            <w:tcW w:w="723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5A89" w:rsidRDefault="00015A89" w:rsidP="0011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5A89" w:rsidTr="00015A89">
        <w:trPr>
          <w:trHeight w:hRule="exact" w:val="183"/>
        </w:trPr>
        <w:tc>
          <w:tcPr>
            <w:tcW w:w="723" w:type="dxa"/>
          </w:tcPr>
          <w:p w:rsidR="00015A89" w:rsidRDefault="00015A89"/>
        </w:tc>
        <w:tc>
          <w:tcPr>
            <w:tcW w:w="853" w:type="dxa"/>
          </w:tcPr>
          <w:p w:rsidR="00015A89" w:rsidRDefault="00015A89"/>
        </w:tc>
        <w:tc>
          <w:tcPr>
            <w:tcW w:w="284" w:type="dxa"/>
          </w:tcPr>
          <w:p w:rsidR="00015A89" w:rsidRDefault="00015A89"/>
        </w:tc>
        <w:tc>
          <w:tcPr>
            <w:tcW w:w="1969" w:type="dxa"/>
          </w:tcPr>
          <w:p w:rsidR="00015A89" w:rsidRDefault="00015A89"/>
        </w:tc>
        <w:tc>
          <w:tcPr>
            <w:tcW w:w="16" w:type="dxa"/>
          </w:tcPr>
          <w:p w:rsidR="00015A89" w:rsidRDefault="00015A89"/>
        </w:tc>
        <w:tc>
          <w:tcPr>
            <w:tcW w:w="1556" w:type="dxa"/>
          </w:tcPr>
          <w:p w:rsidR="00015A89" w:rsidRDefault="00015A89"/>
        </w:tc>
        <w:tc>
          <w:tcPr>
            <w:tcW w:w="574" w:type="dxa"/>
          </w:tcPr>
          <w:p w:rsidR="00015A89" w:rsidRDefault="00015A89" w:rsidP="001101E1"/>
        </w:tc>
        <w:tc>
          <w:tcPr>
            <w:tcW w:w="426" w:type="dxa"/>
          </w:tcPr>
          <w:p w:rsidR="00015A89" w:rsidRDefault="00015A89" w:rsidP="001101E1"/>
        </w:tc>
        <w:tc>
          <w:tcPr>
            <w:tcW w:w="1289" w:type="dxa"/>
          </w:tcPr>
          <w:p w:rsidR="00015A89" w:rsidRDefault="00015A89" w:rsidP="001101E1"/>
        </w:tc>
        <w:tc>
          <w:tcPr>
            <w:tcW w:w="9" w:type="dxa"/>
          </w:tcPr>
          <w:p w:rsidR="00015A89" w:rsidRDefault="00015A89" w:rsidP="001101E1"/>
        </w:tc>
        <w:tc>
          <w:tcPr>
            <w:tcW w:w="1695" w:type="dxa"/>
          </w:tcPr>
          <w:p w:rsidR="00015A89" w:rsidRDefault="00015A89" w:rsidP="001101E1"/>
        </w:tc>
        <w:tc>
          <w:tcPr>
            <w:tcW w:w="722" w:type="dxa"/>
          </w:tcPr>
          <w:p w:rsidR="00015A89" w:rsidRDefault="00015A89" w:rsidP="001101E1"/>
        </w:tc>
        <w:tc>
          <w:tcPr>
            <w:tcW w:w="141" w:type="dxa"/>
          </w:tcPr>
          <w:p w:rsidR="00015A89" w:rsidRDefault="00015A89"/>
        </w:tc>
      </w:tr>
      <w:tr w:rsidR="00015A89" w:rsidTr="00015A89">
        <w:trPr>
          <w:trHeight w:hRule="exact" w:val="277"/>
        </w:trPr>
        <w:tc>
          <w:tcPr>
            <w:tcW w:w="723" w:type="dxa"/>
          </w:tcPr>
          <w:p w:rsidR="00015A89" w:rsidRDefault="00015A89"/>
        </w:tc>
        <w:tc>
          <w:tcPr>
            <w:tcW w:w="853" w:type="dxa"/>
          </w:tcPr>
          <w:p w:rsidR="00015A89" w:rsidRDefault="00015A89"/>
        </w:tc>
        <w:tc>
          <w:tcPr>
            <w:tcW w:w="284" w:type="dxa"/>
          </w:tcPr>
          <w:p w:rsidR="00015A89" w:rsidRDefault="00015A89"/>
        </w:tc>
        <w:tc>
          <w:tcPr>
            <w:tcW w:w="1969" w:type="dxa"/>
          </w:tcPr>
          <w:p w:rsidR="00015A89" w:rsidRDefault="00015A89"/>
        </w:tc>
        <w:tc>
          <w:tcPr>
            <w:tcW w:w="16" w:type="dxa"/>
          </w:tcPr>
          <w:p w:rsidR="00015A89" w:rsidRDefault="00015A89"/>
        </w:tc>
        <w:tc>
          <w:tcPr>
            <w:tcW w:w="1556" w:type="dxa"/>
          </w:tcPr>
          <w:p w:rsidR="00015A89" w:rsidRDefault="00015A89"/>
        </w:tc>
        <w:tc>
          <w:tcPr>
            <w:tcW w:w="574" w:type="dxa"/>
          </w:tcPr>
          <w:p w:rsidR="00015A89" w:rsidRDefault="00015A89" w:rsidP="001101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5A89" w:rsidRDefault="00015A89" w:rsidP="001101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015A89" w:rsidRDefault="00015A89" w:rsidP="001101E1"/>
        </w:tc>
        <w:tc>
          <w:tcPr>
            <w:tcW w:w="141" w:type="dxa"/>
          </w:tcPr>
          <w:p w:rsidR="00015A89" w:rsidRDefault="00015A89"/>
        </w:tc>
      </w:tr>
      <w:tr w:rsidR="00015A89" w:rsidTr="00015A89">
        <w:trPr>
          <w:trHeight w:hRule="exact" w:val="83"/>
        </w:trPr>
        <w:tc>
          <w:tcPr>
            <w:tcW w:w="723" w:type="dxa"/>
          </w:tcPr>
          <w:p w:rsidR="00015A89" w:rsidRDefault="00015A89"/>
        </w:tc>
        <w:tc>
          <w:tcPr>
            <w:tcW w:w="853" w:type="dxa"/>
          </w:tcPr>
          <w:p w:rsidR="00015A89" w:rsidRDefault="00015A89"/>
        </w:tc>
        <w:tc>
          <w:tcPr>
            <w:tcW w:w="284" w:type="dxa"/>
          </w:tcPr>
          <w:p w:rsidR="00015A89" w:rsidRDefault="00015A89"/>
        </w:tc>
        <w:tc>
          <w:tcPr>
            <w:tcW w:w="1969" w:type="dxa"/>
          </w:tcPr>
          <w:p w:rsidR="00015A89" w:rsidRDefault="00015A89"/>
        </w:tc>
        <w:tc>
          <w:tcPr>
            <w:tcW w:w="16" w:type="dxa"/>
          </w:tcPr>
          <w:p w:rsidR="00015A89" w:rsidRDefault="00015A89"/>
        </w:tc>
        <w:tc>
          <w:tcPr>
            <w:tcW w:w="1556" w:type="dxa"/>
          </w:tcPr>
          <w:p w:rsidR="00015A89" w:rsidRDefault="00015A89"/>
        </w:tc>
        <w:tc>
          <w:tcPr>
            <w:tcW w:w="574" w:type="dxa"/>
          </w:tcPr>
          <w:p w:rsidR="00015A89" w:rsidRDefault="00015A89" w:rsidP="001101E1"/>
        </w:tc>
        <w:tc>
          <w:tcPr>
            <w:tcW w:w="426" w:type="dxa"/>
          </w:tcPr>
          <w:p w:rsidR="00015A89" w:rsidRDefault="00015A89" w:rsidP="001101E1"/>
        </w:tc>
        <w:tc>
          <w:tcPr>
            <w:tcW w:w="1289" w:type="dxa"/>
          </w:tcPr>
          <w:p w:rsidR="00015A89" w:rsidRDefault="00015A89" w:rsidP="001101E1"/>
        </w:tc>
        <w:tc>
          <w:tcPr>
            <w:tcW w:w="9" w:type="dxa"/>
          </w:tcPr>
          <w:p w:rsidR="00015A89" w:rsidRDefault="00015A89" w:rsidP="001101E1"/>
        </w:tc>
        <w:tc>
          <w:tcPr>
            <w:tcW w:w="1695" w:type="dxa"/>
          </w:tcPr>
          <w:p w:rsidR="00015A89" w:rsidRDefault="00015A89" w:rsidP="001101E1"/>
        </w:tc>
        <w:tc>
          <w:tcPr>
            <w:tcW w:w="722" w:type="dxa"/>
          </w:tcPr>
          <w:p w:rsidR="00015A89" w:rsidRDefault="00015A89" w:rsidP="001101E1"/>
        </w:tc>
        <w:tc>
          <w:tcPr>
            <w:tcW w:w="141" w:type="dxa"/>
          </w:tcPr>
          <w:p w:rsidR="00015A89" w:rsidRDefault="00015A89"/>
        </w:tc>
      </w:tr>
      <w:tr w:rsidR="00015A89" w:rsidRPr="00015A89" w:rsidTr="00015A89">
        <w:trPr>
          <w:trHeight w:hRule="exact" w:val="694"/>
        </w:trPr>
        <w:tc>
          <w:tcPr>
            <w:tcW w:w="723" w:type="dxa"/>
          </w:tcPr>
          <w:p w:rsidR="00015A89" w:rsidRDefault="00015A89"/>
        </w:tc>
        <w:tc>
          <w:tcPr>
            <w:tcW w:w="853" w:type="dxa"/>
          </w:tcPr>
          <w:p w:rsidR="00015A89" w:rsidRDefault="00015A89"/>
        </w:tc>
        <w:tc>
          <w:tcPr>
            <w:tcW w:w="284" w:type="dxa"/>
          </w:tcPr>
          <w:p w:rsidR="00015A89" w:rsidRDefault="00015A89"/>
        </w:tc>
        <w:tc>
          <w:tcPr>
            <w:tcW w:w="1969" w:type="dxa"/>
          </w:tcPr>
          <w:p w:rsidR="00015A89" w:rsidRDefault="00015A89"/>
        </w:tc>
        <w:tc>
          <w:tcPr>
            <w:tcW w:w="16" w:type="dxa"/>
          </w:tcPr>
          <w:p w:rsidR="00015A89" w:rsidRDefault="00015A89"/>
        </w:tc>
        <w:tc>
          <w:tcPr>
            <w:tcW w:w="1556" w:type="dxa"/>
          </w:tcPr>
          <w:p w:rsidR="00015A89" w:rsidRDefault="00015A89"/>
        </w:tc>
        <w:tc>
          <w:tcPr>
            <w:tcW w:w="574" w:type="dxa"/>
          </w:tcPr>
          <w:p w:rsidR="00015A89" w:rsidRDefault="00015A89" w:rsidP="001101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5A89" w:rsidRDefault="00015A89" w:rsidP="001101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015A89" w:rsidRPr="00326F06" w:rsidRDefault="00015A89" w:rsidP="001101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015A89" w:rsidRPr="00015A89" w:rsidTr="00015A89">
        <w:trPr>
          <w:trHeight w:hRule="exact" w:val="11"/>
        </w:trPr>
        <w:tc>
          <w:tcPr>
            <w:tcW w:w="723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</w:tr>
      <w:tr w:rsidR="00015A89" w:rsidTr="00015A89">
        <w:trPr>
          <w:trHeight w:hRule="exact" w:val="74"/>
        </w:trPr>
        <w:tc>
          <w:tcPr>
            <w:tcW w:w="723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15A89" w:rsidRDefault="00015A89" w:rsidP="001101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5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015A89" w:rsidRDefault="00015A89" w:rsidP="001101E1"/>
        </w:tc>
        <w:tc>
          <w:tcPr>
            <w:tcW w:w="1695" w:type="dxa"/>
          </w:tcPr>
          <w:p w:rsidR="00015A89" w:rsidRDefault="00015A89" w:rsidP="001101E1"/>
        </w:tc>
        <w:tc>
          <w:tcPr>
            <w:tcW w:w="722" w:type="dxa"/>
          </w:tcPr>
          <w:p w:rsidR="00015A89" w:rsidRDefault="00015A89" w:rsidP="001101E1"/>
        </w:tc>
        <w:tc>
          <w:tcPr>
            <w:tcW w:w="141" w:type="dxa"/>
          </w:tcPr>
          <w:p w:rsidR="00015A89" w:rsidRDefault="00015A89"/>
        </w:tc>
      </w:tr>
      <w:tr w:rsidR="00015A89" w:rsidTr="00015A89">
        <w:trPr>
          <w:trHeight w:hRule="exact" w:val="555"/>
        </w:trPr>
        <w:tc>
          <w:tcPr>
            <w:tcW w:w="723" w:type="dxa"/>
          </w:tcPr>
          <w:p w:rsidR="00015A89" w:rsidRDefault="00015A89"/>
        </w:tc>
        <w:tc>
          <w:tcPr>
            <w:tcW w:w="853" w:type="dxa"/>
          </w:tcPr>
          <w:p w:rsidR="00015A89" w:rsidRDefault="00015A89"/>
        </w:tc>
        <w:tc>
          <w:tcPr>
            <w:tcW w:w="284" w:type="dxa"/>
          </w:tcPr>
          <w:p w:rsidR="00015A89" w:rsidRDefault="00015A89"/>
        </w:tc>
        <w:tc>
          <w:tcPr>
            <w:tcW w:w="1969" w:type="dxa"/>
          </w:tcPr>
          <w:p w:rsidR="00015A89" w:rsidRDefault="00015A89"/>
        </w:tc>
        <w:tc>
          <w:tcPr>
            <w:tcW w:w="16" w:type="dxa"/>
          </w:tcPr>
          <w:p w:rsidR="00015A89" w:rsidRDefault="00015A89"/>
        </w:tc>
        <w:tc>
          <w:tcPr>
            <w:tcW w:w="1556" w:type="dxa"/>
          </w:tcPr>
          <w:p w:rsidR="00015A89" w:rsidRDefault="00015A8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15A89" w:rsidRDefault="00015A89"/>
        </w:tc>
        <w:tc>
          <w:tcPr>
            <w:tcW w:w="9" w:type="dxa"/>
          </w:tcPr>
          <w:p w:rsidR="00015A89" w:rsidRDefault="00015A89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A89" w:rsidRDefault="00015A89"/>
        </w:tc>
      </w:tr>
      <w:tr w:rsidR="00015A89" w:rsidTr="00015A89">
        <w:trPr>
          <w:trHeight w:hRule="exact" w:val="447"/>
        </w:trPr>
        <w:tc>
          <w:tcPr>
            <w:tcW w:w="723" w:type="dxa"/>
          </w:tcPr>
          <w:p w:rsidR="00015A89" w:rsidRDefault="00015A89"/>
        </w:tc>
        <w:tc>
          <w:tcPr>
            <w:tcW w:w="853" w:type="dxa"/>
          </w:tcPr>
          <w:p w:rsidR="00015A89" w:rsidRDefault="00015A89"/>
        </w:tc>
        <w:tc>
          <w:tcPr>
            <w:tcW w:w="284" w:type="dxa"/>
          </w:tcPr>
          <w:p w:rsidR="00015A89" w:rsidRDefault="00015A89"/>
        </w:tc>
        <w:tc>
          <w:tcPr>
            <w:tcW w:w="1969" w:type="dxa"/>
          </w:tcPr>
          <w:p w:rsidR="00015A89" w:rsidRDefault="00015A89"/>
        </w:tc>
        <w:tc>
          <w:tcPr>
            <w:tcW w:w="16" w:type="dxa"/>
          </w:tcPr>
          <w:p w:rsidR="00015A89" w:rsidRDefault="00015A89"/>
        </w:tc>
        <w:tc>
          <w:tcPr>
            <w:tcW w:w="1556" w:type="dxa"/>
          </w:tcPr>
          <w:p w:rsidR="00015A89" w:rsidRDefault="00015A8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15A89" w:rsidRDefault="00015A89"/>
        </w:tc>
        <w:tc>
          <w:tcPr>
            <w:tcW w:w="9" w:type="dxa"/>
          </w:tcPr>
          <w:p w:rsidR="00015A89" w:rsidRDefault="00015A89"/>
        </w:tc>
        <w:tc>
          <w:tcPr>
            <w:tcW w:w="1695" w:type="dxa"/>
          </w:tcPr>
          <w:p w:rsidR="00015A89" w:rsidRDefault="00015A89"/>
        </w:tc>
        <w:tc>
          <w:tcPr>
            <w:tcW w:w="722" w:type="dxa"/>
          </w:tcPr>
          <w:p w:rsidR="00015A89" w:rsidRDefault="00015A89"/>
        </w:tc>
        <w:tc>
          <w:tcPr>
            <w:tcW w:w="141" w:type="dxa"/>
          </w:tcPr>
          <w:p w:rsidR="00015A89" w:rsidRDefault="00015A89"/>
        </w:tc>
      </w:tr>
      <w:tr w:rsidR="00015A89" w:rsidTr="00015A89">
        <w:trPr>
          <w:trHeight w:hRule="exact" w:val="33"/>
        </w:trPr>
        <w:tc>
          <w:tcPr>
            <w:tcW w:w="723" w:type="dxa"/>
          </w:tcPr>
          <w:p w:rsidR="00015A89" w:rsidRDefault="00015A89"/>
        </w:tc>
        <w:tc>
          <w:tcPr>
            <w:tcW w:w="853" w:type="dxa"/>
          </w:tcPr>
          <w:p w:rsidR="00015A89" w:rsidRDefault="00015A89"/>
        </w:tc>
        <w:tc>
          <w:tcPr>
            <w:tcW w:w="284" w:type="dxa"/>
          </w:tcPr>
          <w:p w:rsidR="00015A89" w:rsidRDefault="00015A89"/>
        </w:tc>
        <w:tc>
          <w:tcPr>
            <w:tcW w:w="1969" w:type="dxa"/>
          </w:tcPr>
          <w:p w:rsidR="00015A89" w:rsidRDefault="00015A89"/>
        </w:tc>
        <w:tc>
          <w:tcPr>
            <w:tcW w:w="16" w:type="dxa"/>
          </w:tcPr>
          <w:p w:rsidR="00015A89" w:rsidRDefault="00015A89"/>
        </w:tc>
        <w:tc>
          <w:tcPr>
            <w:tcW w:w="1556" w:type="dxa"/>
          </w:tcPr>
          <w:p w:rsidR="00015A89" w:rsidRDefault="00015A8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15A89" w:rsidRDefault="00015A89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5A89" w:rsidRDefault="00015A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015A89" w:rsidRDefault="00015A89"/>
        </w:tc>
      </w:tr>
      <w:tr w:rsidR="00015A89" w:rsidTr="00015A89">
        <w:trPr>
          <w:trHeight w:hRule="exact" w:val="244"/>
        </w:trPr>
        <w:tc>
          <w:tcPr>
            <w:tcW w:w="723" w:type="dxa"/>
          </w:tcPr>
          <w:p w:rsidR="00015A89" w:rsidRDefault="00015A89"/>
        </w:tc>
        <w:tc>
          <w:tcPr>
            <w:tcW w:w="853" w:type="dxa"/>
          </w:tcPr>
          <w:p w:rsidR="00015A89" w:rsidRDefault="00015A89"/>
        </w:tc>
        <w:tc>
          <w:tcPr>
            <w:tcW w:w="284" w:type="dxa"/>
          </w:tcPr>
          <w:p w:rsidR="00015A89" w:rsidRDefault="00015A89"/>
        </w:tc>
        <w:tc>
          <w:tcPr>
            <w:tcW w:w="1969" w:type="dxa"/>
          </w:tcPr>
          <w:p w:rsidR="00015A89" w:rsidRDefault="00015A89"/>
        </w:tc>
        <w:tc>
          <w:tcPr>
            <w:tcW w:w="16" w:type="dxa"/>
          </w:tcPr>
          <w:p w:rsidR="00015A89" w:rsidRDefault="00015A89"/>
        </w:tc>
        <w:tc>
          <w:tcPr>
            <w:tcW w:w="1556" w:type="dxa"/>
          </w:tcPr>
          <w:p w:rsidR="00015A89" w:rsidRDefault="00015A89"/>
        </w:tc>
        <w:tc>
          <w:tcPr>
            <w:tcW w:w="574" w:type="dxa"/>
          </w:tcPr>
          <w:p w:rsidR="00015A89" w:rsidRDefault="00015A89"/>
        </w:tc>
        <w:tc>
          <w:tcPr>
            <w:tcW w:w="426" w:type="dxa"/>
          </w:tcPr>
          <w:p w:rsidR="00015A89" w:rsidRDefault="00015A89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015A89" w:rsidRDefault="00015A89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5A89" w:rsidRDefault="00015A89"/>
        </w:tc>
        <w:tc>
          <w:tcPr>
            <w:tcW w:w="141" w:type="dxa"/>
          </w:tcPr>
          <w:p w:rsidR="00015A89" w:rsidRDefault="00015A89"/>
        </w:tc>
      </w:tr>
      <w:tr w:rsidR="00015A89" w:rsidTr="00015A89">
        <w:trPr>
          <w:trHeight w:hRule="exact" w:val="605"/>
        </w:trPr>
        <w:tc>
          <w:tcPr>
            <w:tcW w:w="723" w:type="dxa"/>
          </w:tcPr>
          <w:p w:rsidR="00015A89" w:rsidRDefault="00015A89"/>
        </w:tc>
        <w:tc>
          <w:tcPr>
            <w:tcW w:w="853" w:type="dxa"/>
          </w:tcPr>
          <w:p w:rsidR="00015A89" w:rsidRDefault="00015A89"/>
        </w:tc>
        <w:tc>
          <w:tcPr>
            <w:tcW w:w="284" w:type="dxa"/>
          </w:tcPr>
          <w:p w:rsidR="00015A89" w:rsidRDefault="00015A89"/>
        </w:tc>
        <w:tc>
          <w:tcPr>
            <w:tcW w:w="1969" w:type="dxa"/>
          </w:tcPr>
          <w:p w:rsidR="00015A89" w:rsidRDefault="00015A89"/>
        </w:tc>
        <w:tc>
          <w:tcPr>
            <w:tcW w:w="16" w:type="dxa"/>
          </w:tcPr>
          <w:p w:rsidR="00015A89" w:rsidRDefault="00015A89"/>
        </w:tc>
        <w:tc>
          <w:tcPr>
            <w:tcW w:w="1556" w:type="dxa"/>
          </w:tcPr>
          <w:p w:rsidR="00015A89" w:rsidRDefault="00015A89"/>
        </w:tc>
        <w:tc>
          <w:tcPr>
            <w:tcW w:w="574" w:type="dxa"/>
          </w:tcPr>
          <w:p w:rsidR="00015A89" w:rsidRDefault="00015A89"/>
        </w:tc>
        <w:tc>
          <w:tcPr>
            <w:tcW w:w="426" w:type="dxa"/>
          </w:tcPr>
          <w:p w:rsidR="00015A89" w:rsidRDefault="00015A89"/>
        </w:tc>
        <w:tc>
          <w:tcPr>
            <w:tcW w:w="1289" w:type="dxa"/>
          </w:tcPr>
          <w:p w:rsidR="00015A89" w:rsidRDefault="00015A89"/>
        </w:tc>
        <w:tc>
          <w:tcPr>
            <w:tcW w:w="9" w:type="dxa"/>
          </w:tcPr>
          <w:p w:rsidR="00015A89" w:rsidRDefault="00015A89"/>
        </w:tc>
        <w:tc>
          <w:tcPr>
            <w:tcW w:w="1695" w:type="dxa"/>
          </w:tcPr>
          <w:p w:rsidR="00015A89" w:rsidRDefault="00015A89"/>
        </w:tc>
        <w:tc>
          <w:tcPr>
            <w:tcW w:w="722" w:type="dxa"/>
          </w:tcPr>
          <w:p w:rsidR="00015A89" w:rsidRDefault="00015A89"/>
        </w:tc>
        <w:tc>
          <w:tcPr>
            <w:tcW w:w="141" w:type="dxa"/>
          </w:tcPr>
          <w:p w:rsidR="00015A89" w:rsidRDefault="00015A89"/>
        </w:tc>
      </w:tr>
      <w:tr w:rsidR="00015A89" w:rsidTr="00015A89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5A89" w:rsidRDefault="00015A8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015A89" w:rsidTr="00015A89">
        <w:trPr>
          <w:trHeight w:hRule="exact" w:val="138"/>
        </w:trPr>
        <w:tc>
          <w:tcPr>
            <w:tcW w:w="723" w:type="dxa"/>
          </w:tcPr>
          <w:p w:rsidR="00015A89" w:rsidRDefault="00015A89"/>
        </w:tc>
        <w:tc>
          <w:tcPr>
            <w:tcW w:w="853" w:type="dxa"/>
          </w:tcPr>
          <w:p w:rsidR="00015A89" w:rsidRDefault="00015A89"/>
        </w:tc>
        <w:tc>
          <w:tcPr>
            <w:tcW w:w="284" w:type="dxa"/>
          </w:tcPr>
          <w:p w:rsidR="00015A89" w:rsidRDefault="00015A89"/>
        </w:tc>
        <w:tc>
          <w:tcPr>
            <w:tcW w:w="1969" w:type="dxa"/>
          </w:tcPr>
          <w:p w:rsidR="00015A89" w:rsidRDefault="00015A89"/>
        </w:tc>
        <w:tc>
          <w:tcPr>
            <w:tcW w:w="16" w:type="dxa"/>
          </w:tcPr>
          <w:p w:rsidR="00015A89" w:rsidRDefault="00015A89"/>
        </w:tc>
        <w:tc>
          <w:tcPr>
            <w:tcW w:w="1556" w:type="dxa"/>
          </w:tcPr>
          <w:p w:rsidR="00015A89" w:rsidRDefault="00015A89"/>
        </w:tc>
        <w:tc>
          <w:tcPr>
            <w:tcW w:w="574" w:type="dxa"/>
          </w:tcPr>
          <w:p w:rsidR="00015A89" w:rsidRDefault="00015A89"/>
        </w:tc>
        <w:tc>
          <w:tcPr>
            <w:tcW w:w="426" w:type="dxa"/>
          </w:tcPr>
          <w:p w:rsidR="00015A89" w:rsidRDefault="00015A89"/>
        </w:tc>
        <w:tc>
          <w:tcPr>
            <w:tcW w:w="1289" w:type="dxa"/>
          </w:tcPr>
          <w:p w:rsidR="00015A89" w:rsidRDefault="00015A89"/>
        </w:tc>
        <w:tc>
          <w:tcPr>
            <w:tcW w:w="9" w:type="dxa"/>
          </w:tcPr>
          <w:p w:rsidR="00015A89" w:rsidRDefault="00015A89"/>
        </w:tc>
        <w:tc>
          <w:tcPr>
            <w:tcW w:w="1695" w:type="dxa"/>
          </w:tcPr>
          <w:p w:rsidR="00015A89" w:rsidRDefault="00015A89"/>
        </w:tc>
        <w:tc>
          <w:tcPr>
            <w:tcW w:w="722" w:type="dxa"/>
          </w:tcPr>
          <w:p w:rsidR="00015A89" w:rsidRDefault="00015A89"/>
        </w:tc>
        <w:tc>
          <w:tcPr>
            <w:tcW w:w="141" w:type="dxa"/>
          </w:tcPr>
          <w:p w:rsidR="00015A89" w:rsidRDefault="00015A89"/>
        </w:tc>
      </w:tr>
      <w:tr w:rsidR="00015A89" w:rsidTr="00015A89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5A89" w:rsidRDefault="00015A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5A89" w:rsidRDefault="00015A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геология</w:t>
            </w:r>
            <w:proofErr w:type="spellEnd"/>
          </w:p>
        </w:tc>
      </w:tr>
      <w:tr w:rsidR="00015A89" w:rsidTr="00015A89">
        <w:trPr>
          <w:trHeight w:hRule="exact" w:val="138"/>
        </w:trPr>
        <w:tc>
          <w:tcPr>
            <w:tcW w:w="723" w:type="dxa"/>
          </w:tcPr>
          <w:p w:rsidR="00015A89" w:rsidRDefault="00015A89"/>
        </w:tc>
        <w:tc>
          <w:tcPr>
            <w:tcW w:w="853" w:type="dxa"/>
          </w:tcPr>
          <w:p w:rsidR="00015A89" w:rsidRDefault="00015A89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5A89" w:rsidRDefault="00015A89"/>
        </w:tc>
      </w:tr>
      <w:tr w:rsidR="00015A89" w:rsidTr="00015A89">
        <w:trPr>
          <w:trHeight w:hRule="exact" w:val="108"/>
        </w:trPr>
        <w:tc>
          <w:tcPr>
            <w:tcW w:w="723" w:type="dxa"/>
          </w:tcPr>
          <w:p w:rsidR="00015A89" w:rsidRDefault="00015A89"/>
        </w:tc>
        <w:tc>
          <w:tcPr>
            <w:tcW w:w="853" w:type="dxa"/>
          </w:tcPr>
          <w:p w:rsidR="00015A89" w:rsidRDefault="00015A89"/>
        </w:tc>
        <w:tc>
          <w:tcPr>
            <w:tcW w:w="284" w:type="dxa"/>
          </w:tcPr>
          <w:p w:rsidR="00015A89" w:rsidRDefault="00015A89"/>
        </w:tc>
        <w:tc>
          <w:tcPr>
            <w:tcW w:w="1969" w:type="dxa"/>
          </w:tcPr>
          <w:p w:rsidR="00015A89" w:rsidRDefault="00015A89"/>
        </w:tc>
        <w:tc>
          <w:tcPr>
            <w:tcW w:w="16" w:type="dxa"/>
          </w:tcPr>
          <w:p w:rsidR="00015A89" w:rsidRDefault="00015A89"/>
        </w:tc>
        <w:tc>
          <w:tcPr>
            <w:tcW w:w="1556" w:type="dxa"/>
          </w:tcPr>
          <w:p w:rsidR="00015A89" w:rsidRDefault="00015A89"/>
        </w:tc>
        <w:tc>
          <w:tcPr>
            <w:tcW w:w="574" w:type="dxa"/>
          </w:tcPr>
          <w:p w:rsidR="00015A89" w:rsidRDefault="00015A89"/>
        </w:tc>
        <w:tc>
          <w:tcPr>
            <w:tcW w:w="426" w:type="dxa"/>
          </w:tcPr>
          <w:p w:rsidR="00015A89" w:rsidRDefault="00015A89"/>
        </w:tc>
        <w:tc>
          <w:tcPr>
            <w:tcW w:w="1289" w:type="dxa"/>
          </w:tcPr>
          <w:p w:rsidR="00015A89" w:rsidRDefault="00015A89"/>
        </w:tc>
        <w:tc>
          <w:tcPr>
            <w:tcW w:w="9" w:type="dxa"/>
          </w:tcPr>
          <w:p w:rsidR="00015A89" w:rsidRDefault="00015A89"/>
        </w:tc>
        <w:tc>
          <w:tcPr>
            <w:tcW w:w="1695" w:type="dxa"/>
          </w:tcPr>
          <w:p w:rsidR="00015A89" w:rsidRDefault="00015A89"/>
        </w:tc>
        <w:tc>
          <w:tcPr>
            <w:tcW w:w="722" w:type="dxa"/>
          </w:tcPr>
          <w:p w:rsidR="00015A89" w:rsidRDefault="00015A89"/>
        </w:tc>
        <w:tc>
          <w:tcPr>
            <w:tcW w:w="141" w:type="dxa"/>
          </w:tcPr>
          <w:p w:rsidR="00015A89" w:rsidRDefault="00015A89"/>
        </w:tc>
      </w:tr>
      <w:tr w:rsidR="00015A89" w:rsidRPr="00015A89" w:rsidTr="00015A89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5A89" w:rsidRPr="00892A41" w:rsidRDefault="00015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92A41">
              <w:rPr>
                <w:lang w:val="ru-RU"/>
              </w:rPr>
              <w:t xml:space="preserve"> </w:t>
            </w:r>
            <w:r w:rsidRPr="00892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892A41">
              <w:rPr>
                <w:lang w:val="ru-RU"/>
              </w:rPr>
              <w:t xml:space="preserve"> </w:t>
            </w:r>
            <w:r w:rsidRPr="00892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892A41">
              <w:rPr>
                <w:lang w:val="ru-RU"/>
              </w:rPr>
              <w:t xml:space="preserve"> </w:t>
            </w:r>
            <w:r w:rsidRPr="00892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892A41">
              <w:rPr>
                <w:lang w:val="ru-RU"/>
              </w:rPr>
              <w:t xml:space="preserve"> </w:t>
            </w:r>
            <w:r w:rsidRPr="00892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892A41">
              <w:rPr>
                <w:lang w:val="ru-RU"/>
              </w:rPr>
              <w:t xml:space="preserve"> </w:t>
            </w:r>
            <w:r w:rsidRPr="00892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892A41">
              <w:rPr>
                <w:lang w:val="ru-RU"/>
              </w:rPr>
              <w:t xml:space="preserve"> </w:t>
            </w:r>
            <w:r w:rsidRPr="00892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892A41">
              <w:rPr>
                <w:lang w:val="ru-RU"/>
              </w:rPr>
              <w:t xml:space="preserve"> </w:t>
            </w:r>
            <w:r w:rsidRPr="00892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92A41">
              <w:rPr>
                <w:lang w:val="ru-RU"/>
              </w:rPr>
              <w:t xml:space="preserve"> </w:t>
            </w:r>
            <w:r w:rsidRPr="00892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892A41">
              <w:rPr>
                <w:lang w:val="ru-RU"/>
              </w:rPr>
              <w:t xml:space="preserve"> </w:t>
            </w:r>
            <w:r w:rsidRPr="00892A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892A41">
              <w:rPr>
                <w:lang w:val="ru-RU"/>
              </w:rPr>
              <w:t xml:space="preserve"> </w:t>
            </w:r>
          </w:p>
        </w:tc>
      </w:tr>
      <w:tr w:rsidR="00015A89" w:rsidRPr="00015A89" w:rsidTr="00015A89">
        <w:trPr>
          <w:trHeight w:hRule="exact" w:val="229"/>
        </w:trPr>
        <w:tc>
          <w:tcPr>
            <w:tcW w:w="723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</w:tr>
      <w:tr w:rsidR="00015A89" w:rsidRPr="00015A89" w:rsidTr="00015A89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5A89" w:rsidRDefault="00015A8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15A89" w:rsidRPr="00892A41" w:rsidRDefault="00015A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Волошина К.В.</w:t>
            </w:r>
          </w:p>
        </w:tc>
      </w:tr>
      <w:tr w:rsidR="00015A89" w:rsidRPr="00015A89" w:rsidTr="00015A89">
        <w:trPr>
          <w:trHeight w:hRule="exact" w:val="36"/>
        </w:trPr>
        <w:tc>
          <w:tcPr>
            <w:tcW w:w="723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15A89" w:rsidRPr="00892A41" w:rsidRDefault="00015A89">
            <w:pPr>
              <w:rPr>
                <w:lang w:val="ru-RU"/>
              </w:rPr>
            </w:pPr>
          </w:p>
        </w:tc>
      </w:tr>
      <w:tr w:rsidR="00015A89" w:rsidRPr="00015A89" w:rsidTr="00015A89">
        <w:trPr>
          <w:trHeight w:hRule="exact" w:val="446"/>
        </w:trPr>
        <w:tc>
          <w:tcPr>
            <w:tcW w:w="723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</w:tr>
      <w:tr w:rsidR="00015A89" w:rsidRPr="00015A89" w:rsidTr="00C10083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5A89" w:rsidRPr="00E72244" w:rsidRDefault="00015A89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015A89" w:rsidRPr="00015A89" w:rsidTr="00015A89">
        <w:trPr>
          <w:trHeight w:hRule="exact" w:val="432"/>
        </w:trPr>
        <w:tc>
          <w:tcPr>
            <w:tcW w:w="723" w:type="dxa"/>
          </w:tcPr>
          <w:p w:rsidR="00015A89" w:rsidRPr="00E72244" w:rsidRDefault="00015A89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015A89" w:rsidRPr="00E72244" w:rsidRDefault="00015A89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015A89" w:rsidRPr="00E72244" w:rsidRDefault="00015A89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015A89" w:rsidRPr="00E72244" w:rsidRDefault="00015A89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</w:tr>
      <w:tr w:rsidR="00015A89" w:rsidTr="00015A8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5A89" w:rsidRPr="00E72244" w:rsidRDefault="00015A89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015A89" w:rsidTr="00015A89">
        <w:trPr>
          <w:trHeight w:hRule="exact" w:val="152"/>
        </w:trPr>
        <w:tc>
          <w:tcPr>
            <w:tcW w:w="723" w:type="dxa"/>
          </w:tcPr>
          <w:p w:rsidR="00015A89" w:rsidRPr="00E72244" w:rsidRDefault="00015A89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15A89" w:rsidRPr="00E72244" w:rsidRDefault="00015A89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5A89" w:rsidRPr="00E72244" w:rsidRDefault="00015A89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15A89" w:rsidRPr="00E72244" w:rsidRDefault="00015A89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015A89" w:rsidRDefault="00015A89" w:rsidP="001101E1"/>
        </w:tc>
        <w:tc>
          <w:tcPr>
            <w:tcW w:w="1556" w:type="dxa"/>
          </w:tcPr>
          <w:p w:rsidR="00015A89" w:rsidRDefault="00015A89" w:rsidP="001101E1"/>
        </w:tc>
        <w:tc>
          <w:tcPr>
            <w:tcW w:w="574" w:type="dxa"/>
          </w:tcPr>
          <w:p w:rsidR="00015A89" w:rsidRDefault="00015A89" w:rsidP="001101E1"/>
        </w:tc>
        <w:tc>
          <w:tcPr>
            <w:tcW w:w="426" w:type="dxa"/>
          </w:tcPr>
          <w:p w:rsidR="00015A89" w:rsidRDefault="00015A89" w:rsidP="001101E1"/>
        </w:tc>
        <w:tc>
          <w:tcPr>
            <w:tcW w:w="1289" w:type="dxa"/>
          </w:tcPr>
          <w:p w:rsidR="00015A89" w:rsidRDefault="00015A89" w:rsidP="001101E1"/>
        </w:tc>
        <w:tc>
          <w:tcPr>
            <w:tcW w:w="9" w:type="dxa"/>
          </w:tcPr>
          <w:p w:rsidR="00015A89" w:rsidRDefault="00015A89" w:rsidP="001101E1"/>
        </w:tc>
        <w:tc>
          <w:tcPr>
            <w:tcW w:w="1695" w:type="dxa"/>
          </w:tcPr>
          <w:p w:rsidR="00015A89" w:rsidRDefault="00015A89" w:rsidP="001101E1"/>
        </w:tc>
        <w:tc>
          <w:tcPr>
            <w:tcW w:w="722" w:type="dxa"/>
          </w:tcPr>
          <w:p w:rsidR="00015A89" w:rsidRDefault="00015A89" w:rsidP="001101E1"/>
        </w:tc>
        <w:tc>
          <w:tcPr>
            <w:tcW w:w="141" w:type="dxa"/>
          </w:tcPr>
          <w:p w:rsidR="00015A89" w:rsidRDefault="00015A89" w:rsidP="001101E1"/>
        </w:tc>
      </w:tr>
      <w:tr w:rsidR="00015A89" w:rsidRPr="00015A89" w:rsidTr="00720DF9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5A89" w:rsidRPr="00E72244" w:rsidRDefault="00015A89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015A89" w:rsidRPr="00E72244" w:rsidRDefault="00015A89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15A89" w:rsidRPr="00015A89" w:rsidTr="00015A89">
        <w:trPr>
          <w:trHeight w:hRule="exact" w:val="45"/>
        </w:trPr>
        <w:tc>
          <w:tcPr>
            <w:tcW w:w="723" w:type="dxa"/>
          </w:tcPr>
          <w:p w:rsidR="00015A89" w:rsidRPr="00E72244" w:rsidRDefault="00015A89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015A89" w:rsidRPr="00E72244" w:rsidRDefault="00015A89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015A89" w:rsidRPr="00E72244" w:rsidRDefault="00015A89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015A89" w:rsidRPr="00E72244" w:rsidRDefault="00015A89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5A89" w:rsidRPr="00326F06" w:rsidRDefault="00015A89" w:rsidP="001101E1">
            <w:pPr>
              <w:rPr>
                <w:lang w:val="ru-RU"/>
              </w:rPr>
            </w:pPr>
          </w:p>
        </w:tc>
      </w:tr>
      <w:tr w:rsidR="00015A89" w:rsidRPr="00015A89" w:rsidTr="00015A89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5A89" w:rsidRPr="00E72244" w:rsidRDefault="00015A89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015A89" w:rsidRPr="00015A89" w:rsidTr="00015A89">
        <w:trPr>
          <w:trHeight w:hRule="exact" w:val="2497"/>
        </w:trPr>
        <w:tc>
          <w:tcPr>
            <w:tcW w:w="723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15A89" w:rsidRPr="00892A41" w:rsidRDefault="00015A89">
            <w:pPr>
              <w:rPr>
                <w:lang w:val="ru-RU"/>
              </w:rPr>
            </w:pPr>
          </w:p>
        </w:tc>
      </w:tr>
      <w:tr w:rsidR="00015A89" w:rsidTr="00015A89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15A89" w:rsidRDefault="00015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015A89" w:rsidRDefault="00015A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E27957" w:rsidRDefault="00892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2795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957" w:rsidRDefault="00E2795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27957">
        <w:trPr>
          <w:trHeight w:hRule="exact" w:val="402"/>
        </w:trPr>
        <w:tc>
          <w:tcPr>
            <w:tcW w:w="2694" w:type="dxa"/>
          </w:tcPr>
          <w:p w:rsidR="00E27957" w:rsidRDefault="00E27957"/>
        </w:tc>
        <w:tc>
          <w:tcPr>
            <w:tcW w:w="7088" w:type="dxa"/>
          </w:tcPr>
          <w:p w:rsidR="00E27957" w:rsidRDefault="00E2795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27957" w:rsidRDefault="00E27957"/>
        </w:tc>
      </w:tr>
      <w:tr w:rsidR="00E279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957" w:rsidRDefault="00E27957"/>
        </w:tc>
      </w:tr>
      <w:tr w:rsidR="00E27957">
        <w:trPr>
          <w:trHeight w:hRule="exact" w:val="13"/>
        </w:trPr>
        <w:tc>
          <w:tcPr>
            <w:tcW w:w="2694" w:type="dxa"/>
          </w:tcPr>
          <w:p w:rsidR="00E27957" w:rsidRDefault="00E27957"/>
        </w:tc>
        <w:tc>
          <w:tcPr>
            <w:tcW w:w="7088" w:type="dxa"/>
          </w:tcPr>
          <w:p w:rsidR="00E27957" w:rsidRDefault="00E27957"/>
        </w:tc>
        <w:tc>
          <w:tcPr>
            <w:tcW w:w="993" w:type="dxa"/>
          </w:tcPr>
          <w:p w:rsidR="00E27957" w:rsidRDefault="00E27957"/>
        </w:tc>
      </w:tr>
      <w:tr w:rsidR="00E279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957" w:rsidRDefault="00E27957"/>
        </w:tc>
      </w:tr>
      <w:tr w:rsidR="00E27957">
        <w:trPr>
          <w:trHeight w:hRule="exact" w:val="96"/>
        </w:trPr>
        <w:tc>
          <w:tcPr>
            <w:tcW w:w="2694" w:type="dxa"/>
          </w:tcPr>
          <w:p w:rsidR="00E27957" w:rsidRDefault="00E27957"/>
        </w:tc>
        <w:tc>
          <w:tcPr>
            <w:tcW w:w="7088" w:type="dxa"/>
          </w:tcPr>
          <w:p w:rsidR="00E27957" w:rsidRDefault="00E27957"/>
        </w:tc>
        <w:tc>
          <w:tcPr>
            <w:tcW w:w="993" w:type="dxa"/>
          </w:tcPr>
          <w:p w:rsidR="00E27957" w:rsidRDefault="00E27957"/>
        </w:tc>
      </w:tr>
      <w:tr w:rsidR="00E27957" w:rsidRPr="00015A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27957" w:rsidRPr="00015A89">
        <w:trPr>
          <w:trHeight w:hRule="exact" w:val="138"/>
        </w:trPr>
        <w:tc>
          <w:tcPr>
            <w:tcW w:w="269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279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E27957">
        <w:trPr>
          <w:trHeight w:hRule="exact" w:val="138"/>
        </w:trPr>
        <w:tc>
          <w:tcPr>
            <w:tcW w:w="2694" w:type="dxa"/>
          </w:tcPr>
          <w:p w:rsidR="00E27957" w:rsidRDefault="00E27957"/>
        </w:tc>
        <w:tc>
          <w:tcPr>
            <w:tcW w:w="7088" w:type="dxa"/>
          </w:tcPr>
          <w:p w:rsidR="00E27957" w:rsidRDefault="00E27957"/>
        </w:tc>
        <w:tc>
          <w:tcPr>
            <w:tcW w:w="993" w:type="dxa"/>
          </w:tcPr>
          <w:p w:rsidR="00E27957" w:rsidRDefault="00E27957"/>
        </w:tc>
      </w:tr>
      <w:tr w:rsidR="00E27957" w:rsidRPr="00015A8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E279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27957">
        <w:trPr>
          <w:trHeight w:hRule="exact" w:val="138"/>
        </w:trPr>
        <w:tc>
          <w:tcPr>
            <w:tcW w:w="2694" w:type="dxa"/>
          </w:tcPr>
          <w:p w:rsidR="00E27957" w:rsidRDefault="00E27957"/>
        </w:tc>
        <w:tc>
          <w:tcPr>
            <w:tcW w:w="7088" w:type="dxa"/>
          </w:tcPr>
          <w:p w:rsidR="00E27957" w:rsidRDefault="00E27957"/>
        </w:tc>
        <w:tc>
          <w:tcPr>
            <w:tcW w:w="993" w:type="dxa"/>
          </w:tcPr>
          <w:p w:rsidR="00E27957" w:rsidRDefault="00E27957"/>
        </w:tc>
      </w:tr>
      <w:tr w:rsidR="00E27957" w:rsidRPr="00015A89">
        <w:trPr>
          <w:trHeight w:hRule="exact" w:val="694"/>
        </w:trPr>
        <w:tc>
          <w:tcPr>
            <w:tcW w:w="2694" w:type="dxa"/>
          </w:tcPr>
          <w:p w:rsidR="00E27957" w:rsidRDefault="00E2795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27957" w:rsidRPr="00015A89">
        <w:trPr>
          <w:trHeight w:hRule="exact" w:val="138"/>
        </w:trPr>
        <w:tc>
          <w:tcPr>
            <w:tcW w:w="269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 w:rsidRPr="00015A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 w:rsidRPr="00015A89">
        <w:trPr>
          <w:trHeight w:hRule="exact" w:val="13"/>
        </w:trPr>
        <w:tc>
          <w:tcPr>
            <w:tcW w:w="269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 w:rsidRPr="00015A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 w:rsidRPr="00015A89">
        <w:trPr>
          <w:trHeight w:hRule="exact" w:val="96"/>
        </w:trPr>
        <w:tc>
          <w:tcPr>
            <w:tcW w:w="269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 w:rsidRPr="00015A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27957" w:rsidRPr="00015A89">
        <w:trPr>
          <w:trHeight w:hRule="exact" w:val="138"/>
        </w:trPr>
        <w:tc>
          <w:tcPr>
            <w:tcW w:w="269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279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27957">
        <w:trPr>
          <w:trHeight w:hRule="exact" w:val="138"/>
        </w:trPr>
        <w:tc>
          <w:tcPr>
            <w:tcW w:w="2694" w:type="dxa"/>
          </w:tcPr>
          <w:p w:rsidR="00E27957" w:rsidRDefault="00E27957"/>
        </w:tc>
        <w:tc>
          <w:tcPr>
            <w:tcW w:w="7088" w:type="dxa"/>
          </w:tcPr>
          <w:p w:rsidR="00E27957" w:rsidRDefault="00E27957"/>
        </w:tc>
        <w:tc>
          <w:tcPr>
            <w:tcW w:w="993" w:type="dxa"/>
          </w:tcPr>
          <w:p w:rsidR="00E27957" w:rsidRDefault="00E27957"/>
        </w:tc>
      </w:tr>
      <w:tr w:rsidR="00E27957" w:rsidRPr="00015A8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279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27957">
        <w:trPr>
          <w:trHeight w:hRule="exact" w:val="138"/>
        </w:trPr>
        <w:tc>
          <w:tcPr>
            <w:tcW w:w="2694" w:type="dxa"/>
          </w:tcPr>
          <w:p w:rsidR="00E27957" w:rsidRDefault="00E27957"/>
        </w:tc>
        <w:tc>
          <w:tcPr>
            <w:tcW w:w="7088" w:type="dxa"/>
          </w:tcPr>
          <w:p w:rsidR="00E27957" w:rsidRDefault="00E27957"/>
        </w:tc>
        <w:tc>
          <w:tcPr>
            <w:tcW w:w="993" w:type="dxa"/>
          </w:tcPr>
          <w:p w:rsidR="00E27957" w:rsidRDefault="00E27957"/>
        </w:tc>
      </w:tr>
      <w:tr w:rsidR="00E27957" w:rsidRPr="00015A89">
        <w:trPr>
          <w:trHeight w:hRule="exact" w:val="694"/>
        </w:trPr>
        <w:tc>
          <w:tcPr>
            <w:tcW w:w="2694" w:type="dxa"/>
          </w:tcPr>
          <w:p w:rsidR="00E27957" w:rsidRDefault="00E2795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27957" w:rsidRPr="00015A89">
        <w:trPr>
          <w:trHeight w:hRule="exact" w:val="138"/>
        </w:trPr>
        <w:tc>
          <w:tcPr>
            <w:tcW w:w="269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 w:rsidRPr="00015A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 w:rsidRPr="00015A89">
        <w:trPr>
          <w:trHeight w:hRule="exact" w:val="13"/>
        </w:trPr>
        <w:tc>
          <w:tcPr>
            <w:tcW w:w="269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 w:rsidRPr="00015A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 w:rsidRPr="00015A89">
        <w:trPr>
          <w:trHeight w:hRule="exact" w:val="96"/>
        </w:trPr>
        <w:tc>
          <w:tcPr>
            <w:tcW w:w="269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 w:rsidRPr="00015A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27957" w:rsidRPr="00015A89">
        <w:trPr>
          <w:trHeight w:hRule="exact" w:val="138"/>
        </w:trPr>
        <w:tc>
          <w:tcPr>
            <w:tcW w:w="269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279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27957">
        <w:trPr>
          <w:trHeight w:hRule="exact" w:val="138"/>
        </w:trPr>
        <w:tc>
          <w:tcPr>
            <w:tcW w:w="2694" w:type="dxa"/>
          </w:tcPr>
          <w:p w:rsidR="00E27957" w:rsidRDefault="00E27957"/>
        </w:tc>
        <w:tc>
          <w:tcPr>
            <w:tcW w:w="7088" w:type="dxa"/>
          </w:tcPr>
          <w:p w:rsidR="00E27957" w:rsidRDefault="00E27957"/>
        </w:tc>
        <w:tc>
          <w:tcPr>
            <w:tcW w:w="993" w:type="dxa"/>
          </w:tcPr>
          <w:p w:rsidR="00E27957" w:rsidRDefault="00E27957"/>
        </w:tc>
      </w:tr>
      <w:tr w:rsidR="00E27957" w:rsidRPr="00015A8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279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27957">
        <w:trPr>
          <w:trHeight w:hRule="exact" w:val="138"/>
        </w:trPr>
        <w:tc>
          <w:tcPr>
            <w:tcW w:w="2694" w:type="dxa"/>
          </w:tcPr>
          <w:p w:rsidR="00E27957" w:rsidRDefault="00E27957"/>
        </w:tc>
        <w:tc>
          <w:tcPr>
            <w:tcW w:w="7088" w:type="dxa"/>
          </w:tcPr>
          <w:p w:rsidR="00E27957" w:rsidRDefault="00E27957"/>
        </w:tc>
        <w:tc>
          <w:tcPr>
            <w:tcW w:w="993" w:type="dxa"/>
          </w:tcPr>
          <w:p w:rsidR="00E27957" w:rsidRDefault="00E27957"/>
        </w:tc>
      </w:tr>
      <w:tr w:rsidR="00E27957" w:rsidRPr="00015A89">
        <w:trPr>
          <w:trHeight w:hRule="exact" w:val="694"/>
        </w:trPr>
        <w:tc>
          <w:tcPr>
            <w:tcW w:w="2694" w:type="dxa"/>
          </w:tcPr>
          <w:p w:rsidR="00E27957" w:rsidRDefault="00E2795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27957" w:rsidRPr="00015A89">
        <w:trPr>
          <w:trHeight w:hRule="exact" w:val="138"/>
        </w:trPr>
        <w:tc>
          <w:tcPr>
            <w:tcW w:w="269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 w:rsidRPr="00015A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 w:rsidRPr="00015A89">
        <w:trPr>
          <w:trHeight w:hRule="exact" w:val="13"/>
        </w:trPr>
        <w:tc>
          <w:tcPr>
            <w:tcW w:w="269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 w:rsidRPr="00015A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 w:rsidRPr="00015A89">
        <w:trPr>
          <w:trHeight w:hRule="exact" w:val="96"/>
        </w:trPr>
        <w:tc>
          <w:tcPr>
            <w:tcW w:w="269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 w:rsidRPr="00015A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27957" w:rsidRPr="00015A89">
        <w:trPr>
          <w:trHeight w:hRule="exact" w:val="138"/>
        </w:trPr>
        <w:tc>
          <w:tcPr>
            <w:tcW w:w="269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279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27957">
        <w:trPr>
          <w:trHeight w:hRule="exact" w:val="138"/>
        </w:trPr>
        <w:tc>
          <w:tcPr>
            <w:tcW w:w="2694" w:type="dxa"/>
          </w:tcPr>
          <w:p w:rsidR="00E27957" w:rsidRDefault="00E27957"/>
        </w:tc>
        <w:tc>
          <w:tcPr>
            <w:tcW w:w="7088" w:type="dxa"/>
          </w:tcPr>
          <w:p w:rsidR="00E27957" w:rsidRDefault="00E27957"/>
        </w:tc>
        <w:tc>
          <w:tcPr>
            <w:tcW w:w="993" w:type="dxa"/>
          </w:tcPr>
          <w:p w:rsidR="00E27957" w:rsidRDefault="00E27957"/>
        </w:tc>
      </w:tr>
      <w:tr w:rsidR="00E27957" w:rsidRPr="00015A8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279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27957">
        <w:trPr>
          <w:trHeight w:hRule="exact" w:val="138"/>
        </w:trPr>
        <w:tc>
          <w:tcPr>
            <w:tcW w:w="2694" w:type="dxa"/>
          </w:tcPr>
          <w:p w:rsidR="00E27957" w:rsidRDefault="00E27957"/>
        </w:tc>
        <w:tc>
          <w:tcPr>
            <w:tcW w:w="7088" w:type="dxa"/>
          </w:tcPr>
          <w:p w:rsidR="00E27957" w:rsidRDefault="00E27957"/>
        </w:tc>
        <w:tc>
          <w:tcPr>
            <w:tcW w:w="993" w:type="dxa"/>
          </w:tcPr>
          <w:p w:rsidR="00E27957" w:rsidRDefault="00E27957"/>
        </w:tc>
      </w:tr>
      <w:tr w:rsidR="00E27957" w:rsidRPr="00015A89">
        <w:trPr>
          <w:trHeight w:hRule="exact" w:val="694"/>
        </w:trPr>
        <w:tc>
          <w:tcPr>
            <w:tcW w:w="2694" w:type="dxa"/>
          </w:tcPr>
          <w:p w:rsidR="00E27957" w:rsidRDefault="00E2795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27957" w:rsidRPr="00892A41" w:rsidRDefault="00892A41">
      <w:pPr>
        <w:rPr>
          <w:sz w:val="0"/>
          <w:szCs w:val="0"/>
          <w:lang w:val="ru-RU"/>
        </w:rPr>
      </w:pPr>
      <w:r w:rsidRPr="00892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E27957">
        <w:trPr>
          <w:trHeight w:hRule="exact" w:val="277"/>
        </w:trPr>
        <w:tc>
          <w:tcPr>
            <w:tcW w:w="28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27957">
        <w:trPr>
          <w:trHeight w:hRule="exact" w:val="277"/>
        </w:trPr>
        <w:tc>
          <w:tcPr>
            <w:tcW w:w="284" w:type="dxa"/>
          </w:tcPr>
          <w:p w:rsidR="00E27957" w:rsidRDefault="00E27957"/>
        </w:tc>
        <w:tc>
          <w:tcPr>
            <w:tcW w:w="1277" w:type="dxa"/>
          </w:tcPr>
          <w:p w:rsidR="00E27957" w:rsidRDefault="00E27957"/>
        </w:tc>
        <w:tc>
          <w:tcPr>
            <w:tcW w:w="472" w:type="dxa"/>
          </w:tcPr>
          <w:p w:rsidR="00E27957" w:rsidRDefault="00E27957"/>
        </w:tc>
        <w:tc>
          <w:tcPr>
            <w:tcW w:w="238" w:type="dxa"/>
          </w:tcPr>
          <w:p w:rsidR="00E27957" w:rsidRDefault="00E27957"/>
        </w:tc>
        <w:tc>
          <w:tcPr>
            <w:tcW w:w="143" w:type="dxa"/>
          </w:tcPr>
          <w:p w:rsidR="00E27957" w:rsidRDefault="00E27957"/>
        </w:tc>
        <w:tc>
          <w:tcPr>
            <w:tcW w:w="93" w:type="dxa"/>
          </w:tcPr>
          <w:p w:rsidR="00E27957" w:rsidRDefault="00E27957"/>
        </w:tc>
        <w:tc>
          <w:tcPr>
            <w:tcW w:w="192" w:type="dxa"/>
          </w:tcPr>
          <w:p w:rsidR="00E27957" w:rsidRDefault="00E27957"/>
        </w:tc>
        <w:tc>
          <w:tcPr>
            <w:tcW w:w="285" w:type="dxa"/>
          </w:tcPr>
          <w:p w:rsidR="00E27957" w:rsidRDefault="00E27957"/>
        </w:tc>
        <w:tc>
          <w:tcPr>
            <w:tcW w:w="710" w:type="dxa"/>
          </w:tcPr>
          <w:p w:rsidR="00E27957" w:rsidRDefault="00E27957"/>
        </w:tc>
        <w:tc>
          <w:tcPr>
            <w:tcW w:w="426" w:type="dxa"/>
          </w:tcPr>
          <w:p w:rsidR="00E27957" w:rsidRDefault="00E27957"/>
        </w:tc>
        <w:tc>
          <w:tcPr>
            <w:tcW w:w="109" w:type="dxa"/>
          </w:tcPr>
          <w:p w:rsidR="00E27957" w:rsidRDefault="00E27957"/>
        </w:tc>
        <w:tc>
          <w:tcPr>
            <w:tcW w:w="3153" w:type="dxa"/>
          </w:tcPr>
          <w:p w:rsidR="00E27957" w:rsidRDefault="00E27957"/>
        </w:tc>
        <w:tc>
          <w:tcPr>
            <w:tcW w:w="1844" w:type="dxa"/>
          </w:tcPr>
          <w:p w:rsidR="00E27957" w:rsidRDefault="00E27957"/>
        </w:tc>
        <w:tc>
          <w:tcPr>
            <w:tcW w:w="568" w:type="dxa"/>
          </w:tcPr>
          <w:p w:rsidR="00E27957" w:rsidRDefault="00E27957"/>
        </w:tc>
        <w:tc>
          <w:tcPr>
            <w:tcW w:w="284" w:type="dxa"/>
          </w:tcPr>
          <w:p w:rsidR="00E27957" w:rsidRDefault="00E27957"/>
        </w:tc>
        <w:tc>
          <w:tcPr>
            <w:tcW w:w="143" w:type="dxa"/>
          </w:tcPr>
          <w:p w:rsidR="00E27957" w:rsidRDefault="00E27957"/>
        </w:tc>
      </w:tr>
      <w:tr w:rsidR="00E27957" w:rsidRPr="00015A89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Инженерная геология</w:t>
            </w:r>
          </w:p>
        </w:tc>
      </w:tr>
      <w:tr w:rsidR="00E27957" w:rsidRPr="00015A89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E2795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27957" w:rsidRDefault="00E27957"/>
        </w:tc>
        <w:tc>
          <w:tcPr>
            <w:tcW w:w="143" w:type="dxa"/>
          </w:tcPr>
          <w:p w:rsidR="00E27957" w:rsidRDefault="00E27957"/>
        </w:tc>
      </w:tr>
      <w:tr w:rsidR="00E27957">
        <w:trPr>
          <w:trHeight w:hRule="exact" w:val="138"/>
        </w:trPr>
        <w:tc>
          <w:tcPr>
            <w:tcW w:w="284" w:type="dxa"/>
          </w:tcPr>
          <w:p w:rsidR="00E27957" w:rsidRDefault="00E27957"/>
        </w:tc>
        <w:tc>
          <w:tcPr>
            <w:tcW w:w="1277" w:type="dxa"/>
          </w:tcPr>
          <w:p w:rsidR="00E27957" w:rsidRDefault="00E27957"/>
        </w:tc>
        <w:tc>
          <w:tcPr>
            <w:tcW w:w="472" w:type="dxa"/>
          </w:tcPr>
          <w:p w:rsidR="00E27957" w:rsidRDefault="00E27957"/>
        </w:tc>
        <w:tc>
          <w:tcPr>
            <w:tcW w:w="238" w:type="dxa"/>
          </w:tcPr>
          <w:p w:rsidR="00E27957" w:rsidRDefault="00E27957"/>
        </w:tc>
        <w:tc>
          <w:tcPr>
            <w:tcW w:w="143" w:type="dxa"/>
          </w:tcPr>
          <w:p w:rsidR="00E27957" w:rsidRDefault="00E27957"/>
        </w:tc>
        <w:tc>
          <w:tcPr>
            <w:tcW w:w="93" w:type="dxa"/>
          </w:tcPr>
          <w:p w:rsidR="00E27957" w:rsidRDefault="00E27957"/>
        </w:tc>
        <w:tc>
          <w:tcPr>
            <w:tcW w:w="192" w:type="dxa"/>
          </w:tcPr>
          <w:p w:rsidR="00E27957" w:rsidRDefault="00E27957"/>
        </w:tc>
        <w:tc>
          <w:tcPr>
            <w:tcW w:w="285" w:type="dxa"/>
          </w:tcPr>
          <w:p w:rsidR="00E27957" w:rsidRDefault="00E27957"/>
        </w:tc>
        <w:tc>
          <w:tcPr>
            <w:tcW w:w="710" w:type="dxa"/>
          </w:tcPr>
          <w:p w:rsidR="00E27957" w:rsidRDefault="00E27957"/>
        </w:tc>
        <w:tc>
          <w:tcPr>
            <w:tcW w:w="426" w:type="dxa"/>
          </w:tcPr>
          <w:p w:rsidR="00E27957" w:rsidRDefault="00E27957"/>
        </w:tc>
        <w:tc>
          <w:tcPr>
            <w:tcW w:w="109" w:type="dxa"/>
          </w:tcPr>
          <w:p w:rsidR="00E27957" w:rsidRDefault="00E27957"/>
        </w:tc>
        <w:tc>
          <w:tcPr>
            <w:tcW w:w="3153" w:type="dxa"/>
          </w:tcPr>
          <w:p w:rsidR="00E27957" w:rsidRDefault="00E27957"/>
        </w:tc>
        <w:tc>
          <w:tcPr>
            <w:tcW w:w="1844" w:type="dxa"/>
          </w:tcPr>
          <w:p w:rsidR="00E27957" w:rsidRDefault="00E27957"/>
        </w:tc>
        <w:tc>
          <w:tcPr>
            <w:tcW w:w="568" w:type="dxa"/>
          </w:tcPr>
          <w:p w:rsidR="00E27957" w:rsidRDefault="00E27957"/>
        </w:tc>
        <w:tc>
          <w:tcPr>
            <w:tcW w:w="284" w:type="dxa"/>
          </w:tcPr>
          <w:p w:rsidR="00E27957" w:rsidRDefault="00E27957"/>
        </w:tc>
        <w:tc>
          <w:tcPr>
            <w:tcW w:w="143" w:type="dxa"/>
          </w:tcPr>
          <w:p w:rsidR="00E27957" w:rsidRDefault="00E27957"/>
        </w:tc>
      </w:tr>
      <w:tr w:rsidR="00E2795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27957" w:rsidRDefault="00E27957"/>
        </w:tc>
        <w:tc>
          <w:tcPr>
            <w:tcW w:w="143" w:type="dxa"/>
          </w:tcPr>
          <w:p w:rsidR="00E27957" w:rsidRDefault="00E27957"/>
        </w:tc>
      </w:tr>
      <w:tr w:rsidR="00E27957">
        <w:trPr>
          <w:trHeight w:hRule="exact" w:val="277"/>
        </w:trPr>
        <w:tc>
          <w:tcPr>
            <w:tcW w:w="284" w:type="dxa"/>
          </w:tcPr>
          <w:p w:rsidR="00E27957" w:rsidRDefault="00E27957"/>
        </w:tc>
        <w:tc>
          <w:tcPr>
            <w:tcW w:w="1277" w:type="dxa"/>
          </w:tcPr>
          <w:p w:rsidR="00E27957" w:rsidRDefault="00E27957"/>
        </w:tc>
        <w:tc>
          <w:tcPr>
            <w:tcW w:w="472" w:type="dxa"/>
          </w:tcPr>
          <w:p w:rsidR="00E27957" w:rsidRDefault="00E27957"/>
        </w:tc>
        <w:tc>
          <w:tcPr>
            <w:tcW w:w="238" w:type="dxa"/>
          </w:tcPr>
          <w:p w:rsidR="00E27957" w:rsidRDefault="00E27957"/>
        </w:tc>
        <w:tc>
          <w:tcPr>
            <w:tcW w:w="143" w:type="dxa"/>
          </w:tcPr>
          <w:p w:rsidR="00E27957" w:rsidRDefault="00E27957"/>
        </w:tc>
        <w:tc>
          <w:tcPr>
            <w:tcW w:w="93" w:type="dxa"/>
          </w:tcPr>
          <w:p w:rsidR="00E27957" w:rsidRDefault="00E27957"/>
        </w:tc>
        <w:tc>
          <w:tcPr>
            <w:tcW w:w="192" w:type="dxa"/>
          </w:tcPr>
          <w:p w:rsidR="00E27957" w:rsidRDefault="00E27957"/>
        </w:tc>
        <w:tc>
          <w:tcPr>
            <w:tcW w:w="285" w:type="dxa"/>
          </w:tcPr>
          <w:p w:rsidR="00E27957" w:rsidRDefault="00E27957"/>
        </w:tc>
        <w:tc>
          <w:tcPr>
            <w:tcW w:w="710" w:type="dxa"/>
          </w:tcPr>
          <w:p w:rsidR="00E27957" w:rsidRDefault="00E27957"/>
        </w:tc>
        <w:tc>
          <w:tcPr>
            <w:tcW w:w="426" w:type="dxa"/>
          </w:tcPr>
          <w:p w:rsidR="00E27957" w:rsidRDefault="00E27957"/>
        </w:tc>
        <w:tc>
          <w:tcPr>
            <w:tcW w:w="109" w:type="dxa"/>
          </w:tcPr>
          <w:p w:rsidR="00E27957" w:rsidRDefault="00E27957"/>
        </w:tc>
        <w:tc>
          <w:tcPr>
            <w:tcW w:w="3153" w:type="dxa"/>
          </w:tcPr>
          <w:p w:rsidR="00E27957" w:rsidRDefault="00E27957"/>
        </w:tc>
        <w:tc>
          <w:tcPr>
            <w:tcW w:w="1844" w:type="dxa"/>
          </w:tcPr>
          <w:p w:rsidR="00E27957" w:rsidRDefault="00E27957"/>
        </w:tc>
        <w:tc>
          <w:tcPr>
            <w:tcW w:w="568" w:type="dxa"/>
          </w:tcPr>
          <w:p w:rsidR="00E27957" w:rsidRDefault="00E27957"/>
        </w:tc>
        <w:tc>
          <w:tcPr>
            <w:tcW w:w="284" w:type="dxa"/>
          </w:tcPr>
          <w:p w:rsidR="00E27957" w:rsidRDefault="00E27957"/>
        </w:tc>
        <w:tc>
          <w:tcPr>
            <w:tcW w:w="143" w:type="dxa"/>
          </w:tcPr>
          <w:p w:rsidR="00E27957" w:rsidRDefault="00E27957"/>
        </w:tc>
      </w:tr>
      <w:tr w:rsidR="00E27957" w:rsidRPr="00015A89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 w:rsidRPr="00015A89">
        <w:trPr>
          <w:trHeight w:hRule="exact" w:val="138"/>
        </w:trPr>
        <w:tc>
          <w:tcPr>
            <w:tcW w:w="28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27957" w:rsidRDefault="00E2795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E27957" w:rsidRDefault="00E27957"/>
        </w:tc>
        <w:tc>
          <w:tcPr>
            <w:tcW w:w="143" w:type="dxa"/>
          </w:tcPr>
          <w:p w:rsidR="00E27957" w:rsidRDefault="00E27957"/>
        </w:tc>
      </w:tr>
      <w:tr w:rsidR="00E2795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284" w:type="dxa"/>
          </w:tcPr>
          <w:p w:rsidR="00E27957" w:rsidRDefault="00E27957"/>
        </w:tc>
        <w:tc>
          <w:tcPr>
            <w:tcW w:w="143" w:type="dxa"/>
          </w:tcPr>
          <w:p w:rsidR="00E27957" w:rsidRDefault="00E27957"/>
        </w:tc>
      </w:tr>
      <w:tr w:rsidR="00E2795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E27957" w:rsidRDefault="00E2795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27957" w:rsidRDefault="00E27957"/>
        </w:tc>
      </w:tr>
      <w:tr w:rsidR="00E27957" w:rsidRPr="00015A89">
        <w:trPr>
          <w:trHeight w:hRule="exact" w:val="277"/>
        </w:trPr>
        <w:tc>
          <w:tcPr>
            <w:tcW w:w="284" w:type="dxa"/>
          </w:tcPr>
          <w:p w:rsidR="00E27957" w:rsidRDefault="00E2795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27957" w:rsidRDefault="00E27957"/>
        </w:tc>
        <w:tc>
          <w:tcPr>
            <w:tcW w:w="426" w:type="dxa"/>
          </w:tcPr>
          <w:p w:rsidR="00E27957" w:rsidRDefault="00E2795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(2)</w:t>
            </w:r>
          </w:p>
        </w:tc>
        <w:tc>
          <w:tcPr>
            <w:tcW w:w="14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>
        <w:trPr>
          <w:trHeight w:hRule="exact" w:val="277"/>
        </w:trPr>
        <w:tc>
          <w:tcPr>
            <w:tcW w:w="28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E27957" w:rsidRDefault="00E2795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143" w:type="dxa"/>
          </w:tcPr>
          <w:p w:rsidR="00E27957" w:rsidRDefault="00E27957"/>
        </w:tc>
      </w:tr>
      <w:tr w:rsidR="00E27957">
        <w:trPr>
          <w:trHeight w:hRule="exact" w:val="277"/>
        </w:trPr>
        <w:tc>
          <w:tcPr>
            <w:tcW w:w="284" w:type="dxa"/>
          </w:tcPr>
          <w:p w:rsidR="00E27957" w:rsidRDefault="00E2795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26" w:type="dxa"/>
          </w:tcPr>
          <w:p w:rsidR="00E27957" w:rsidRDefault="00E2795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143" w:type="dxa"/>
          </w:tcPr>
          <w:p w:rsidR="00E27957" w:rsidRDefault="00E27957"/>
        </w:tc>
      </w:tr>
      <w:tr w:rsidR="00E27957">
        <w:trPr>
          <w:trHeight w:hRule="exact" w:val="277"/>
        </w:trPr>
        <w:tc>
          <w:tcPr>
            <w:tcW w:w="284" w:type="dxa"/>
          </w:tcPr>
          <w:p w:rsidR="00E27957" w:rsidRDefault="00E2795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E27957" w:rsidRDefault="00E2795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143" w:type="dxa"/>
          </w:tcPr>
          <w:p w:rsidR="00E27957" w:rsidRDefault="00E27957"/>
        </w:tc>
      </w:tr>
      <w:tr w:rsidR="00E27957" w:rsidRPr="00015A89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92A4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 w:rsidRPr="00015A89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 w:rsidRPr="00015A8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E27957" w:rsidRDefault="00E27957"/>
        </w:tc>
        <w:tc>
          <w:tcPr>
            <w:tcW w:w="1844" w:type="dxa"/>
          </w:tcPr>
          <w:p w:rsidR="00E27957" w:rsidRDefault="00E27957"/>
        </w:tc>
        <w:tc>
          <w:tcPr>
            <w:tcW w:w="568" w:type="dxa"/>
          </w:tcPr>
          <w:p w:rsidR="00E27957" w:rsidRDefault="00E27957"/>
        </w:tc>
        <w:tc>
          <w:tcPr>
            <w:tcW w:w="284" w:type="dxa"/>
          </w:tcPr>
          <w:p w:rsidR="00E27957" w:rsidRDefault="00E27957"/>
        </w:tc>
        <w:tc>
          <w:tcPr>
            <w:tcW w:w="143" w:type="dxa"/>
          </w:tcPr>
          <w:p w:rsidR="00E27957" w:rsidRDefault="00E27957"/>
        </w:tc>
      </w:tr>
      <w:tr w:rsidR="00E2795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957" w:rsidRDefault="00892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957" w:rsidRDefault="00892A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957" w:rsidRDefault="00892A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957" w:rsidRDefault="00E27957"/>
        </w:tc>
        <w:tc>
          <w:tcPr>
            <w:tcW w:w="3153" w:type="dxa"/>
          </w:tcPr>
          <w:p w:rsidR="00E27957" w:rsidRDefault="00E27957"/>
        </w:tc>
        <w:tc>
          <w:tcPr>
            <w:tcW w:w="1844" w:type="dxa"/>
          </w:tcPr>
          <w:p w:rsidR="00E27957" w:rsidRDefault="00E27957"/>
        </w:tc>
        <w:tc>
          <w:tcPr>
            <w:tcW w:w="568" w:type="dxa"/>
          </w:tcPr>
          <w:p w:rsidR="00E27957" w:rsidRDefault="00E27957"/>
        </w:tc>
        <w:tc>
          <w:tcPr>
            <w:tcW w:w="284" w:type="dxa"/>
          </w:tcPr>
          <w:p w:rsidR="00E27957" w:rsidRDefault="00E27957"/>
        </w:tc>
        <w:tc>
          <w:tcPr>
            <w:tcW w:w="143" w:type="dxa"/>
          </w:tcPr>
          <w:p w:rsidR="00E27957" w:rsidRDefault="00E27957"/>
        </w:tc>
      </w:tr>
      <w:tr w:rsidR="00E279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27957" w:rsidRDefault="00E27957"/>
        </w:tc>
        <w:tc>
          <w:tcPr>
            <w:tcW w:w="1844" w:type="dxa"/>
          </w:tcPr>
          <w:p w:rsidR="00E27957" w:rsidRDefault="00E27957"/>
        </w:tc>
        <w:tc>
          <w:tcPr>
            <w:tcW w:w="568" w:type="dxa"/>
          </w:tcPr>
          <w:p w:rsidR="00E27957" w:rsidRDefault="00E27957"/>
        </w:tc>
        <w:tc>
          <w:tcPr>
            <w:tcW w:w="284" w:type="dxa"/>
          </w:tcPr>
          <w:p w:rsidR="00E27957" w:rsidRDefault="00E27957"/>
        </w:tc>
        <w:tc>
          <w:tcPr>
            <w:tcW w:w="143" w:type="dxa"/>
          </w:tcPr>
          <w:p w:rsidR="00E27957" w:rsidRDefault="00E27957"/>
        </w:tc>
      </w:tr>
      <w:tr w:rsidR="00E279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E27957" w:rsidRDefault="00E27957"/>
        </w:tc>
        <w:tc>
          <w:tcPr>
            <w:tcW w:w="1844" w:type="dxa"/>
          </w:tcPr>
          <w:p w:rsidR="00E27957" w:rsidRDefault="00E27957"/>
        </w:tc>
        <w:tc>
          <w:tcPr>
            <w:tcW w:w="568" w:type="dxa"/>
          </w:tcPr>
          <w:p w:rsidR="00E27957" w:rsidRDefault="00E27957"/>
        </w:tc>
        <w:tc>
          <w:tcPr>
            <w:tcW w:w="284" w:type="dxa"/>
          </w:tcPr>
          <w:p w:rsidR="00E27957" w:rsidRDefault="00E27957"/>
        </w:tc>
        <w:tc>
          <w:tcPr>
            <w:tcW w:w="143" w:type="dxa"/>
          </w:tcPr>
          <w:p w:rsidR="00E27957" w:rsidRDefault="00E27957"/>
        </w:tc>
      </w:tr>
      <w:tr w:rsidR="00E279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E27957" w:rsidRDefault="00E27957"/>
        </w:tc>
        <w:tc>
          <w:tcPr>
            <w:tcW w:w="1844" w:type="dxa"/>
          </w:tcPr>
          <w:p w:rsidR="00E27957" w:rsidRDefault="00E27957"/>
        </w:tc>
        <w:tc>
          <w:tcPr>
            <w:tcW w:w="568" w:type="dxa"/>
          </w:tcPr>
          <w:p w:rsidR="00E27957" w:rsidRDefault="00E27957"/>
        </w:tc>
        <w:tc>
          <w:tcPr>
            <w:tcW w:w="284" w:type="dxa"/>
          </w:tcPr>
          <w:p w:rsidR="00E27957" w:rsidRDefault="00E27957"/>
        </w:tc>
        <w:tc>
          <w:tcPr>
            <w:tcW w:w="143" w:type="dxa"/>
          </w:tcPr>
          <w:p w:rsidR="00E27957" w:rsidRDefault="00E27957"/>
        </w:tc>
      </w:tr>
      <w:tr w:rsidR="00E2795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E27957" w:rsidRDefault="00E27957"/>
        </w:tc>
        <w:tc>
          <w:tcPr>
            <w:tcW w:w="1844" w:type="dxa"/>
          </w:tcPr>
          <w:p w:rsidR="00E27957" w:rsidRDefault="00E27957"/>
        </w:tc>
        <w:tc>
          <w:tcPr>
            <w:tcW w:w="568" w:type="dxa"/>
          </w:tcPr>
          <w:p w:rsidR="00E27957" w:rsidRDefault="00E27957"/>
        </w:tc>
        <w:tc>
          <w:tcPr>
            <w:tcW w:w="284" w:type="dxa"/>
          </w:tcPr>
          <w:p w:rsidR="00E27957" w:rsidRDefault="00E27957"/>
        </w:tc>
        <w:tc>
          <w:tcPr>
            <w:tcW w:w="143" w:type="dxa"/>
          </w:tcPr>
          <w:p w:rsidR="00E27957" w:rsidRDefault="00E27957"/>
        </w:tc>
      </w:tr>
      <w:tr w:rsidR="00E279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53" w:type="dxa"/>
          </w:tcPr>
          <w:p w:rsidR="00E27957" w:rsidRDefault="00E27957"/>
        </w:tc>
        <w:tc>
          <w:tcPr>
            <w:tcW w:w="1844" w:type="dxa"/>
          </w:tcPr>
          <w:p w:rsidR="00E27957" w:rsidRDefault="00E27957"/>
        </w:tc>
        <w:tc>
          <w:tcPr>
            <w:tcW w:w="568" w:type="dxa"/>
          </w:tcPr>
          <w:p w:rsidR="00E27957" w:rsidRDefault="00E27957"/>
        </w:tc>
        <w:tc>
          <w:tcPr>
            <w:tcW w:w="284" w:type="dxa"/>
          </w:tcPr>
          <w:p w:rsidR="00E27957" w:rsidRDefault="00E27957"/>
        </w:tc>
        <w:tc>
          <w:tcPr>
            <w:tcW w:w="143" w:type="dxa"/>
          </w:tcPr>
          <w:p w:rsidR="00E27957" w:rsidRDefault="00E27957"/>
        </w:tc>
      </w:tr>
      <w:tr w:rsidR="00E2795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E27957" w:rsidRDefault="00E27957"/>
        </w:tc>
        <w:tc>
          <w:tcPr>
            <w:tcW w:w="1844" w:type="dxa"/>
          </w:tcPr>
          <w:p w:rsidR="00E27957" w:rsidRDefault="00E27957"/>
        </w:tc>
        <w:tc>
          <w:tcPr>
            <w:tcW w:w="568" w:type="dxa"/>
          </w:tcPr>
          <w:p w:rsidR="00E27957" w:rsidRDefault="00E27957"/>
        </w:tc>
        <w:tc>
          <w:tcPr>
            <w:tcW w:w="284" w:type="dxa"/>
          </w:tcPr>
          <w:p w:rsidR="00E27957" w:rsidRDefault="00E27957"/>
        </w:tc>
        <w:tc>
          <w:tcPr>
            <w:tcW w:w="143" w:type="dxa"/>
          </w:tcPr>
          <w:p w:rsidR="00E27957" w:rsidRDefault="00E27957"/>
        </w:tc>
      </w:tr>
      <w:tr w:rsidR="00E2795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E27957" w:rsidRDefault="00E27957"/>
        </w:tc>
        <w:tc>
          <w:tcPr>
            <w:tcW w:w="1844" w:type="dxa"/>
          </w:tcPr>
          <w:p w:rsidR="00E27957" w:rsidRDefault="00E27957"/>
        </w:tc>
        <w:tc>
          <w:tcPr>
            <w:tcW w:w="568" w:type="dxa"/>
          </w:tcPr>
          <w:p w:rsidR="00E27957" w:rsidRDefault="00E27957"/>
        </w:tc>
        <w:tc>
          <w:tcPr>
            <w:tcW w:w="284" w:type="dxa"/>
          </w:tcPr>
          <w:p w:rsidR="00E27957" w:rsidRDefault="00E27957"/>
        </w:tc>
        <w:tc>
          <w:tcPr>
            <w:tcW w:w="143" w:type="dxa"/>
          </w:tcPr>
          <w:p w:rsidR="00E27957" w:rsidRDefault="00E27957"/>
        </w:tc>
      </w:tr>
    </w:tbl>
    <w:p w:rsidR="00E27957" w:rsidRDefault="00892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98"/>
        <w:gridCol w:w="956"/>
        <w:gridCol w:w="691"/>
        <w:gridCol w:w="1109"/>
        <w:gridCol w:w="1243"/>
        <w:gridCol w:w="676"/>
        <w:gridCol w:w="393"/>
        <w:gridCol w:w="976"/>
      </w:tblGrid>
      <w:tr w:rsidR="00E27957">
        <w:trPr>
          <w:trHeight w:hRule="exact" w:val="416"/>
        </w:trPr>
        <w:tc>
          <w:tcPr>
            <w:tcW w:w="766" w:type="dxa"/>
          </w:tcPr>
          <w:p w:rsidR="00E27957" w:rsidRDefault="00E27957"/>
        </w:tc>
        <w:tc>
          <w:tcPr>
            <w:tcW w:w="228" w:type="dxa"/>
          </w:tcPr>
          <w:p w:rsidR="00E27957" w:rsidRDefault="00E27957"/>
        </w:tc>
        <w:tc>
          <w:tcPr>
            <w:tcW w:w="710" w:type="dxa"/>
          </w:tcPr>
          <w:p w:rsidR="00E27957" w:rsidRDefault="00E27957"/>
        </w:tc>
        <w:tc>
          <w:tcPr>
            <w:tcW w:w="2836" w:type="dxa"/>
          </w:tcPr>
          <w:p w:rsidR="00E27957" w:rsidRDefault="00E27957"/>
        </w:tc>
        <w:tc>
          <w:tcPr>
            <w:tcW w:w="993" w:type="dxa"/>
          </w:tcPr>
          <w:p w:rsidR="00E27957" w:rsidRDefault="00E27957"/>
        </w:tc>
        <w:tc>
          <w:tcPr>
            <w:tcW w:w="710" w:type="dxa"/>
          </w:tcPr>
          <w:p w:rsidR="00E27957" w:rsidRDefault="00E27957"/>
        </w:tc>
        <w:tc>
          <w:tcPr>
            <w:tcW w:w="1135" w:type="dxa"/>
          </w:tcPr>
          <w:p w:rsidR="00E27957" w:rsidRDefault="00E27957"/>
        </w:tc>
        <w:tc>
          <w:tcPr>
            <w:tcW w:w="1277" w:type="dxa"/>
          </w:tcPr>
          <w:p w:rsidR="00E27957" w:rsidRDefault="00E27957"/>
        </w:tc>
        <w:tc>
          <w:tcPr>
            <w:tcW w:w="710" w:type="dxa"/>
          </w:tcPr>
          <w:p w:rsidR="00E27957" w:rsidRDefault="00E27957"/>
        </w:tc>
        <w:tc>
          <w:tcPr>
            <w:tcW w:w="426" w:type="dxa"/>
          </w:tcPr>
          <w:p w:rsidR="00E27957" w:rsidRDefault="00E279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2795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27957">
        <w:trPr>
          <w:trHeight w:hRule="exact" w:val="314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геология – цели, задачи, структура предмета. строение земли, земной коры. геологическая среда, ее элементы. Понятие «природно-техническая система», взаимодействия в ней. Определение породообразующих минералов, их классификация. Классификация грунтов по гост 25 100 – 2012. Класс скальных. Магматические горные породы , их генезис и классификация, и оценка как среды и оснований сооружений. Метаморфические горные ДВ породы, их генезис и классификация, и оценка как среды и оснований сооружений. Классификация грунтов по гост 25 100 – 2012. класс нескальных. Осадочные горные породы на ДВ. Обломочные химические и органические горные породы, их оценка как среды и оснований сооружений. Основы гидрогеологии. Классификации подземных вод (по видам в г.п., происхождению,  условиям залегания). Физические свойства подземных вод. Химический состав. Законы движения подземных вод. Процессы внешней динамики земли денудация. Выветривание, его типы. Кора выветривания. Коэффициент степени </w:t>
            </w:r>
            <w:proofErr w:type="spellStart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выветрелости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типы климата. элювий, делювий, их свойства. Опасные геологические процессы влияющие на работу сооружений нефтегазового комплекса. Плоскостная и линейная эрозия. Оползни. обвалы, вывалы, осыпи. подтопление и заболачивание. Геологическая деятельность рек. Аллювий и его строительные свойства. Процессы внутренней динамики земли.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Сейсмическое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микрорайонирование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антисейсмического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</w:p>
        </w:tc>
      </w:tr>
      <w:tr w:rsidR="00E27957">
        <w:trPr>
          <w:trHeight w:hRule="exact" w:val="277"/>
        </w:trPr>
        <w:tc>
          <w:tcPr>
            <w:tcW w:w="766" w:type="dxa"/>
          </w:tcPr>
          <w:p w:rsidR="00E27957" w:rsidRDefault="00E27957"/>
        </w:tc>
        <w:tc>
          <w:tcPr>
            <w:tcW w:w="228" w:type="dxa"/>
          </w:tcPr>
          <w:p w:rsidR="00E27957" w:rsidRDefault="00E27957"/>
        </w:tc>
        <w:tc>
          <w:tcPr>
            <w:tcW w:w="710" w:type="dxa"/>
          </w:tcPr>
          <w:p w:rsidR="00E27957" w:rsidRDefault="00E27957"/>
        </w:tc>
        <w:tc>
          <w:tcPr>
            <w:tcW w:w="2836" w:type="dxa"/>
          </w:tcPr>
          <w:p w:rsidR="00E27957" w:rsidRDefault="00E27957"/>
        </w:tc>
        <w:tc>
          <w:tcPr>
            <w:tcW w:w="993" w:type="dxa"/>
          </w:tcPr>
          <w:p w:rsidR="00E27957" w:rsidRDefault="00E27957"/>
        </w:tc>
        <w:tc>
          <w:tcPr>
            <w:tcW w:w="710" w:type="dxa"/>
          </w:tcPr>
          <w:p w:rsidR="00E27957" w:rsidRDefault="00E27957"/>
        </w:tc>
        <w:tc>
          <w:tcPr>
            <w:tcW w:w="1135" w:type="dxa"/>
          </w:tcPr>
          <w:p w:rsidR="00E27957" w:rsidRDefault="00E27957"/>
        </w:tc>
        <w:tc>
          <w:tcPr>
            <w:tcW w:w="1277" w:type="dxa"/>
          </w:tcPr>
          <w:p w:rsidR="00E27957" w:rsidRDefault="00E27957"/>
        </w:tc>
        <w:tc>
          <w:tcPr>
            <w:tcW w:w="710" w:type="dxa"/>
          </w:tcPr>
          <w:p w:rsidR="00E27957" w:rsidRDefault="00E27957"/>
        </w:tc>
        <w:tc>
          <w:tcPr>
            <w:tcW w:w="426" w:type="dxa"/>
          </w:tcPr>
          <w:p w:rsidR="00E27957" w:rsidRDefault="00E27957"/>
        </w:tc>
        <w:tc>
          <w:tcPr>
            <w:tcW w:w="993" w:type="dxa"/>
          </w:tcPr>
          <w:p w:rsidR="00E27957" w:rsidRDefault="00E27957"/>
        </w:tc>
      </w:tr>
      <w:tr w:rsidR="00E27957" w:rsidRPr="00015A8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2795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Б1.О.1.23</w:t>
            </w:r>
          </w:p>
        </w:tc>
      </w:tr>
      <w:tr w:rsidR="00E27957" w:rsidRPr="00015A8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2795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E2795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геоинформатика</w:t>
            </w:r>
            <w:proofErr w:type="spellEnd"/>
          </w:p>
        </w:tc>
      </w:tr>
      <w:tr w:rsidR="00E27957" w:rsidRPr="00015A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279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Геологическая</w:t>
            </w:r>
            <w:proofErr w:type="spellEnd"/>
          </w:p>
        </w:tc>
      </w:tr>
      <w:tr w:rsidR="00E279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</w:p>
        </w:tc>
      </w:tr>
      <w:tr w:rsidR="00E27957" w:rsidRPr="00015A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E27957" w:rsidRPr="00015A8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E27957" w:rsidRPr="00015A89">
        <w:trPr>
          <w:trHeight w:hRule="exact" w:val="189"/>
        </w:trPr>
        <w:tc>
          <w:tcPr>
            <w:tcW w:w="766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 w:rsidRPr="00015A8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957" w:rsidRPr="00892A41" w:rsidRDefault="00892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E27957" w:rsidRPr="00015A8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E2795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7957" w:rsidRPr="00015A8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геологических и гидрогеологических изысканий, методы и средства ведения инженерно- гидрогеологических изыскательских работ</w:t>
            </w:r>
          </w:p>
        </w:tc>
      </w:tr>
      <w:tr w:rsidR="00E2795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7957" w:rsidRPr="00015A8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 геологические, гидрогеологические и другие виды изысканий, грамотно применять методы исследований при осуществлении профессиональной деятельности</w:t>
            </w:r>
          </w:p>
        </w:tc>
      </w:tr>
      <w:tr w:rsidR="00E2795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27957" w:rsidRPr="00015A8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геологической, инженерно-геологической и гидрогеологической информации при осуществлении профессиональной деятельности</w:t>
            </w:r>
          </w:p>
        </w:tc>
      </w:tr>
      <w:tr w:rsidR="00E27957" w:rsidRPr="00015A89">
        <w:trPr>
          <w:trHeight w:hRule="exact" w:val="138"/>
        </w:trPr>
        <w:tc>
          <w:tcPr>
            <w:tcW w:w="766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 w:rsidRPr="00015A8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2795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957" w:rsidRPr="00892A41" w:rsidRDefault="00892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27957">
        <w:trPr>
          <w:trHeight w:hRule="exact" w:val="14"/>
        </w:trPr>
        <w:tc>
          <w:tcPr>
            <w:tcW w:w="766" w:type="dxa"/>
          </w:tcPr>
          <w:p w:rsidR="00E27957" w:rsidRDefault="00E27957"/>
        </w:tc>
        <w:tc>
          <w:tcPr>
            <w:tcW w:w="228" w:type="dxa"/>
          </w:tcPr>
          <w:p w:rsidR="00E27957" w:rsidRDefault="00E27957"/>
        </w:tc>
        <w:tc>
          <w:tcPr>
            <w:tcW w:w="710" w:type="dxa"/>
          </w:tcPr>
          <w:p w:rsidR="00E27957" w:rsidRDefault="00E27957"/>
        </w:tc>
        <w:tc>
          <w:tcPr>
            <w:tcW w:w="2836" w:type="dxa"/>
          </w:tcPr>
          <w:p w:rsidR="00E27957" w:rsidRDefault="00E27957"/>
        </w:tc>
        <w:tc>
          <w:tcPr>
            <w:tcW w:w="993" w:type="dxa"/>
          </w:tcPr>
          <w:p w:rsidR="00E27957" w:rsidRDefault="00E27957"/>
        </w:tc>
        <w:tc>
          <w:tcPr>
            <w:tcW w:w="710" w:type="dxa"/>
          </w:tcPr>
          <w:p w:rsidR="00E27957" w:rsidRDefault="00E27957"/>
        </w:tc>
        <w:tc>
          <w:tcPr>
            <w:tcW w:w="1135" w:type="dxa"/>
          </w:tcPr>
          <w:p w:rsidR="00E27957" w:rsidRDefault="00E27957"/>
        </w:tc>
        <w:tc>
          <w:tcPr>
            <w:tcW w:w="1277" w:type="dxa"/>
          </w:tcPr>
          <w:p w:rsidR="00E27957" w:rsidRDefault="00E27957"/>
        </w:tc>
        <w:tc>
          <w:tcPr>
            <w:tcW w:w="710" w:type="dxa"/>
          </w:tcPr>
          <w:p w:rsidR="00E27957" w:rsidRDefault="00E27957"/>
        </w:tc>
        <w:tc>
          <w:tcPr>
            <w:tcW w:w="426" w:type="dxa"/>
          </w:tcPr>
          <w:p w:rsidR="00E27957" w:rsidRDefault="00E27957"/>
        </w:tc>
        <w:tc>
          <w:tcPr>
            <w:tcW w:w="993" w:type="dxa"/>
          </w:tcPr>
          <w:p w:rsidR="00E27957" w:rsidRDefault="00E27957"/>
        </w:tc>
      </w:tr>
      <w:tr w:rsidR="00E2795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</w:tr>
      <w:tr w:rsidR="00E2795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геология – цели, задачи, структура предмета. Строение Земли, земной коры.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Геологическая среда, ее элементы. Понятие «Природно-техническая система», взаимодействия в ней. Определение породообразующих минералов, их классификация. КЛАССИФИКАЦИЯ ГРУНТОВ ПО ГОСТ 25 100 – 2012. Генезис и классификация магматических, метаморфических и осадочных пород.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</w:tr>
    </w:tbl>
    <w:p w:rsidR="00E27957" w:rsidRDefault="00892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9"/>
        <w:gridCol w:w="3398"/>
        <w:gridCol w:w="902"/>
        <w:gridCol w:w="665"/>
        <w:gridCol w:w="1084"/>
        <w:gridCol w:w="1275"/>
        <w:gridCol w:w="653"/>
        <w:gridCol w:w="390"/>
        <w:gridCol w:w="954"/>
      </w:tblGrid>
      <w:tr w:rsidR="00E27957">
        <w:trPr>
          <w:trHeight w:hRule="exact" w:val="416"/>
        </w:trPr>
        <w:tc>
          <w:tcPr>
            <w:tcW w:w="993" w:type="dxa"/>
          </w:tcPr>
          <w:p w:rsidR="00E27957" w:rsidRDefault="00E27957"/>
        </w:tc>
        <w:tc>
          <w:tcPr>
            <w:tcW w:w="3545" w:type="dxa"/>
          </w:tcPr>
          <w:p w:rsidR="00E27957" w:rsidRDefault="00E27957"/>
        </w:tc>
        <w:tc>
          <w:tcPr>
            <w:tcW w:w="993" w:type="dxa"/>
          </w:tcPr>
          <w:p w:rsidR="00E27957" w:rsidRDefault="00E27957"/>
        </w:tc>
        <w:tc>
          <w:tcPr>
            <w:tcW w:w="710" w:type="dxa"/>
          </w:tcPr>
          <w:p w:rsidR="00E27957" w:rsidRDefault="00E27957"/>
        </w:tc>
        <w:tc>
          <w:tcPr>
            <w:tcW w:w="1135" w:type="dxa"/>
          </w:tcPr>
          <w:p w:rsidR="00E27957" w:rsidRDefault="00E27957"/>
        </w:tc>
        <w:tc>
          <w:tcPr>
            <w:tcW w:w="1277" w:type="dxa"/>
          </w:tcPr>
          <w:p w:rsidR="00E27957" w:rsidRDefault="00E27957"/>
        </w:tc>
        <w:tc>
          <w:tcPr>
            <w:tcW w:w="710" w:type="dxa"/>
          </w:tcPr>
          <w:p w:rsidR="00E27957" w:rsidRDefault="00E27957"/>
        </w:tc>
        <w:tc>
          <w:tcPr>
            <w:tcW w:w="426" w:type="dxa"/>
          </w:tcPr>
          <w:p w:rsidR="00E27957" w:rsidRDefault="00E279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27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гидрогеологии. Инженерно- геологические процессы.</w:t>
            </w:r>
          </w:p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</w:tr>
      <w:tr w:rsidR="00E2795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</w:tr>
      <w:tr w:rsidR="00E2795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петрофизических свойств магматических, метаморфических и осадочных  горных пород и их описание /</w:t>
            </w:r>
            <w:proofErr w:type="spellStart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E2795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инженерно-геологического разреза по скважинам /</w:t>
            </w:r>
            <w:proofErr w:type="spellStart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 Л3.3</w:t>
            </w:r>
          </w:p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</w:tr>
      <w:tr w:rsidR="00E2795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гидрогеологических задач. (Построение карты </w:t>
            </w:r>
            <w:proofErr w:type="spellStart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гидроизогипс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гидроизопьез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определение основных параметров подземного потока).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водопритоков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водозаборным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сооружениям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скважинам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канавам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 Л3.3</w:t>
            </w:r>
          </w:p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</w:tr>
      <w:tr w:rsidR="00E2795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</w:tr>
      <w:tr w:rsidR="00E2795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темам: Основные сведения о Земле; Строение земной коры; Горные породы, формы залегания; Геологические разрезы; Процессы внутренней и внешней динамики; Гидрогеология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</w:tr>
      <w:tr w:rsidR="00E2795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Инженерно-геологические изыскания в строительстве и эксплуатации транспортных сооружений: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инженерно-геологических исследований. Стадии инженерно- геологических изысканий.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работ: инженерно-геологическая съемка, бурение скважин, проходка шурфов, отбор монолитов, полевые опытные работы, геофизические методы, лабораторные исследования, камеральные работы. Нормативные документы, регламентирующие проведение инженерно-геологических изысканий. Требования </w:t>
            </w:r>
            <w:proofErr w:type="spellStart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СНиП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11.02.-96, </w:t>
            </w:r>
            <w:proofErr w:type="spellStart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СНиП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1.02.07.-87. Основные принципы методики изысканий. Состав отчета по инженерно-геологическим изысканиям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Л3.3 Л3.4</w:t>
            </w:r>
          </w:p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</w:tr>
      <w:tr w:rsidR="00E2795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</w:t>
            </w:r>
          </w:p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</w:tr>
      <w:tr w:rsidR="00E2795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</w:tr>
      <w:tr w:rsidR="00E2795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 Л3.3 Л3.4</w:t>
            </w:r>
          </w:p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</w:tr>
      <w:tr w:rsidR="00E27957">
        <w:trPr>
          <w:trHeight w:hRule="exact" w:val="277"/>
        </w:trPr>
        <w:tc>
          <w:tcPr>
            <w:tcW w:w="993" w:type="dxa"/>
          </w:tcPr>
          <w:p w:rsidR="00E27957" w:rsidRDefault="00E27957"/>
        </w:tc>
        <w:tc>
          <w:tcPr>
            <w:tcW w:w="3545" w:type="dxa"/>
          </w:tcPr>
          <w:p w:rsidR="00E27957" w:rsidRDefault="00E27957"/>
        </w:tc>
        <w:tc>
          <w:tcPr>
            <w:tcW w:w="993" w:type="dxa"/>
          </w:tcPr>
          <w:p w:rsidR="00E27957" w:rsidRDefault="00E27957"/>
        </w:tc>
        <w:tc>
          <w:tcPr>
            <w:tcW w:w="710" w:type="dxa"/>
          </w:tcPr>
          <w:p w:rsidR="00E27957" w:rsidRDefault="00E27957"/>
        </w:tc>
        <w:tc>
          <w:tcPr>
            <w:tcW w:w="1135" w:type="dxa"/>
          </w:tcPr>
          <w:p w:rsidR="00E27957" w:rsidRDefault="00E27957"/>
        </w:tc>
        <w:tc>
          <w:tcPr>
            <w:tcW w:w="1277" w:type="dxa"/>
          </w:tcPr>
          <w:p w:rsidR="00E27957" w:rsidRDefault="00E27957"/>
        </w:tc>
        <w:tc>
          <w:tcPr>
            <w:tcW w:w="710" w:type="dxa"/>
          </w:tcPr>
          <w:p w:rsidR="00E27957" w:rsidRDefault="00E27957"/>
        </w:tc>
        <w:tc>
          <w:tcPr>
            <w:tcW w:w="426" w:type="dxa"/>
          </w:tcPr>
          <w:p w:rsidR="00E27957" w:rsidRDefault="00E27957"/>
        </w:tc>
        <w:tc>
          <w:tcPr>
            <w:tcW w:w="993" w:type="dxa"/>
          </w:tcPr>
          <w:p w:rsidR="00E27957" w:rsidRDefault="00E27957"/>
        </w:tc>
      </w:tr>
      <w:tr w:rsidR="00E27957" w:rsidRPr="00015A8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957" w:rsidRPr="00892A41" w:rsidRDefault="00892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279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E27957" w:rsidRDefault="00892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"/>
        <w:gridCol w:w="252"/>
        <w:gridCol w:w="1879"/>
        <w:gridCol w:w="5000"/>
        <w:gridCol w:w="1674"/>
        <w:gridCol w:w="999"/>
      </w:tblGrid>
      <w:tr w:rsidR="00E27957">
        <w:trPr>
          <w:trHeight w:hRule="exact" w:val="416"/>
        </w:trPr>
        <w:tc>
          <w:tcPr>
            <w:tcW w:w="436" w:type="dxa"/>
          </w:tcPr>
          <w:p w:rsidR="00E27957" w:rsidRDefault="00E27957"/>
        </w:tc>
        <w:tc>
          <w:tcPr>
            <w:tcW w:w="275" w:type="dxa"/>
          </w:tcPr>
          <w:p w:rsidR="00E27957" w:rsidRDefault="00E27957"/>
        </w:tc>
        <w:tc>
          <w:tcPr>
            <w:tcW w:w="1986" w:type="dxa"/>
          </w:tcPr>
          <w:p w:rsidR="00E27957" w:rsidRDefault="00E27957"/>
        </w:tc>
        <w:tc>
          <w:tcPr>
            <w:tcW w:w="5388" w:type="dxa"/>
          </w:tcPr>
          <w:p w:rsidR="00E27957" w:rsidRDefault="00E27957"/>
        </w:tc>
        <w:tc>
          <w:tcPr>
            <w:tcW w:w="1702" w:type="dxa"/>
          </w:tcPr>
          <w:p w:rsidR="00E27957" w:rsidRDefault="00E279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27957">
        <w:trPr>
          <w:trHeight w:hRule="exact" w:val="277"/>
        </w:trPr>
        <w:tc>
          <w:tcPr>
            <w:tcW w:w="436" w:type="dxa"/>
          </w:tcPr>
          <w:p w:rsidR="00E27957" w:rsidRDefault="00E27957"/>
        </w:tc>
        <w:tc>
          <w:tcPr>
            <w:tcW w:w="275" w:type="dxa"/>
          </w:tcPr>
          <w:p w:rsidR="00E27957" w:rsidRDefault="00E27957"/>
        </w:tc>
        <w:tc>
          <w:tcPr>
            <w:tcW w:w="1986" w:type="dxa"/>
          </w:tcPr>
          <w:p w:rsidR="00E27957" w:rsidRDefault="00E27957"/>
        </w:tc>
        <w:tc>
          <w:tcPr>
            <w:tcW w:w="5388" w:type="dxa"/>
          </w:tcPr>
          <w:p w:rsidR="00E27957" w:rsidRDefault="00E27957"/>
        </w:tc>
        <w:tc>
          <w:tcPr>
            <w:tcW w:w="1702" w:type="dxa"/>
          </w:tcPr>
          <w:p w:rsidR="00E27957" w:rsidRDefault="00E27957"/>
        </w:tc>
        <w:tc>
          <w:tcPr>
            <w:tcW w:w="993" w:type="dxa"/>
          </w:tcPr>
          <w:p w:rsidR="00E27957" w:rsidRDefault="00E27957"/>
        </w:tc>
      </w:tr>
      <w:tr w:rsidR="00E27957" w:rsidRPr="00015A8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957" w:rsidRPr="00892A41" w:rsidRDefault="00892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2795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27957" w:rsidRPr="00015A8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2795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27957" w:rsidRPr="00015A89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Ананьев В. П., Потапов А. Д., Юлин А. 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=552357</w:t>
            </w:r>
          </w:p>
        </w:tc>
      </w:tr>
      <w:tr w:rsidR="00E2795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Геология: Учебник для бакалавров 3-е издание, переработанное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E27957" w:rsidRPr="00015A8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2795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27957" w:rsidRPr="00015A89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Гальперин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Геология: Часть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Инженерная геология: Учебник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Горная книга, 2009,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=3231</w:t>
            </w:r>
          </w:p>
        </w:tc>
      </w:tr>
      <w:tr w:rsidR="00E27957" w:rsidRPr="00015A89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Гидрогеология и инженерная геология : учеб. пособие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КузГТУ (Кузбасский Государственный Технический университет),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=6614</w:t>
            </w:r>
          </w:p>
        </w:tc>
      </w:tr>
      <w:tr w:rsidR="00E27957" w:rsidRPr="00015A89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E2795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2795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Макроскопическое изучение минералов и горных пород: Учебное пособие 3-е издание, дополненное и переработанное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E27957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и задание на контрольную работу по дисциплине "Инженерная геология" для студентов заочной формы обучения специальностям 23.05.06., 08.03.01., 08.05.01., 21.03.01.: метод. указ.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E2795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 С.В., Малеев Д.Ю., Шабалин В.А., Язвенко П.А.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Инженерно-геологические задачи: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E2795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Малеев Д.Ю., Шабалин В.А., Квашук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Сейсморазведка в инженерных изысканиях: учеб.-метод.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E27957" w:rsidRPr="00015A89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7957" w:rsidRPr="00892A41" w:rsidRDefault="00892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2795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Интернет-ресурсы Геологического факультета МГУ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http://geo.web.ru</w:t>
            </w:r>
          </w:p>
        </w:tc>
      </w:tr>
      <w:tr w:rsidR="00E2795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Всероссийский научно-исследовательский геологический институт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Карпинского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http://vsegei.ru</w:t>
            </w:r>
          </w:p>
        </w:tc>
      </w:tr>
      <w:tr w:rsidR="00E2795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https://do.dvgups.ru/</w:t>
            </w:r>
          </w:p>
        </w:tc>
      </w:tr>
      <w:tr w:rsidR="00E27957" w:rsidRPr="00015A89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92A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2795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2795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E27957" w:rsidRPr="00015A8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27957" w:rsidRPr="00015A8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27957" w:rsidRPr="00015A8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E27957" w:rsidRPr="00015A8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E2795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27957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</w:tbl>
    <w:p w:rsidR="00E27957" w:rsidRDefault="00892A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686"/>
        <w:gridCol w:w="3833"/>
        <w:gridCol w:w="4312"/>
        <w:gridCol w:w="968"/>
      </w:tblGrid>
      <w:tr w:rsidR="00E27957">
        <w:trPr>
          <w:trHeight w:hRule="exact" w:val="416"/>
        </w:trPr>
        <w:tc>
          <w:tcPr>
            <w:tcW w:w="439" w:type="dxa"/>
          </w:tcPr>
          <w:p w:rsidR="00E27957" w:rsidRDefault="00E27957"/>
        </w:tc>
        <w:tc>
          <w:tcPr>
            <w:tcW w:w="697" w:type="dxa"/>
          </w:tcPr>
          <w:p w:rsidR="00E27957" w:rsidRDefault="00E27957"/>
        </w:tc>
        <w:tc>
          <w:tcPr>
            <w:tcW w:w="3970" w:type="dxa"/>
          </w:tcPr>
          <w:p w:rsidR="00E27957" w:rsidRDefault="00E27957"/>
        </w:tc>
        <w:tc>
          <w:tcPr>
            <w:tcW w:w="4679" w:type="dxa"/>
          </w:tcPr>
          <w:p w:rsidR="00E27957" w:rsidRDefault="00E279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2795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27957" w:rsidRPr="00015A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7957" w:rsidRPr="00015A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7957" w:rsidRPr="00015A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27957" w:rsidRPr="00015A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27957" w:rsidRPr="00015A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27957" w:rsidRPr="00015A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7957" w:rsidRPr="00015A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7957" w:rsidRPr="00015A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7957" w:rsidRPr="00015A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27957" w:rsidRPr="00015A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ecologysite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экологические портал России и стран СНГ</w:t>
            </w:r>
          </w:p>
        </w:tc>
      </w:tr>
      <w:tr w:rsidR="00E27957" w:rsidRPr="00015A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naveki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</w:t>
            </w:r>
            <w:proofErr w:type="gramStart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экологические</w:t>
            </w:r>
            <w:proofErr w:type="gram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портал, социальная экологическая сеть</w:t>
            </w:r>
          </w:p>
        </w:tc>
      </w:tr>
      <w:tr w:rsidR="00E27957" w:rsidRPr="00015A8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meteo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гидрометеорологические данные России</w:t>
            </w:r>
          </w:p>
        </w:tc>
      </w:tr>
      <w:tr w:rsidR="00E27957" w:rsidRPr="00015A8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geo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(Информационные Интернет-ресурсы Геологического факультета МГУ)</w:t>
            </w:r>
          </w:p>
        </w:tc>
      </w:tr>
      <w:tr w:rsidR="00E27957" w:rsidRPr="00015A89">
        <w:trPr>
          <w:trHeight w:hRule="exact" w:val="145"/>
        </w:trPr>
        <w:tc>
          <w:tcPr>
            <w:tcW w:w="439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</w:tr>
      <w:tr w:rsidR="00E27957" w:rsidRPr="00015A89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957" w:rsidRPr="00892A41" w:rsidRDefault="00892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2795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27957" w:rsidRPr="00015A89">
        <w:trPr>
          <w:trHeight w:hRule="exact" w:val="848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изысканий и проектирования, железных дорог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 с лицензионным программным обеспечением, мультимедийная установка. Тематические передвижные стенды: план и профиль трассы на участке водораздельного хода;  основные типы конструкции насыпи на вечномерзлых грунтах.</w:t>
            </w:r>
          </w:p>
        </w:tc>
      </w:tr>
      <w:tr w:rsidR="00E27957" w:rsidRPr="00015A89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E27957">
        <w:trPr>
          <w:trHeight w:hRule="exact" w:val="328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209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геодезии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rPr>
                <w:sz w:val="18"/>
                <w:szCs w:val="18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стенды: нивелирные рейки; современные геодезические приборы; мерные приборы; плановое съемочное обоснование; форма земли и определение положения точек на земной поверхности; понятие о состеме плоских прямоугольных координат Гаусса - Крюгера; геодезические системыпри вертикальной планировке участка; азимуты, румбы; геодезические работы при вертикальной планировке участка; рельеф местности и его изображения на топографических картах и планах; производство геометрического нивелирования по трассе; типы кривых на автомобильных дорогах; устройство теодолита. Макеты: геодезические опорные знаки, конструктивные части теодолита и нивелира. Технические средства: Теодолит 4Т3ОП, Теодолит 3Т5КП, Нивелир 3Н3КЛ, тахеометр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SOKKIA</w:t>
            </w:r>
            <w:r w:rsidRPr="00892A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set</w:t>
            </w:r>
            <w:r w:rsidRPr="00892A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350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RX</w:t>
            </w:r>
            <w:r w:rsidRPr="00892A4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отражатель, веха под отражатель, штатив для тахеометра, рулетки, штатив деревянный, уровень круглый на весу, веха, рейки, уровень лазерный УЛ-01.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БАМа</w:t>
            </w:r>
            <w:proofErr w:type="spellEnd"/>
          </w:p>
        </w:tc>
      </w:tr>
      <w:tr w:rsidR="00E2795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Default="00E27957"/>
        </w:tc>
      </w:tr>
      <w:tr w:rsidR="00E27957">
        <w:trPr>
          <w:trHeight w:hRule="exact" w:val="277"/>
        </w:trPr>
        <w:tc>
          <w:tcPr>
            <w:tcW w:w="439" w:type="dxa"/>
          </w:tcPr>
          <w:p w:rsidR="00E27957" w:rsidRDefault="00E27957"/>
        </w:tc>
        <w:tc>
          <w:tcPr>
            <w:tcW w:w="697" w:type="dxa"/>
          </w:tcPr>
          <w:p w:rsidR="00E27957" w:rsidRDefault="00E27957"/>
        </w:tc>
        <w:tc>
          <w:tcPr>
            <w:tcW w:w="3970" w:type="dxa"/>
          </w:tcPr>
          <w:p w:rsidR="00E27957" w:rsidRDefault="00E27957"/>
        </w:tc>
        <w:tc>
          <w:tcPr>
            <w:tcW w:w="4679" w:type="dxa"/>
          </w:tcPr>
          <w:p w:rsidR="00E27957" w:rsidRDefault="00E27957"/>
        </w:tc>
        <w:tc>
          <w:tcPr>
            <w:tcW w:w="993" w:type="dxa"/>
          </w:tcPr>
          <w:p w:rsidR="00E27957" w:rsidRDefault="00E27957"/>
        </w:tc>
      </w:tr>
      <w:tr w:rsidR="00E27957" w:rsidRPr="00015A8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27957" w:rsidRPr="00892A41" w:rsidRDefault="00892A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E27957" w:rsidRPr="00015A89">
        <w:trPr>
          <w:trHeight w:hRule="exact" w:val="43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лабораторных занятий;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период.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</w:t>
            </w:r>
          </w:p>
        </w:tc>
      </w:tr>
    </w:tbl>
    <w:p w:rsidR="00E27957" w:rsidRPr="00892A41" w:rsidRDefault="00892A41">
      <w:pPr>
        <w:rPr>
          <w:sz w:val="0"/>
          <w:szCs w:val="0"/>
          <w:lang w:val="ru-RU"/>
        </w:rPr>
      </w:pPr>
      <w:r w:rsidRPr="00892A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27957">
        <w:trPr>
          <w:trHeight w:hRule="exact" w:val="416"/>
        </w:trPr>
        <w:tc>
          <w:tcPr>
            <w:tcW w:w="9782" w:type="dxa"/>
          </w:tcPr>
          <w:p w:rsidR="00E27957" w:rsidRPr="00892A41" w:rsidRDefault="00E2795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27957" w:rsidRDefault="00892A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27957" w:rsidRPr="00015A89" w:rsidTr="00892A41">
        <w:trPr>
          <w:trHeight w:hRule="exact" w:val="965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методической литературой.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Лабораторные занятия.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занятия - это один из самых эффективных видов учебных занятий, на которых студенты учатся решать практические задачи, а также задачи, связанные с будущей профессиональной деятельностью. Лабораторные занятия выполняют одновременно несколько функций: позволяют расширить и углубить знания, полученные на лекции и в ходе самостоятельной работы; а преподавателю – проконтролировать степень усвоения учебного материала.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обучающимися лабораторных работ следует учитывать, что наряду с основной целью - подтверждением теоретических положений - в ходе выполнения заданий у обучающихся формируются дополнительные практические навыки обращения с нормативно-технической документацией, а также умения работы с различными приборами, установками, лабораторным оборудованием, аппаратурой, ПК, ПО и т.д., которые могут составлять часть профессиональной практической подготовки, и научно-исследовательские умения (искать, наблюдать, сравнивать, анализировать, устанавливать зависимости, моделировать, делать выводы и обобщения, самостоятельно вести исследование, оформлять результаты и т.д.), а также проектно-изыскательские, проблемно-поисковые, проблемно- деятельностные и иные умения.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результатов эксперимента выполняется либо в день выполнения работы, либо во время самостоятельной работы. После чего оформляется индивидуальный отчет о выполненной работе. Лабораторный практикум заканчивается защитой результатов работы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Самостоятельная работа студентов.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приводит студента к получению нового знания, упорядочению и углублению имеющихся знаний, формированию у него профессиональных навыков и  умений.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Подготовка к экзамену, экзамен.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 – одна из форм промежуточной аттестации, которая, как правило, служит для проверки успешного выполнения студентами лабораторных, РГР, усвоения учебного материала лекционных занятий. Основное в подготовке к сдаче экзамена 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</w:t>
            </w:r>
          </w:p>
          <w:p w:rsidR="00E27957" w:rsidRPr="00892A41" w:rsidRDefault="00E27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E27957" w:rsidRPr="00892A41" w:rsidRDefault="00892A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2A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892A41" w:rsidRPr="00892A41" w:rsidRDefault="00892A41">
      <w:pPr>
        <w:rPr>
          <w:lang w:val="ru-RU"/>
        </w:rPr>
      </w:pPr>
      <w:r w:rsidRPr="00892A41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9"/>
        <w:gridCol w:w="148"/>
        <w:gridCol w:w="1679"/>
        <w:gridCol w:w="429"/>
        <w:gridCol w:w="25"/>
        <w:gridCol w:w="1465"/>
        <w:gridCol w:w="545"/>
        <w:gridCol w:w="136"/>
        <w:gridCol w:w="1944"/>
        <w:gridCol w:w="6"/>
        <w:gridCol w:w="2308"/>
      </w:tblGrid>
      <w:tr w:rsidR="00892A41" w:rsidRPr="00892A41" w:rsidTr="003B3BA2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92A41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892A41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892A41" w:rsidRPr="00892A41" w:rsidTr="003B3BA2">
        <w:trPr>
          <w:trHeight w:hRule="exact" w:val="277"/>
        </w:trPr>
        <w:tc>
          <w:tcPr>
            <w:tcW w:w="846" w:type="pct"/>
            <w:gridSpan w:val="2"/>
          </w:tcPr>
          <w:p w:rsidR="00892A41" w:rsidRPr="00892A41" w:rsidRDefault="00892A41" w:rsidP="00892A41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817" w:type="pct"/>
          </w:tcPr>
          <w:p w:rsidR="00892A41" w:rsidRPr="00892A41" w:rsidRDefault="00892A41" w:rsidP="00892A41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09" w:type="pct"/>
          </w:tcPr>
          <w:p w:rsidR="00892A41" w:rsidRPr="00892A41" w:rsidRDefault="00892A41" w:rsidP="00892A41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25" w:type="pct"/>
            <w:gridSpan w:val="2"/>
          </w:tcPr>
          <w:p w:rsidR="00892A41" w:rsidRPr="00892A41" w:rsidRDefault="00892A41" w:rsidP="00892A41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5" w:type="pct"/>
          </w:tcPr>
          <w:p w:rsidR="00892A41" w:rsidRPr="00892A41" w:rsidRDefault="00892A41" w:rsidP="00892A41">
            <w:pPr>
              <w:rPr>
                <w:lang w:val="ru-RU" w:eastAsia="ru-RU"/>
              </w:rPr>
            </w:pPr>
          </w:p>
        </w:tc>
        <w:tc>
          <w:tcPr>
            <w:tcW w:w="1012" w:type="pct"/>
            <w:gridSpan w:val="2"/>
          </w:tcPr>
          <w:p w:rsidR="00892A41" w:rsidRPr="00892A41" w:rsidRDefault="00892A41" w:rsidP="00892A41">
            <w:pPr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892A41" w:rsidRPr="00892A41" w:rsidRDefault="00892A41" w:rsidP="00892A41">
            <w:pPr>
              <w:rPr>
                <w:lang w:val="ru-RU" w:eastAsia="ru-RU"/>
              </w:rPr>
            </w:pPr>
          </w:p>
        </w:tc>
      </w:tr>
      <w:tr w:rsidR="00892A41" w:rsidRPr="00015A89" w:rsidTr="003B3BA2">
        <w:trPr>
          <w:trHeight w:hRule="exact" w:val="581"/>
        </w:trPr>
        <w:tc>
          <w:tcPr>
            <w:tcW w:w="2596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92A41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04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Строительство железных дорог, мостов и транспортных тоннелей</w:t>
            </w:r>
          </w:p>
        </w:tc>
      </w:tr>
      <w:tr w:rsidR="00892A41" w:rsidRPr="00015A89" w:rsidTr="003B3BA2">
        <w:trPr>
          <w:trHeight w:hRule="exact" w:val="547"/>
        </w:trPr>
        <w:tc>
          <w:tcPr>
            <w:tcW w:w="1663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92A41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892A41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3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Строительство магистральных железных дорог</w:t>
            </w:r>
          </w:p>
          <w:p w:rsidR="00892A41" w:rsidRPr="00892A41" w:rsidRDefault="00892A41" w:rsidP="00892A4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Управление техническим состоянием железнодорожного пути</w:t>
            </w:r>
          </w:p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92A41" w:rsidRPr="00892A41" w:rsidTr="003B3BA2">
        <w:trPr>
          <w:trHeight w:hRule="exact" w:val="277"/>
        </w:trPr>
        <w:tc>
          <w:tcPr>
            <w:tcW w:w="846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92A41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Инженерная геология</w:t>
            </w:r>
          </w:p>
        </w:tc>
      </w:tr>
      <w:tr w:rsidR="00892A41" w:rsidRPr="00892A41" w:rsidTr="003B3BA2">
        <w:trPr>
          <w:trHeight w:hRule="exact" w:val="453"/>
        </w:trPr>
        <w:tc>
          <w:tcPr>
            <w:tcW w:w="846" w:type="pct"/>
            <w:gridSpan w:val="2"/>
          </w:tcPr>
          <w:p w:rsidR="00892A41" w:rsidRPr="00892A41" w:rsidRDefault="00892A41" w:rsidP="00892A41">
            <w:pPr>
              <w:rPr>
                <w:lang w:val="ru-RU" w:eastAsia="ru-RU"/>
              </w:rPr>
            </w:pPr>
          </w:p>
        </w:tc>
        <w:tc>
          <w:tcPr>
            <w:tcW w:w="817" w:type="pct"/>
          </w:tcPr>
          <w:p w:rsidR="00892A41" w:rsidRPr="00892A41" w:rsidRDefault="00892A41" w:rsidP="00892A41">
            <w:pPr>
              <w:rPr>
                <w:lang w:val="ru-RU" w:eastAsia="ru-RU"/>
              </w:rPr>
            </w:pPr>
          </w:p>
        </w:tc>
        <w:tc>
          <w:tcPr>
            <w:tcW w:w="209" w:type="pct"/>
          </w:tcPr>
          <w:p w:rsidR="00892A41" w:rsidRPr="00892A41" w:rsidRDefault="00892A41" w:rsidP="00892A41">
            <w:pPr>
              <w:rPr>
                <w:lang w:val="ru-RU" w:eastAsia="ru-RU"/>
              </w:rPr>
            </w:pPr>
          </w:p>
        </w:tc>
        <w:tc>
          <w:tcPr>
            <w:tcW w:w="725" w:type="pct"/>
            <w:gridSpan w:val="2"/>
          </w:tcPr>
          <w:p w:rsidR="00892A41" w:rsidRPr="00892A41" w:rsidRDefault="00892A41" w:rsidP="00892A41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5" w:type="pct"/>
          </w:tcPr>
          <w:p w:rsidR="00892A41" w:rsidRPr="00892A41" w:rsidRDefault="00892A41" w:rsidP="00892A41">
            <w:pPr>
              <w:rPr>
                <w:lang w:val="ru-RU" w:eastAsia="ru-RU"/>
              </w:rPr>
            </w:pPr>
          </w:p>
        </w:tc>
        <w:tc>
          <w:tcPr>
            <w:tcW w:w="1012" w:type="pct"/>
            <w:gridSpan w:val="2"/>
          </w:tcPr>
          <w:p w:rsidR="00892A41" w:rsidRPr="00892A41" w:rsidRDefault="00892A41" w:rsidP="00892A41">
            <w:pPr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892A41" w:rsidRPr="00892A41" w:rsidRDefault="00892A41" w:rsidP="00892A41">
            <w:pPr>
              <w:rPr>
                <w:lang w:val="ru-RU" w:eastAsia="ru-RU"/>
              </w:rPr>
            </w:pPr>
          </w:p>
        </w:tc>
      </w:tr>
      <w:tr w:rsidR="00892A41" w:rsidRPr="00892A41" w:rsidTr="003B3BA2">
        <w:trPr>
          <w:trHeight w:hRule="exact" w:val="277"/>
        </w:trPr>
        <w:tc>
          <w:tcPr>
            <w:tcW w:w="1871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892A41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29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ОПК-3</w:t>
            </w:r>
          </w:p>
        </w:tc>
      </w:tr>
      <w:tr w:rsidR="00892A41" w:rsidRPr="00015A89" w:rsidTr="003B3BA2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892A41" w:rsidRPr="00015A89" w:rsidTr="003B3BA2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892A41" w:rsidRPr="00892A41" w:rsidTr="003B3BA2">
        <w:trPr>
          <w:trHeight w:hRule="exact" w:val="694"/>
        </w:trPr>
        <w:tc>
          <w:tcPr>
            <w:tcW w:w="8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892A41" w:rsidRPr="00015A89" w:rsidTr="003B3BA2">
        <w:trPr>
          <w:trHeight w:hRule="exact" w:val="1045"/>
        </w:trPr>
        <w:tc>
          <w:tcPr>
            <w:tcW w:w="8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3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892A41" w:rsidRPr="00015A89" w:rsidTr="003B3BA2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892A41" w:rsidRPr="00015A89" w:rsidTr="003B3BA2">
        <w:trPr>
          <w:trHeight w:hRule="exact" w:val="972"/>
        </w:trPr>
        <w:tc>
          <w:tcPr>
            <w:tcW w:w="8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2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892A41" w:rsidRPr="00892A41" w:rsidTr="00892A41">
        <w:trPr>
          <w:trHeight w:hRule="exact" w:val="2137"/>
        </w:trPr>
        <w:tc>
          <w:tcPr>
            <w:tcW w:w="8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92A41" w:rsidRPr="00892A41" w:rsidRDefault="00892A41" w:rsidP="00892A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892A41" w:rsidRPr="00892A41" w:rsidRDefault="00892A41" w:rsidP="00892A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892A41" w:rsidRPr="00892A41" w:rsidRDefault="00892A41" w:rsidP="00892A4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892A41" w:rsidRPr="00892A41" w:rsidTr="003B3BA2">
        <w:trPr>
          <w:trHeight w:hRule="exact" w:val="2778"/>
        </w:trPr>
        <w:tc>
          <w:tcPr>
            <w:tcW w:w="8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92A41" w:rsidRPr="00892A41" w:rsidRDefault="00892A41" w:rsidP="00892A4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92A41" w:rsidRPr="00892A41" w:rsidRDefault="00892A41" w:rsidP="00892A4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892A41" w:rsidRPr="00892A41" w:rsidRDefault="00892A41" w:rsidP="00892A4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892A41" w:rsidRPr="00892A41" w:rsidRDefault="00892A41" w:rsidP="00892A4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892A41" w:rsidRPr="00892A41" w:rsidTr="00892A41">
        <w:trPr>
          <w:trHeight w:hRule="exact" w:val="2600"/>
        </w:trPr>
        <w:tc>
          <w:tcPr>
            <w:tcW w:w="8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92A41" w:rsidRPr="00892A41" w:rsidRDefault="00892A41" w:rsidP="00892A4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892A41" w:rsidRPr="00892A41" w:rsidRDefault="00892A41" w:rsidP="00892A4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892A41" w:rsidRPr="00892A41" w:rsidRDefault="00892A41" w:rsidP="00892A4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892A41" w:rsidRPr="00892A41" w:rsidRDefault="00892A41" w:rsidP="00892A4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892A41" w:rsidRPr="00892A41" w:rsidRDefault="00892A41" w:rsidP="00892A4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 к самостоятельному пополнению знаний по учебно-программному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892A41" w:rsidRPr="00892A41" w:rsidTr="003B3BA2">
        <w:trPr>
          <w:trHeight w:hRule="exact" w:val="2361"/>
        </w:trPr>
        <w:tc>
          <w:tcPr>
            <w:tcW w:w="8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92A41" w:rsidRPr="00892A41" w:rsidRDefault="00892A41" w:rsidP="00892A4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892A41" w:rsidRPr="00892A41" w:rsidRDefault="00892A41" w:rsidP="00892A4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892A41" w:rsidRPr="00892A41" w:rsidRDefault="00892A41" w:rsidP="00892A4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892A41" w:rsidRPr="00892A41" w:rsidRDefault="00892A41" w:rsidP="00892A4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892A41" w:rsidRPr="00892A41" w:rsidRDefault="00892A41" w:rsidP="00892A41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892A41" w:rsidRPr="00015A89" w:rsidTr="003B3BA2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892A41" w:rsidRPr="00892A41" w:rsidTr="003B3BA2">
        <w:trPr>
          <w:trHeight w:hRule="exact" w:val="972"/>
        </w:trPr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99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892A41" w:rsidRPr="00892A41" w:rsidTr="003B3BA2">
        <w:trPr>
          <w:trHeight w:hRule="exact" w:val="2575"/>
        </w:trPr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99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92A41" w:rsidRPr="00892A41" w:rsidRDefault="00892A41" w:rsidP="00892A4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892A41" w:rsidRPr="00892A41" w:rsidRDefault="00892A41" w:rsidP="00892A4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892A41" w:rsidRPr="00892A41" w:rsidRDefault="00892A41" w:rsidP="00892A4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892A41" w:rsidRPr="00892A41" w:rsidRDefault="00892A41" w:rsidP="00892A4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892A41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892A41" w:rsidRPr="00892A41" w:rsidTr="003B3BA2">
        <w:trPr>
          <w:trHeight w:hRule="exact" w:val="1183"/>
        </w:trPr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99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92A41" w:rsidRPr="00892A41" w:rsidRDefault="00892A41" w:rsidP="00892A4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892A41" w:rsidRPr="00892A41" w:rsidRDefault="00892A41" w:rsidP="00892A41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</w:t>
            </w:r>
            <w:r w:rsidRPr="00892A41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892A41" w:rsidRPr="00892A41" w:rsidTr="003B3BA2">
        <w:trPr>
          <w:trHeight w:hRule="exact" w:val="422"/>
        </w:trPr>
        <w:tc>
          <w:tcPr>
            <w:tcW w:w="774" w:type="pct"/>
          </w:tcPr>
          <w:p w:rsidR="00892A41" w:rsidRPr="00892A41" w:rsidRDefault="00892A41" w:rsidP="00892A41">
            <w:pPr>
              <w:rPr>
                <w:lang w:val="ru-RU" w:eastAsia="ru-RU"/>
              </w:rPr>
            </w:pPr>
          </w:p>
        </w:tc>
        <w:tc>
          <w:tcPr>
            <w:tcW w:w="1110" w:type="pct"/>
            <w:gridSpan w:val="4"/>
          </w:tcPr>
          <w:p w:rsidR="00892A41" w:rsidRPr="00892A41" w:rsidRDefault="00892A41" w:rsidP="00892A41">
            <w:pPr>
              <w:rPr>
                <w:lang w:val="ru-RU" w:eastAsia="ru-RU"/>
              </w:rPr>
            </w:pPr>
          </w:p>
        </w:tc>
        <w:tc>
          <w:tcPr>
            <w:tcW w:w="1044" w:type="pct"/>
            <w:gridSpan w:val="3"/>
          </w:tcPr>
          <w:p w:rsidR="00892A41" w:rsidRPr="00892A41" w:rsidRDefault="00892A41" w:rsidP="00892A41">
            <w:pPr>
              <w:rPr>
                <w:lang w:val="ru-RU" w:eastAsia="ru-RU"/>
              </w:rPr>
            </w:pPr>
          </w:p>
        </w:tc>
        <w:tc>
          <w:tcPr>
            <w:tcW w:w="949" w:type="pct"/>
            <w:gridSpan w:val="2"/>
          </w:tcPr>
          <w:p w:rsidR="00892A41" w:rsidRPr="00892A41" w:rsidRDefault="00892A41" w:rsidP="00892A41">
            <w:pPr>
              <w:rPr>
                <w:lang w:val="ru-RU" w:eastAsia="ru-RU"/>
              </w:rPr>
            </w:pPr>
          </w:p>
        </w:tc>
        <w:tc>
          <w:tcPr>
            <w:tcW w:w="1122" w:type="pct"/>
          </w:tcPr>
          <w:p w:rsidR="00892A41" w:rsidRPr="00892A41" w:rsidRDefault="00892A41" w:rsidP="00892A41">
            <w:pPr>
              <w:rPr>
                <w:lang w:val="ru-RU" w:eastAsia="ru-RU"/>
              </w:rPr>
            </w:pPr>
          </w:p>
        </w:tc>
      </w:tr>
      <w:tr w:rsidR="00892A41" w:rsidRPr="00015A89" w:rsidTr="003B3BA2">
        <w:trPr>
          <w:trHeight w:hRule="exact" w:val="555"/>
        </w:trPr>
        <w:tc>
          <w:tcPr>
            <w:tcW w:w="7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26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892A41" w:rsidRPr="00892A41" w:rsidTr="003B3BA2">
        <w:trPr>
          <w:trHeight w:hRule="exact" w:val="971"/>
        </w:trPr>
        <w:tc>
          <w:tcPr>
            <w:tcW w:w="7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jc w:val="center"/>
              <w:rPr>
                <w:lang w:val="ru-RU" w:eastAsia="ru-RU"/>
              </w:rPr>
            </w:pPr>
          </w:p>
        </w:tc>
        <w:tc>
          <w:tcPr>
            <w:tcW w:w="111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892A41" w:rsidRPr="00015A89" w:rsidTr="00892A41">
        <w:trPr>
          <w:trHeight w:hRule="exact" w:val="3663"/>
        </w:trPr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11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892A41">
              <w:rPr>
                <w:sz w:val="20"/>
                <w:szCs w:val="20"/>
                <w:lang w:val="ru-RU" w:eastAsia="ru-RU"/>
              </w:rPr>
              <w:t xml:space="preserve"> </w:t>
            </w: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92A41">
              <w:rPr>
                <w:sz w:val="20"/>
                <w:szCs w:val="20"/>
                <w:lang w:val="ru-RU" w:eastAsia="ru-RU"/>
              </w:rPr>
              <w:t xml:space="preserve"> </w:t>
            </w: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892A41">
              <w:rPr>
                <w:sz w:val="20"/>
                <w:szCs w:val="20"/>
                <w:lang w:val="ru-RU" w:eastAsia="ru-RU"/>
              </w:rPr>
              <w:t xml:space="preserve"> </w:t>
            </w: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892A41">
              <w:rPr>
                <w:sz w:val="20"/>
                <w:szCs w:val="20"/>
                <w:lang w:val="ru-RU" w:eastAsia="ru-RU"/>
              </w:rPr>
              <w:t xml:space="preserve"> </w:t>
            </w: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92A41" w:rsidRPr="00015A89" w:rsidTr="003B3BA2">
        <w:trPr>
          <w:trHeight w:hRule="exact" w:val="3308"/>
        </w:trPr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Уметь</w:t>
            </w:r>
          </w:p>
        </w:tc>
        <w:tc>
          <w:tcPr>
            <w:tcW w:w="111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892A41">
              <w:rPr>
                <w:sz w:val="20"/>
                <w:szCs w:val="20"/>
                <w:lang w:val="ru-RU" w:eastAsia="ru-RU"/>
              </w:rPr>
              <w:t xml:space="preserve"> </w:t>
            </w: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892A41" w:rsidRPr="00015A89" w:rsidTr="003B3BA2">
        <w:trPr>
          <w:trHeight w:hRule="exact" w:val="3308"/>
        </w:trPr>
        <w:tc>
          <w:tcPr>
            <w:tcW w:w="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11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892A41">
              <w:rPr>
                <w:sz w:val="20"/>
                <w:szCs w:val="20"/>
                <w:lang w:val="ru-RU" w:eastAsia="ru-RU"/>
              </w:rPr>
              <w:t xml:space="preserve"> </w:t>
            </w: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4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92A41">
              <w:rPr>
                <w:sz w:val="20"/>
                <w:szCs w:val="20"/>
                <w:lang w:val="ru-RU" w:eastAsia="ru-RU"/>
              </w:rPr>
              <w:t xml:space="preserve"> </w:t>
            </w: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92A41" w:rsidRPr="00892A41" w:rsidRDefault="00892A41" w:rsidP="00892A41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892A41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892A41" w:rsidRPr="00892A41" w:rsidRDefault="00892A41" w:rsidP="00892A41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экзамену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ОПК-3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«Инженерная геология» – определение предмета, его цели, задачи, структура. Где, когда и почему зародился предмет. 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Строение Земли и Земной коры. Размеры Земли. Ядро, мантия, земная кора. Их размеры и строение.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Строение Земной коры. Оболочки Земли. Элементы геологической среды. 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Геологическая среда и ее элементы. Взаимодействия в системе «Геологическая среда – сеть железных дорог».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Породообразующие минералы. Определение и классификация. Примеры описания минералов.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Генетическая классификация горных пород ( ГП ). Характеристика магматических, метаморфических и осадочных пород. Принципы классифицирования в  каждой группе. Примеры описания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Классификация горных по ГОСТ 25 100 2012.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Круговорот минерального вещества на планете. Характеристика магматических, метаморфических и осадочных горных пород.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Магматические горные породы, условия образования, классификация. Структура, текстура. Описание характерных (из лотка).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Метаморфические горные породы, условия образования (виды метаморфизма), классификация. Структура, текстура. Описание характерных (из лотка).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Инженерно-геологическая характеристика скальных горных пород как оснований сооружений и строительных материалов. Применение в строительстве.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Процесс образования осадочных горных пород, степень </w:t>
      </w:r>
      <w:proofErr w:type="spellStart"/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выветрелости</w:t>
      </w:r>
      <w:proofErr w:type="spellEnd"/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горных пород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Осадочные  горные породы, условия образования, классификация. Структура, текстура. Описание характерных (из лотка).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Классификация обломочных и глинистых пород (по гранулометрическому составу). Описание характерных (из лотка).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Классификация химических и органических г</w:t>
      </w:r>
      <w:r w:rsidRPr="00892A41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орных пород.</w:t>
      </w: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Описание характерных (из лотка).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Инженерно-геологическая характеристика нескальных  горных пород как оснований сооружений и строительных материалов. Применение в строительстве.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Предмет гидрогеология. Положительные и отрицательные факторы воздействия подземных вод. Общие сведения о подземных водах.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Распределение воды на Земле. Круговорот воды на планете. Ежегодный баланс воды над Землей.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Виды воды в горных породах (парообразная, гигроскопическая, пленочная, капиллярная и т.д.). Зависимость величины удельной поверхности минеральных частиц от их размеров.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Классификация подземных вод по происхождению. Другие классификации (гидравлическим признакам, солености, минерализации и др.).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Классификация подземных вод по условиям залегания. Схемы залегания.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Законы движения подземных вод (</w:t>
      </w:r>
      <w:proofErr w:type="spellStart"/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Дарси</w:t>
      </w:r>
      <w:proofErr w:type="spellEnd"/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, А.А.Краснопольского)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Методы определения коэффициента фильтрации  горных пород в естественных условиях.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Опасные геологические процессы влияющие на работу сети ЖД ДВ.  Денудация – определение, агенты, результат. Экзогенные и эндогенные процессы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Физическое и химическое выветривание. Их конечный результат.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Строение </w:t>
      </w:r>
      <w:proofErr w:type="spellStart"/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кор</w:t>
      </w:r>
      <w:proofErr w:type="spellEnd"/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выветривания. Практическая значимость вопроса.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Опасные геологические процессы на </w:t>
      </w:r>
      <w:proofErr w:type="spellStart"/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ДВОСТжд</w:t>
      </w:r>
      <w:proofErr w:type="spellEnd"/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Эрозия – определение. Водная эрозия. Плоскостной смыв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Эрозия – определение. Водная эрозия. Линейная эрозия.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Элювий и делювий. Их образование, распространение и характеристика как оснований сооружений.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Овраги, строение, борьба с ними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Гравитационные процессы, их классификация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Обвалы, их распространения на ДВЖД, расчет отлета обломков. Условия причины и возникновения обвалов. Противообвальные мероприятия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Оползни. Строение оползня. Типы структурных оползней, по форме в плане, по мощности и масштабам проявления. 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Условия и причины возникновения оползней. Противооползневые мероприятия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Устойчивость линейных сооружений в связи с реологическими свойствами многолетнемерзлых горных пород в субаэральных условиях.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Геологические процессы в районах распространения многолетнемерзлых пород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Методы строительства в областях развития многолетнемерзлых пород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Сейсмичность. Определения и общие понятия. Частота землетрясений на планете.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Сейсмическое районирование планеты, территории Дальневосточного региона. Евроазиатский и Тихоокеанский тектонические пояса. Сейсмичность Юга Дальнего Востока.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Классификация  землетрясений. Причины их возникновение и виды сейсмических волн.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Продольные, поперечные и поверхностные сейсмические волны. Аналитический вид.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Оценка силы землетрясений и их характеристика. Магнитуда, сейсмическое ускорение, силы действующие на сооружение при землетрясении. Шкала Рихтера.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Сейсмическая шкала объединенного института физики Земли РАН. Ее содержание и область применения.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Карта общего сейсмического районирования РФ (ОСР-97) и районирование Дальнего Востока.  Принципы заложенные в карту ОСР-97. Область применения.  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Принципы сейсмического микрорайонирования и особенности строительства в сейсмических районах.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Состав инженерных изысканий. Состав инженерно-геологических изысканий.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Инженерно-геологическая съемка. Определение, состав работ, описание элементов геологической среды и точки обязательного полевого описания, их шаг. Конечный результат.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Содержание инженерно-геологической карты. Масштабы карт. Признаки </w:t>
      </w:r>
      <w:proofErr w:type="spellStart"/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кондиционности</w:t>
      </w:r>
      <w:proofErr w:type="spellEnd"/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Инженерно-геологические разведочные работы. Определение, состав работ. Содержание работ по бурению скважин, проходке горных выработок, геофизическим исследованиям   Конечный результат.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Бурение скважин – </w:t>
      </w:r>
      <w:proofErr w:type="spellStart"/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шнековое</w:t>
      </w:r>
      <w:proofErr w:type="spellEnd"/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, ударно-канатное, колонковое. Содержание буровой колонки.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Горные выработки – </w:t>
      </w:r>
      <w:proofErr w:type="spellStart"/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закопушки</w:t>
      </w:r>
      <w:proofErr w:type="spellEnd"/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, расчистки, шурфы, канавы, шахты, штольни. Их оптимальные размеры, области и цели использования.</w:t>
      </w:r>
    </w:p>
    <w:p w:rsidR="00892A41" w:rsidRPr="00892A41" w:rsidRDefault="00892A41" w:rsidP="00892A41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Геофизические исследования. </w:t>
      </w:r>
      <w:proofErr w:type="spellStart"/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Малоглубинная</w:t>
      </w:r>
      <w:proofErr w:type="spellEnd"/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сейсморазведка. Основные принципы метода и применяемая аппаратура.</w:t>
      </w:r>
    </w:p>
    <w:p w:rsidR="00892A41" w:rsidRPr="00892A41" w:rsidRDefault="00892A41" w:rsidP="00892A41">
      <w:pPr>
        <w:numPr>
          <w:ilvl w:val="1"/>
          <w:numId w:val="7"/>
        </w:numPr>
        <w:spacing w:before="120" w:after="0" w:line="240" w:lineRule="auto"/>
        <w:ind w:left="788" w:hanging="431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Тематика РГР / контрольных работ (для студентов ИИФО)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РГР 1 «Инженерно-геологические разрезы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РГР 2 «Гидрогеологические расчеты»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КР «Инженерно-геологические расчеты»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Задания для выполнения контрольной работы приведены в методических указаниях: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Методические указания и задание на контрольную работу по дисциплине «Инженерная геология» для студентов заочной формы обучения</w:t>
      </w: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/ С.В. </w:t>
      </w:r>
      <w:proofErr w:type="spellStart"/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Квашук</w:t>
      </w:r>
      <w:proofErr w:type="spellEnd"/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. – Хабаровск : Изд-во ДВГУПС, 2013. – 16 с.</w:t>
      </w:r>
    </w:p>
    <w:p w:rsidR="00892A41" w:rsidRPr="00892A41" w:rsidRDefault="00892A41" w:rsidP="00892A41">
      <w:pPr>
        <w:numPr>
          <w:ilvl w:val="1"/>
          <w:numId w:val="7"/>
        </w:numPr>
        <w:spacing w:before="120" w:after="0" w:line="240" w:lineRule="auto"/>
        <w:ind w:left="788" w:hanging="431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892A41" w:rsidRPr="00015A89" w:rsidTr="003B3BA2">
        <w:trPr>
          <w:trHeight w:val="399"/>
        </w:trPr>
        <w:tc>
          <w:tcPr>
            <w:tcW w:w="10170" w:type="dxa"/>
            <w:gridSpan w:val="3"/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БАмИЖТ</w:t>
            </w:r>
            <w:proofErr w:type="spellEnd"/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филиал ДВГУПС в г. Тынде</w:t>
            </w:r>
          </w:p>
        </w:tc>
      </w:tr>
      <w:tr w:rsidR="00892A41" w:rsidRPr="00015A89" w:rsidTr="003B3BA2">
        <w:trPr>
          <w:cantSplit/>
          <w:trHeight w:val="2250"/>
        </w:trPr>
        <w:tc>
          <w:tcPr>
            <w:tcW w:w="3086" w:type="dxa"/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Кафедра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«Мосты, тоннели и подземные сооружения»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__ семестр 20___ / 20___уч.г.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Экзаменатор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028" w:type="dxa"/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Экзаменационный билет № ___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 дисциплине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«Инженерная геология»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для специальности 23.05.06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</w:t>
            </w:r>
            <w:r w:rsidRPr="00892A4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 xml:space="preserve">Строительство железных дорог, 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мостов и транспортных тоннелей</w:t>
            </w: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«Утверждаю»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Зам. директора по УР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«____»_______ 20__ г.</w:t>
            </w:r>
          </w:p>
        </w:tc>
      </w:tr>
      <w:tr w:rsidR="00892A41" w:rsidRPr="00892A41" w:rsidTr="003B3BA2">
        <w:trPr>
          <w:trHeight w:val="391"/>
        </w:trPr>
        <w:tc>
          <w:tcPr>
            <w:tcW w:w="10170" w:type="dxa"/>
            <w:gridSpan w:val="3"/>
            <w:vAlign w:val="center"/>
          </w:tcPr>
          <w:p w:rsidR="00892A41" w:rsidRPr="00892A41" w:rsidRDefault="00892A41" w:rsidP="00892A41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Классификация подземных вод по условиям залегания. Схемы залегания.(ОПК-3)</w:t>
            </w:r>
          </w:p>
        </w:tc>
      </w:tr>
      <w:tr w:rsidR="00892A41" w:rsidRPr="00892A41" w:rsidTr="003B3BA2">
        <w:trPr>
          <w:trHeight w:val="411"/>
        </w:trPr>
        <w:tc>
          <w:tcPr>
            <w:tcW w:w="10170" w:type="dxa"/>
            <w:gridSpan w:val="3"/>
            <w:vAlign w:val="center"/>
          </w:tcPr>
          <w:p w:rsidR="00892A41" w:rsidRPr="00892A41" w:rsidRDefault="00892A41" w:rsidP="00892A41">
            <w:pPr>
              <w:numPr>
                <w:ilvl w:val="0"/>
                <w:numId w:val="40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Инженерно-геологическая характеристика скальных горных пород как оснований сооружений и строительных материалов. Применение в строительстве. (ОПК-3)</w:t>
            </w:r>
          </w:p>
        </w:tc>
      </w:tr>
    </w:tbl>
    <w:p w:rsidR="00892A41" w:rsidRPr="00892A41" w:rsidRDefault="00892A41" w:rsidP="00892A41">
      <w:pPr>
        <w:spacing w:before="120" w:after="0" w:line="240" w:lineRule="auto"/>
        <w:rPr>
          <w:b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lastRenderedPageBreak/>
        <w:t>3. Тестовые задания. Оценка по результатам тестирования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ОПК-3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1. Задание {{ 1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Горные породы это - …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  акцессорные природные вещества, образовавшиеся в результате процессов, происходящих в недрах и на поверхности земли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природные химические соединения или отдельные самородные химические элементы, образовавшиеся в результате процессов, происходящих в недрах и на поверхности земли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химические и физико-химические образования, образовавшиеся в земной коре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естественные минеральные агрегаты, образовавшиеся в результате процессов, происходящих в недрах и на поверхности земли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2. Задание {{ 2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По генетической классификации горные породы делятся на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породообразующие, акцессорные, полиминеральные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эндогенные, экзогенные, метаморфические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магматические, метаморфические, осадочные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химические, обломочные, органические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3. Задание {{ 3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Магматические горные породы по условиям образования бывают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обломочными, химическими, глинистыми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кислыми, средними и основными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интрузивными и эффузивными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крупнозернистые, мелкозернистые,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афанитовые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4. Задание {{ 4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Структура магматических горных пород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слоистая,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пелитовая</w:t>
      </w:r>
      <w:proofErr w:type="spellEnd"/>
      <w:r w:rsidRPr="00892A41">
        <w:rPr>
          <w:rFonts w:ascii="Arial" w:hAnsi="Arial" w:cs="Arial"/>
          <w:sz w:val="20"/>
          <w:szCs w:val="20"/>
          <w:lang w:val="ru-RU" w:eastAsia="ru-RU"/>
        </w:rPr>
        <w:t>, чешуйчатая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массивная, пористая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кристаллическая, порфировая, стекловатая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кораловая</w:t>
      </w:r>
      <w:proofErr w:type="spellEnd"/>
      <w:r w:rsidRPr="00892A41">
        <w:rPr>
          <w:rFonts w:ascii="Arial" w:hAnsi="Arial" w:cs="Arial"/>
          <w:sz w:val="20"/>
          <w:szCs w:val="20"/>
          <w:lang w:val="ru-RU" w:eastAsia="ru-RU"/>
        </w:rPr>
        <w:t>, растительная, биогенная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5. Задание {{ 5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Магматические горные породы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мрамор, гранит, гнейс, магма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базальт, гранит, обсидиан, порфир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глина, торф, известняк, доломит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кварц, селенит, ортоклаз, слюды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6. Задание {{ 6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Осадочные горные породы разделяют на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интрузивные, эффузивные, обломочные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обломочные, сцементированные, несцементированные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обломочные, глинистые, химические, органические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кислые, среднекислые, основные, ультраосновные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7. Задание {{ 7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Осадочные горные породы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мрамор, гранит, гнейс, магма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базальт, гранит, обсидиан, порфир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глина, торф, известняк, доломит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известняк, мрамор, трепел, липарит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8. Задание {{ 8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Основные факторы метаморфизма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эндогенный, экзогенный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магма, давление, стресс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температура, давление, химические реакции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диагенез, давление, перенос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9. Задание {{ 9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Метаморфические горные породы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базальт, гранит, обсидиан, порфир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lastRenderedPageBreak/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мрамор, гранит, гнейс, сланцы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глина, торф, известняк, доломит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гнейс, мрамор, известняк, порфир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10. Задание {{ 10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Согласно классификации ГОСТ 25 100 95 горные породы делятся следующим образом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породы с жесткими связями, без жестких связей, почвы, искусственные грунты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скальные, дисперсные, мерзлые, техногенные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скальные, связные, несвязные, техногенные, минералы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минералы, дисперсные, связные, мёрзлые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11. Задание {{ 12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К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ненапорным</w:t>
      </w:r>
      <w:proofErr w:type="spellEnd"/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водам относятся...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артезианские, межпластовые, верховодка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верховодка, межпластовые, грунтовые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инфильтрационные, конденсационные, артезианские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грунтовые, инфильтрационные, артезианские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12. Задание {{ 15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Экзогенными процессами называют…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процессы, связанные с кристаллизацией минерального расплава, поднимающегося из недр к поверхности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процессы, связанные с изменением ране существовавших пород под действием давления, температуры и химических веществ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внутренние (глубинные) процессы, происходящие за счет внутренней тепловой энергии Земли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внешние (поверхностные) процессы, происходящие на поверхности Земли под действием энергии Солнца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13. Задание {{ 16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Эндогенными процессами называют..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внешние (поверхностные) процессы, происходящие на поверхности Земли под действием энергии Солнца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процессы, связанные с изменением ране существовавших пород под действием давления, температуры и химических веществ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внутренние (глубинные) процессы, происходящие за счет внутренней тепловой энергии Земли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процессы, связанные с кристаллизацией минерального расплава, поднимающегося из недр к поверхности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14. Задание {{ 17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Выветривание это …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изменение горных пород любого состава и структуры, которое происходит в поверхностных условиях под действием ветра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изменение горных пород любого состава и структуры, которое происходит в поверхностных условиях под действием физических, химических и биохимических процессов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образование эоловых отложений в результате геологической деятельности ветра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изменение горных пород любого состава и структуры, которое происходит в поверхностных и глубинных условиях под действием ветра и воды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15. Задание {{ 18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Агентами выветривания являются…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колебания температуры, атмосферные осадки, агрессия подземных вод, деятельность живых организмов и растений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температура, давление, поверхностно-активные вещества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геостатическое</w:t>
      </w:r>
      <w:proofErr w:type="spellEnd"/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давление, стресс, процессы перекристаллизации горных пород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повышенная температура, кислотные воды, скоростные ветры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16. Задание {{ 19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Соответствие между местом и процессом: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Речная …</w:t>
            </w: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эрозия</w:t>
            </w:r>
          </w:p>
        </w:tc>
      </w:tr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Морская …</w:t>
            </w: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абразия</w:t>
            </w:r>
          </w:p>
        </w:tc>
      </w:tr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Подземная...</w:t>
            </w: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суффозия</w:t>
            </w:r>
          </w:p>
        </w:tc>
      </w:tr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коррозия</w:t>
            </w:r>
          </w:p>
        </w:tc>
      </w:tr>
    </w:tbl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17. Задание {{ 86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Укажите вид грунта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Турбулентный закон Краснопольского А.А. определяет характер движения грунтовых вод в ............. породах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скальных; крупнообломочных; скальных, крупнообломочных; скальных и крупнообломочных; крупнообломочных и скальных; крупнообломочных, скальных; 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18. Задание {{ 87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Указать виды грунтов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lastRenderedPageBreak/>
        <w:t xml:space="preserve">Ламинарный закон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Дарси</w:t>
      </w:r>
      <w:proofErr w:type="spellEnd"/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определяет характер движения грунтовых вод в .........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песках, суглинках; суглинках, песках; песках; суглинках; 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19. Задание {{ 20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Эрозия это процесс …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размыва берегов водотоков или смыва пород со склонов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переноса рыхлого материала с повышенных мест и его отложение в основаниях склонов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изменения очертания морских берегов под воздействием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волноприбоя</w:t>
      </w:r>
      <w:proofErr w:type="spellEnd"/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разрушение отвесных берегов под действием прибойных волн в озёрах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20. Задание {{ 22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К гравитационным процессам относятся: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оползни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обвалы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карст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абразия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21. Задание {{ 24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Причинами обвала являются: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повышенная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трещиноватость</w:t>
      </w:r>
      <w:proofErr w:type="spellEnd"/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горных пород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повышенная сейсмичность участка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наличие покровной толщи легко размываемых пород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наличие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водоупора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22. Задание {{ 25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По строению оползни делятся на: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асеквентные</w:t>
      </w:r>
      <w:proofErr w:type="spellEnd"/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, консеквентные,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инсеквентные</w:t>
      </w:r>
      <w:proofErr w:type="spellEnd"/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гравитационными, гидродинамическими, сейсмическими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древними, современными, устойчивыми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быстрые, медленные, стабильные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23. Задание {{ 28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По условиям залегания подземные воды классифицируются на: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реликтовые, карстовые, технические, термальные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почвенные, верховодку, грунтовые, межпластовые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трещинные, артезианские, инфильтрационные, питьевые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гигроскопические, плёночные, капиллярные, гравитационные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24. Задание {{ 29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По происхождению подземные воды классифицируются на: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инфильтационные</w:t>
      </w:r>
      <w:proofErr w:type="spellEnd"/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, конденсационные, реликтовые,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ювениальные</w:t>
      </w:r>
      <w:proofErr w:type="spellEnd"/>
      <w:r w:rsidRPr="00892A41">
        <w:rPr>
          <w:rFonts w:ascii="Arial" w:hAnsi="Arial" w:cs="Arial"/>
          <w:sz w:val="20"/>
          <w:szCs w:val="20"/>
          <w:lang w:val="ru-RU" w:eastAsia="ru-RU"/>
        </w:rPr>
        <w:t>, смешанные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промышленные, артезианские, минеральные, термальные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пресные, рассолы, напорные, ледниковые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трещинные, артезианские, инфильтрационные, питьевые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25. Задание {{ 30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Осыпи это - 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обвалы масс горных пород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вывалы отдельных глыб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скопление масс обломочного материала у подножий склонов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смещение небольшого объёма откоса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26. Задание {{ 32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К эндогенным процессам относятся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оползни, обвалы, карст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речная эрозия, абразия, выветривание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землетрясения, движения блоков земной коры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метоморфизм</w:t>
      </w:r>
      <w:proofErr w:type="spellEnd"/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,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магматизм</w:t>
      </w:r>
      <w:proofErr w:type="spellEnd"/>
      <w:r w:rsidRPr="00892A41">
        <w:rPr>
          <w:rFonts w:ascii="Arial" w:hAnsi="Arial" w:cs="Arial"/>
          <w:sz w:val="20"/>
          <w:szCs w:val="20"/>
          <w:lang w:val="ru-RU" w:eastAsia="ru-RU"/>
        </w:rPr>
        <w:t>, диагенез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27. Задание {{ 34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Сейсмические волны по характеру распространения бывают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продольные, поперечные, поверхностные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прямые, отраженные, преломленные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воздушные, подземные,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коровые</w:t>
      </w:r>
      <w:proofErr w:type="spellEnd"/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мантийные,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коровые</w:t>
      </w:r>
      <w:proofErr w:type="spellEnd"/>
      <w:r w:rsidRPr="00892A41">
        <w:rPr>
          <w:rFonts w:ascii="Arial" w:hAnsi="Arial" w:cs="Arial"/>
          <w:sz w:val="20"/>
          <w:szCs w:val="20"/>
          <w:lang w:val="ru-RU" w:eastAsia="ru-RU"/>
        </w:rPr>
        <w:t>, океанические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28. Задание {{ 37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Нормативным документом  для оценки сейсмической опасности в России является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lastRenderedPageBreak/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карта ОСР-97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СНиП</w:t>
      </w:r>
      <w:proofErr w:type="spellEnd"/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2.01.07.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ГОСТ 25 100 95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СП 4.16.10 - 86*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29. Задание {{ 40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Инженерная геология  - это наука..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о геологических условиях строительства сооружений, рациональном использовании геологической среды и ее охране в связи с развитием опасных геологических процессов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изучающая свойства горных пород в основаниях сооружений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изучающая форму и размеры Земли и отдельных частей ее поверхности, а так же способы изображение ее на картах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изучающая форму, строение и состав верхней оболочки Земли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30. Задание {{ 41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Инженерная геология  включает следующие научные разделы: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петрологию, инженерную геодинамику, специальную инженерную геологию, региональную инженерную геологию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геоморфологию, петрологию, сейсмику, физическую геологию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климатологию, почвоведение, грунтоведение, проектирование фундаментов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механику грунтов, структурную геологию, геофизику, петрографию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31. Задание {{ 46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Минералы это…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природные физико-химические соединения, возникающие при химических и физико-химических процессах, протекающих в земной коре.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природные физико-химические соединения, возникающие в областях вулканической деятельности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природные соединения, возникающие вследствие процессов выветривания на поверхности материков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природные физико-химические соединения, возникающие при химических и физико-химических процессах, протекающих при метаморфизме в земной коре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32. Задание {{ 49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Для описания минералов используют следующие характеристики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цвет, структура, текстура, реакция с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HСl</w:t>
      </w:r>
      <w:proofErr w:type="spellEnd"/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цвет, блеск, тип метаморфизма, цвет черты, прочность на сжатие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цвет, твёрдость, прочность, структура, реакция с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HCl</w:t>
      </w:r>
      <w:proofErr w:type="spellEnd"/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цвет, блеск, прозрачность, излом, спайность, блеск, твердость, особые признаки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33. Задание {{ 50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Последовательность залегания  элементов строения земли (от центра к поверхности)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1: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внутреннее ядро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2: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внешнее ядро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3: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нижняя мантия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4: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верхняя мантия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5: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земная кора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34. Задание {{ 52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Инженерно-геологические изыскания включают…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инженерно-геологическую съемку, инженерно-геологические разведочные работы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тахеометрическую съемку местности, построение плана и профиля геологического участка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отбор образцов горных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пород,проб</w:t>
      </w:r>
      <w:proofErr w:type="spellEnd"/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воды из скважин и водоемов, замер скорости течения и расхода рек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отбор образцов, геологическую съёмку, тахеометрическую съёмку, проходку шурфов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35. Задание {{ 54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Для  проходки инженерно-геологических скважин в глинистых и песчаных породах применяют…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шнековое</w:t>
      </w:r>
      <w:proofErr w:type="spellEnd"/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бурение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ударно-канатное бурение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колонковое бурение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бурение с продувкой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36. Задание {{ 55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Для  проходки инженерно-геологических скважин в скальных горных породах применяют…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шнековое</w:t>
      </w:r>
      <w:proofErr w:type="spellEnd"/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бурение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ударно-канатное бурение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колонковое бурение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бурение с продувкой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lastRenderedPageBreak/>
        <w:t xml:space="preserve">37. Задание {{ 56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Инженерно-геологической съемкой называют..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геологическое изучение местности с целью изучения рельефа, горных пород разного состава, установки литологических границ между ними,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водопроявлений</w:t>
      </w:r>
      <w:proofErr w:type="spellEnd"/>
      <w:r w:rsidRPr="00892A41">
        <w:rPr>
          <w:rFonts w:ascii="Arial" w:hAnsi="Arial" w:cs="Arial"/>
          <w:sz w:val="20"/>
          <w:szCs w:val="20"/>
          <w:lang w:val="ru-RU" w:eastAsia="ru-RU"/>
        </w:rPr>
        <w:t>, распространения опасных геологических процессов с целью планирования освоения территории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производство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космо</w:t>
      </w:r>
      <w:proofErr w:type="spellEnd"/>
      <w:r w:rsidRPr="00892A41">
        <w:rPr>
          <w:rFonts w:ascii="Arial" w:hAnsi="Arial" w:cs="Arial"/>
          <w:sz w:val="20"/>
          <w:szCs w:val="20"/>
          <w:lang w:val="ru-RU" w:eastAsia="ru-RU"/>
        </w:rPr>
        <w:t>- и аэрофотоснимков с целью комплексного изучения территории для дальнейшего ее освоения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изучение геологических обнажений, нанесение выходов горных пород на поверхность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картирование опасных геологических процессов на топографическую основу, изучение геологических обнажений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38. Задание {{ 57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 инженерно-геологические разведочные работы входят …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взрывы на выброс для создания котлованов с целью описания геологического разреза по их откосам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бурение скважин, проходку горных выработок, геофизические исследования с целью построения инженерно-геологических разрезов по оси будущих сооружений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тахеометрическая съёмка, аэрофотосъёмка местности, картирование инженерно-геологических процессов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отбор образцов ненарушенного сложения с поверхности, отбор песчаных образцов с глубины забоя скважины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39. Задание {{ 59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Выбрать правильный ответ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Результатом проведения инженерно-геологических разведочных работ являются…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проект трассы будущего линейного сооружения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инженерно-геологические разрезы по оси проектируемых сооружений, таблицы физико-механических свойств горных пород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таблицы физических свойств грунтов, карта опасных инженерно-геологических процессов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нанаесение</w:t>
      </w:r>
      <w:proofErr w:type="spellEnd"/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на карту геологических слоёв, разрезов и инженерно-геологических процессов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40. Задание {{ 80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Последовательность горных выработок в порядке возрастания их размеров: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1: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закопушка</w:t>
      </w:r>
      <w:proofErr w:type="spellEnd"/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2: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шурф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3: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скважина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4: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штольни и шахты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41. Задание {{ 81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На схеме "верховодка" указана под цифрой 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892A41" w:rsidRPr="00892A41" w:rsidRDefault="00892A41" w:rsidP="00892A4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2809524" cy="208095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24" cy="208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</w:p>
    <w:p w:rsidR="00892A41" w:rsidRPr="00892A41" w:rsidRDefault="00892A41" w:rsidP="00892A41">
      <w:pPr>
        <w:tabs>
          <w:tab w:val="left" w:pos="1827"/>
        </w:tabs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ab/>
      </w: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1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2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3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4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5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42. Задание {{ 82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На схеме горизонт грунтовых вод указан под цифрой</w:t>
      </w:r>
    </w:p>
    <w:p w:rsidR="00892A41" w:rsidRPr="00892A41" w:rsidRDefault="00892A41" w:rsidP="00892A4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4421875" cy="3273336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164" cy="3276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1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2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3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4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5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43. Задание {{ 84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Соответствие термина и соответствующего природного образования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Минерал</w:t>
            </w: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алмаз</w:t>
            </w:r>
          </w:p>
        </w:tc>
      </w:tr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Осадочная горная порода</w:t>
            </w: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алевролит</w:t>
            </w:r>
          </w:p>
        </w:tc>
      </w:tr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Магматическая горная порода</w:t>
            </w: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гранит</w:t>
            </w:r>
          </w:p>
        </w:tc>
      </w:tr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Метаморфическая горная порода</w:t>
            </w: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гнейс</w:t>
            </w:r>
          </w:p>
        </w:tc>
      </w:tr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Техногенная горная порода</w:t>
            </w: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44. Задание {{ 62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Последовательность расположения зон коры выветривания сверху вниз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1: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дисперсная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2: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обломочная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3: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трещинная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4: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массивная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45. Задание {{ 63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Последовательность силы землетрясения в баллах (по возрастанию)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1: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2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2: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8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3: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10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4: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12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46. Задание {{ 64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Элювиальные отложения обозначены цифрой</w:t>
      </w:r>
    </w:p>
    <w:p w:rsidR="00892A41" w:rsidRPr="00892A41" w:rsidRDefault="00892A41" w:rsidP="00892A4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3609524" cy="2338096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524" cy="233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41" w:rsidRPr="00892A41" w:rsidRDefault="00892A41" w:rsidP="00892A4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1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2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lastRenderedPageBreak/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3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4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47. Задание {{ 65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Аллювиальные отложения обозначены цифрой</w:t>
      </w:r>
    </w:p>
    <w:p w:rsidR="00892A41" w:rsidRPr="00892A41" w:rsidRDefault="00892A41" w:rsidP="00892A4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3609524" cy="2338096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524" cy="233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1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2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A3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3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sym w:font="Wingdings 2" w:char="F052"/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 4</w:t>
      </w:r>
    </w:p>
    <w:p w:rsidR="00892A41" w:rsidRPr="00892A41" w:rsidRDefault="00892A41" w:rsidP="00892A41">
      <w:pPr>
        <w:spacing w:after="0" w:line="240" w:lineRule="auto"/>
        <w:ind w:left="720" w:hanging="72"/>
        <w:rPr>
          <w:rFonts w:ascii="Arial" w:hAnsi="Arial" w:cs="Arial"/>
          <w:sz w:val="20"/>
          <w:szCs w:val="20"/>
          <w:lang w:val="ru-RU" w:eastAsia="ru-RU"/>
        </w:rPr>
      </w:pP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48. Задание {{ 68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Соответствие сложения отбираемого образца горной породы и тип бурения: 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монолит скальной породы - керн</w:t>
            </w:r>
          </w:p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колонковое бурение</w:t>
            </w:r>
          </w:p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глинистый образец ненарушенного сложения</w:t>
            </w:r>
          </w:p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ударно-канатное бурение</w:t>
            </w:r>
          </w:p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глинистый образец нарушенного сложения</w:t>
            </w:r>
          </w:p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шнековое</w:t>
            </w:r>
            <w:proofErr w:type="spellEnd"/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бурение</w:t>
            </w:r>
          </w:p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водонасыщенный</w:t>
            </w:r>
            <w:proofErr w:type="spellEnd"/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песчаный грунт</w:t>
            </w: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49. Задание {{ 69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Дать определение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 Наука о геологических условиях строительства сооружений, рациональном использовании геологической среды и ее охране в связи с развитием опасных геологических процессов называется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инженерная геология; Инженерная Геология; Инженерная геология; ИНЖЕНЕРНАЯ ГЕОЛОГИЯ; 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50. Задание {{ 70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Соответствие минерала твёрдости по шкале 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Мооса</w:t>
      </w:r>
      <w:proofErr w:type="spellEnd"/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алмаз</w:t>
            </w:r>
          </w:p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10</w:t>
            </w:r>
          </w:p>
        </w:tc>
      </w:tr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тальк</w:t>
            </w:r>
          </w:p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</w:tr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гипс</w:t>
            </w: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</w:tr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кальцит</w:t>
            </w:r>
          </w:p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</w:tr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</w:tr>
    </w:tbl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51. Задание {{ 71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Введите название явления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Явления в Земной коре, вызванные внезапной  разрядкой  сильных напряжений горных пород, превышающих предел их прочности на сжатие и вызывающие сейсмические волны называются 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землетрясения; землетрясение; Землетрясения; Землетрясение; ЗЕМЛЕТРЯСЕНИЕ; ЗЕМЛЕТРЯСЕНИЯ; 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52. Задание {{ 72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Ввести название природного образования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Закономерное сочетание или механическая смесь различных по составу кристаллических минеральных зерен наряду с которыми могут присутствовать аморфное вещество и органические остатки это ….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горн* пород*; 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53. Задание {{ 73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Указать генетический класс горной породы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Породы возникающие в результате внедрения магмы в кору Земли и на ее поверхность и дальнейшего остывания называют….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магматические; Магматические; МАГМАТИЧЕСКИЕ; 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54. Задание {{ 74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lastRenderedPageBreak/>
        <w:t>Указать генетический класс горной породы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Так называют породы, возникшие из материнских, под влиянием огромных давлений, высоких температур и химически активных веществ: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метаморфические; Метаморфические; МЕТАМОРФИЧЕСКИЕ; 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55. Задание {{ 78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Соответствие природного образования и термина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Минерал</w:t>
            </w: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сера</w:t>
            </w:r>
          </w:p>
        </w:tc>
      </w:tr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Осадочная горная порода</w:t>
            </w: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глина</w:t>
            </w:r>
          </w:p>
        </w:tc>
      </w:tr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Магматическая горная порода</w:t>
            </w: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базальт</w:t>
            </w:r>
          </w:p>
        </w:tc>
      </w:tr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Метаморфическая горная порода</w:t>
            </w: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мрамор</w:t>
            </w:r>
          </w:p>
        </w:tc>
      </w:tr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бетон</w:t>
            </w:r>
          </w:p>
        </w:tc>
      </w:tr>
    </w:tbl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56. Задание {{ 79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Соответствие друг другу термина и его составляющих</w:t>
      </w:r>
    </w:p>
    <w:tbl>
      <w:tblPr>
        <w:tblW w:w="0" w:type="auto"/>
        <w:tblLayout w:type="fixed"/>
        <w:tblLook w:val="0000"/>
      </w:tblPr>
      <w:tblGrid>
        <w:gridCol w:w="5341"/>
        <w:gridCol w:w="5341"/>
      </w:tblGrid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Минералы</w:t>
            </w: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породообразующие, акцессорные</w:t>
            </w:r>
          </w:p>
        </w:tc>
      </w:tr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Горные породы</w:t>
            </w: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магматические, метаморфические, осадочные</w:t>
            </w:r>
          </w:p>
        </w:tc>
      </w:tr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Магматические горные породы</w:t>
            </w: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интрузивные, эффузивные</w:t>
            </w:r>
          </w:p>
        </w:tc>
      </w:tr>
      <w:tr w:rsidR="00892A41" w:rsidRPr="00892A41" w:rsidTr="003B3BA2"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341" w:type="dxa"/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sz w:val="20"/>
                <w:szCs w:val="20"/>
                <w:lang w:val="ru-RU" w:eastAsia="ru-RU"/>
              </w:rPr>
              <w:t>химические, органические, обломочные</w:t>
            </w:r>
          </w:p>
        </w:tc>
      </w:tr>
    </w:tbl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57. Задание {{ 83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Последовательность залегания подземных вод (</w:t>
      </w:r>
      <w:proofErr w:type="spellStart"/>
      <w:r w:rsidRPr="00892A41">
        <w:rPr>
          <w:rFonts w:ascii="Arial" w:hAnsi="Arial" w:cs="Arial"/>
          <w:sz w:val="20"/>
          <w:szCs w:val="20"/>
          <w:lang w:val="ru-RU" w:eastAsia="ru-RU"/>
        </w:rPr>
        <w:t>сверху-вниз</w:t>
      </w:r>
      <w:proofErr w:type="spellEnd"/>
      <w:r w:rsidRPr="00892A41">
        <w:rPr>
          <w:rFonts w:ascii="Arial" w:hAnsi="Arial" w:cs="Arial"/>
          <w:sz w:val="20"/>
          <w:szCs w:val="20"/>
          <w:lang w:val="ru-RU" w:eastAsia="ru-RU"/>
        </w:rPr>
        <w:t>)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1: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почвенные воды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2: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верховодка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3: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грунтовые воды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4: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межпластовые воды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58. Задание {{ 75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Указать название науки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Наука изучающая подземные воды, условия их возникновения, распространения, связь с поверхностными, использование в народном хозяйстве называется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гидрогеология; 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59. Задание {{ 77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Введите название гравитационного процесса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Скользящее смещение масс глинистых горных  пород по склону под действием силы тяжести, воды это …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i/>
          <w:sz w:val="20"/>
          <w:szCs w:val="20"/>
          <w:lang w:val="ru-RU" w:eastAsia="ru-RU"/>
        </w:rPr>
        <w:t xml:space="preserve">Правильные варианты ответа: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 xml:space="preserve">оползень; Оползень; ОПОЛЗЕНЬ; </w:t>
      </w:r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 xml:space="preserve">60. Задание {{ 85 }} </w:t>
      </w:r>
      <w:proofErr w:type="spellStart"/>
      <w:r w:rsidRPr="00892A41">
        <w:rPr>
          <w:rFonts w:ascii="Arial" w:hAnsi="Arial" w:cs="Arial"/>
          <w:b/>
          <w:i/>
          <w:sz w:val="20"/>
          <w:szCs w:val="20"/>
          <w:lang w:val="ru-RU" w:eastAsia="ru-RU"/>
        </w:rPr>
        <w:t>иг</w:t>
      </w:r>
      <w:proofErr w:type="spellEnd"/>
    </w:p>
    <w:p w:rsidR="00892A41" w:rsidRPr="00892A41" w:rsidRDefault="00892A41" w:rsidP="00892A41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sz w:val="20"/>
          <w:szCs w:val="20"/>
          <w:lang w:val="ru-RU" w:eastAsia="ru-RU"/>
        </w:rPr>
        <w:t>Последовательность минералов по возрастанию твердости располагается следующим образом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1: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тальк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2: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гипс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3: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кальцит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4: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флюорит</w:t>
      </w:r>
    </w:p>
    <w:p w:rsidR="00892A41" w:rsidRPr="00892A41" w:rsidRDefault="00892A41" w:rsidP="00892A41">
      <w:pPr>
        <w:spacing w:after="0" w:line="240" w:lineRule="auto"/>
        <w:ind w:left="288" w:hanging="72"/>
        <w:rPr>
          <w:rFonts w:ascii="Arial" w:hAnsi="Arial" w:cs="Arial"/>
          <w:sz w:val="20"/>
          <w:szCs w:val="20"/>
          <w:lang w:val="ru-RU" w:eastAsia="ru-RU"/>
        </w:rPr>
      </w:pPr>
      <w:r w:rsidRPr="00892A41">
        <w:rPr>
          <w:rFonts w:ascii="Arial" w:hAnsi="Arial" w:cs="Arial"/>
          <w:b/>
          <w:sz w:val="20"/>
          <w:szCs w:val="20"/>
          <w:lang w:val="ru-RU" w:eastAsia="ru-RU"/>
        </w:rPr>
        <w:t xml:space="preserve">5: </w:t>
      </w:r>
      <w:r w:rsidRPr="00892A41">
        <w:rPr>
          <w:rFonts w:ascii="Arial" w:hAnsi="Arial" w:cs="Arial"/>
          <w:sz w:val="20"/>
          <w:szCs w:val="20"/>
          <w:lang w:val="ru-RU" w:eastAsia="ru-RU"/>
        </w:rPr>
        <w:t>кварц</w:t>
      </w:r>
    </w:p>
    <w:p w:rsidR="00892A41" w:rsidRPr="00892A41" w:rsidRDefault="00892A41" w:rsidP="00892A41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bookmarkStart w:id="0" w:name="_GoBack"/>
      <w:bookmarkEnd w:id="0"/>
      <w:r w:rsidRPr="00892A41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892A41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892A41" w:rsidRPr="00015A89" w:rsidTr="003B3BA2">
        <w:trPr>
          <w:trHeight w:hRule="exact" w:val="159"/>
        </w:trPr>
        <w:tc>
          <w:tcPr>
            <w:tcW w:w="2424" w:type="dxa"/>
          </w:tcPr>
          <w:p w:rsidR="00892A41" w:rsidRPr="00892A41" w:rsidRDefault="00892A41" w:rsidP="00892A4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892A41" w:rsidRPr="00892A41" w:rsidRDefault="00892A41" w:rsidP="00892A4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892A41" w:rsidRPr="00892A41" w:rsidRDefault="00892A41" w:rsidP="00892A4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892A41" w:rsidRPr="00892A41" w:rsidRDefault="00892A41" w:rsidP="00892A4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892A41" w:rsidRPr="00892A41" w:rsidRDefault="00892A41" w:rsidP="00892A4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892A41" w:rsidRPr="00892A41" w:rsidRDefault="00892A41" w:rsidP="00892A4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892A41" w:rsidRPr="00892A41" w:rsidRDefault="00892A41" w:rsidP="00892A4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892A41" w:rsidRPr="00892A41" w:rsidRDefault="00892A41" w:rsidP="00892A41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892A41" w:rsidRPr="00892A41" w:rsidTr="003B3BA2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892A41" w:rsidRPr="00892A41" w:rsidTr="003B3BA2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892A41" w:rsidRPr="00892A41" w:rsidTr="003B3BA2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892A41" w:rsidRPr="00892A41" w:rsidTr="003B3BA2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892A41" w:rsidRPr="00892A41" w:rsidTr="003B3BA2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892A41" w:rsidRPr="00015A89" w:rsidTr="003B3BA2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892A41" w:rsidRPr="00015A89" w:rsidTr="003B3BA2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892A41" w:rsidRPr="00892A41" w:rsidTr="003B3BA2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892A41" w:rsidRPr="00892A41" w:rsidTr="003B3BA2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892A41" w:rsidRPr="00892A41" w:rsidTr="003B3BA2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892A41" w:rsidRPr="00892A41" w:rsidTr="003B3BA2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892A41" w:rsidRPr="00015A89" w:rsidTr="003B3BA2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892A41" w:rsidRPr="00015A89" w:rsidTr="003B3BA2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892A41" w:rsidRPr="00015A89" w:rsidTr="00892A41">
        <w:trPr>
          <w:trHeight w:hRule="exact" w:val="228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892A41">
              <w:rPr>
                <w:sz w:val="20"/>
                <w:szCs w:val="20"/>
                <w:lang w:val="ru-RU" w:eastAsia="ru-RU"/>
              </w:rPr>
              <w:t xml:space="preserve"> </w:t>
            </w: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892A41" w:rsidRPr="00015A89" w:rsidTr="00892A41">
        <w:trPr>
          <w:trHeight w:hRule="exact" w:val="2571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892A41" w:rsidRPr="00015A89" w:rsidTr="003B3BA2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92A41" w:rsidRPr="00892A41" w:rsidRDefault="00892A41" w:rsidP="00892A4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892A41" w:rsidRPr="00892A41" w:rsidRDefault="00892A41" w:rsidP="00892A41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92A41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892A41" w:rsidRPr="00892A41" w:rsidRDefault="00892A41" w:rsidP="00892A41">
      <w:pPr>
        <w:rPr>
          <w:lang w:val="ru-RU" w:eastAsia="ru-RU"/>
        </w:rPr>
      </w:pPr>
    </w:p>
    <w:p w:rsidR="00E27957" w:rsidRPr="00892A41" w:rsidRDefault="00E27957">
      <w:pPr>
        <w:rPr>
          <w:lang w:val="ru-RU"/>
        </w:rPr>
      </w:pPr>
    </w:p>
    <w:sectPr w:rsidR="00E27957" w:rsidRPr="00892A41" w:rsidSect="00E279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A17"/>
    <w:multiLevelType w:val="hybridMultilevel"/>
    <w:tmpl w:val="2654ABD0"/>
    <w:lvl w:ilvl="0" w:tplc="BFD60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07273"/>
    <w:multiLevelType w:val="hybridMultilevel"/>
    <w:tmpl w:val="7F1AAA8A"/>
    <w:lvl w:ilvl="0" w:tplc="EF74F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A9D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F48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62E1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24A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C0BC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209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20E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EAAF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5485D"/>
    <w:multiLevelType w:val="hybridMultilevel"/>
    <w:tmpl w:val="D8664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29681C"/>
    <w:multiLevelType w:val="hybridMultilevel"/>
    <w:tmpl w:val="79E01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E6DE53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83E1F"/>
    <w:multiLevelType w:val="hybridMultilevel"/>
    <w:tmpl w:val="EF54E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836E60"/>
    <w:multiLevelType w:val="hybridMultilevel"/>
    <w:tmpl w:val="BE1CC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2E493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623F6B"/>
    <w:multiLevelType w:val="hybridMultilevel"/>
    <w:tmpl w:val="D9D2E9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506F2B"/>
    <w:multiLevelType w:val="hybridMultilevel"/>
    <w:tmpl w:val="D9D2E9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59283C"/>
    <w:multiLevelType w:val="hybridMultilevel"/>
    <w:tmpl w:val="6F42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30B54"/>
    <w:multiLevelType w:val="hybridMultilevel"/>
    <w:tmpl w:val="B852C448"/>
    <w:lvl w:ilvl="0" w:tplc="C8BA0F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C501B"/>
    <w:multiLevelType w:val="hybridMultilevel"/>
    <w:tmpl w:val="34AC2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A4438B"/>
    <w:multiLevelType w:val="hybridMultilevel"/>
    <w:tmpl w:val="5EFC43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1B0D8F"/>
    <w:multiLevelType w:val="hybridMultilevel"/>
    <w:tmpl w:val="BC2A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E0503"/>
    <w:multiLevelType w:val="hybridMultilevel"/>
    <w:tmpl w:val="DA2A0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5650C"/>
    <w:multiLevelType w:val="hybridMultilevel"/>
    <w:tmpl w:val="8E7A3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00559C"/>
    <w:multiLevelType w:val="hybridMultilevel"/>
    <w:tmpl w:val="16668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662DD"/>
    <w:multiLevelType w:val="hybridMultilevel"/>
    <w:tmpl w:val="C4C8AC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6C630B"/>
    <w:multiLevelType w:val="hybridMultilevel"/>
    <w:tmpl w:val="C414E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A77D51"/>
    <w:multiLevelType w:val="multilevel"/>
    <w:tmpl w:val="644AF9D8"/>
    <w:lvl w:ilvl="0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594FD0"/>
    <w:multiLevelType w:val="hybridMultilevel"/>
    <w:tmpl w:val="B5F4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B6105"/>
    <w:multiLevelType w:val="hybridMultilevel"/>
    <w:tmpl w:val="A00EC3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45476"/>
    <w:multiLevelType w:val="hybridMultilevel"/>
    <w:tmpl w:val="F4807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4331C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E722A6F"/>
    <w:multiLevelType w:val="hybridMultilevel"/>
    <w:tmpl w:val="669CD2B6"/>
    <w:lvl w:ilvl="0" w:tplc="5C94ED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98719E"/>
    <w:multiLevelType w:val="hybridMultilevel"/>
    <w:tmpl w:val="89CE49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B22C91"/>
    <w:multiLevelType w:val="hybridMultilevel"/>
    <w:tmpl w:val="0388B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AC4E65"/>
    <w:multiLevelType w:val="hybridMultilevel"/>
    <w:tmpl w:val="6B540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0DD40D9"/>
    <w:multiLevelType w:val="hybridMultilevel"/>
    <w:tmpl w:val="1BF4A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63700"/>
    <w:multiLevelType w:val="hybridMultilevel"/>
    <w:tmpl w:val="BE1CC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2E493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626EDE"/>
    <w:multiLevelType w:val="hybridMultilevel"/>
    <w:tmpl w:val="2AC64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706FA"/>
    <w:multiLevelType w:val="hybridMultilevel"/>
    <w:tmpl w:val="91D66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C93A7D"/>
    <w:multiLevelType w:val="hybridMultilevel"/>
    <w:tmpl w:val="0644C33A"/>
    <w:lvl w:ilvl="0" w:tplc="BFD60F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6674BD"/>
    <w:multiLevelType w:val="hybridMultilevel"/>
    <w:tmpl w:val="CB669F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0230DB"/>
    <w:multiLevelType w:val="hybridMultilevel"/>
    <w:tmpl w:val="F7EE2F96"/>
    <w:lvl w:ilvl="0" w:tplc="BFD60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067E8"/>
    <w:multiLevelType w:val="hybridMultilevel"/>
    <w:tmpl w:val="FA924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345239"/>
    <w:multiLevelType w:val="hybridMultilevel"/>
    <w:tmpl w:val="EA52D878"/>
    <w:lvl w:ilvl="0" w:tplc="BFD60FE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5B6325"/>
    <w:multiLevelType w:val="hybridMultilevel"/>
    <w:tmpl w:val="4C387872"/>
    <w:lvl w:ilvl="0" w:tplc="BFD60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2E5843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27"/>
  </w:num>
  <w:num w:numId="4">
    <w:abstractNumId w:val="31"/>
  </w:num>
  <w:num w:numId="5">
    <w:abstractNumId w:val="32"/>
  </w:num>
  <w:num w:numId="6">
    <w:abstractNumId w:val="12"/>
  </w:num>
  <w:num w:numId="7">
    <w:abstractNumId w:val="33"/>
  </w:num>
  <w:num w:numId="8">
    <w:abstractNumId w:val="11"/>
  </w:num>
  <w:num w:numId="9">
    <w:abstractNumId w:val="37"/>
  </w:num>
  <w:num w:numId="10">
    <w:abstractNumId w:val="6"/>
  </w:num>
  <w:num w:numId="11">
    <w:abstractNumId w:val="39"/>
  </w:num>
  <w:num w:numId="12">
    <w:abstractNumId w:val="18"/>
  </w:num>
  <w:num w:numId="13">
    <w:abstractNumId w:val="4"/>
  </w:num>
  <w:num w:numId="14">
    <w:abstractNumId w:val="15"/>
  </w:num>
  <w:num w:numId="15">
    <w:abstractNumId w:val="30"/>
  </w:num>
  <w:num w:numId="16">
    <w:abstractNumId w:val="35"/>
  </w:num>
  <w:num w:numId="17">
    <w:abstractNumId w:val="17"/>
  </w:num>
  <w:num w:numId="18">
    <w:abstractNumId w:val="14"/>
  </w:num>
  <w:num w:numId="19">
    <w:abstractNumId w:val="3"/>
  </w:num>
  <w:num w:numId="20">
    <w:abstractNumId w:val="5"/>
  </w:num>
  <w:num w:numId="21">
    <w:abstractNumId w:val="16"/>
  </w:num>
  <w:num w:numId="22">
    <w:abstractNumId w:val="25"/>
  </w:num>
  <w:num w:numId="23">
    <w:abstractNumId w:val="23"/>
  </w:num>
  <w:num w:numId="24">
    <w:abstractNumId w:val="29"/>
  </w:num>
  <w:num w:numId="25">
    <w:abstractNumId w:val="44"/>
  </w:num>
  <w:num w:numId="26">
    <w:abstractNumId w:val="9"/>
  </w:num>
  <w:num w:numId="27">
    <w:abstractNumId w:val="26"/>
  </w:num>
  <w:num w:numId="28">
    <w:abstractNumId w:val="10"/>
  </w:num>
  <w:num w:numId="29">
    <w:abstractNumId w:val="41"/>
  </w:num>
  <w:num w:numId="30">
    <w:abstractNumId w:val="36"/>
  </w:num>
  <w:num w:numId="31">
    <w:abstractNumId w:val="24"/>
  </w:num>
  <w:num w:numId="32">
    <w:abstractNumId w:val="22"/>
  </w:num>
  <w:num w:numId="33">
    <w:abstractNumId w:val="34"/>
  </w:num>
  <w:num w:numId="34">
    <w:abstractNumId w:val="28"/>
  </w:num>
  <w:num w:numId="35">
    <w:abstractNumId w:val="8"/>
  </w:num>
  <w:num w:numId="36">
    <w:abstractNumId w:val="13"/>
  </w:num>
  <w:num w:numId="37">
    <w:abstractNumId w:val="7"/>
  </w:num>
  <w:num w:numId="38">
    <w:abstractNumId w:val="42"/>
  </w:num>
  <w:num w:numId="39">
    <w:abstractNumId w:val="0"/>
  </w:num>
  <w:num w:numId="40">
    <w:abstractNumId w:val="38"/>
  </w:num>
  <w:num w:numId="41">
    <w:abstractNumId w:val="40"/>
  </w:num>
  <w:num w:numId="42">
    <w:abstractNumId w:val="43"/>
  </w:num>
  <w:num w:numId="43">
    <w:abstractNumId w:val="20"/>
  </w:num>
  <w:num w:numId="44">
    <w:abstractNumId w:val="19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15A89"/>
    <w:rsid w:val="0002418B"/>
    <w:rsid w:val="001F0BC7"/>
    <w:rsid w:val="00892A41"/>
    <w:rsid w:val="00A014DF"/>
    <w:rsid w:val="00D31453"/>
    <w:rsid w:val="00E209E2"/>
    <w:rsid w:val="00E2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57"/>
  </w:style>
  <w:style w:type="paragraph" w:styleId="1">
    <w:name w:val="heading 1"/>
    <w:basedOn w:val="a"/>
    <w:next w:val="a"/>
    <w:link w:val="10"/>
    <w:qFormat/>
    <w:rsid w:val="00892A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A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2A41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892A41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892A41"/>
    <w:rPr>
      <w:color w:val="0000FF" w:themeColor="hyperlink"/>
      <w:u w:val="single"/>
    </w:rPr>
  </w:style>
  <w:style w:type="table" w:styleId="a7">
    <w:name w:val="Table Grid"/>
    <w:basedOn w:val="a1"/>
    <w:rsid w:val="00892A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892A4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892A41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892A41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2">
    <w:name w:val="Основной текст (2)_"/>
    <w:link w:val="21"/>
    <w:rsid w:val="00892A41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892A41"/>
  </w:style>
  <w:style w:type="paragraph" w:customStyle="1" w:styleId="21">
    <w:name w:val="Основной текст (2)1"/>
    <w:basedOn w:val="a"/>
    <w:link w:val="2"/>
    <w:rsid w:val="00892A41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89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892A41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92A41"/>
    <w:rPr>
      <w:lang w:val="ru-RU" w:eastAsia="ru-RU"/>
    </w:rPr>
  </w:style>
  <w:style w:type="paragraph" w:customStyle="1" w:styleId="11">
    <w:name w:val="Обычный1"/>
    <w:rsid w:val="00892A41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22">
    <w:name w:val="Обычный2"/>
    <w:basedOn w:val="a"/>
    <w:rsid w:val="0089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">
    <w:name w:val="Обычный3"/>
    <w:rsid w:val="00892A41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d">
    <w:name w:val="Нижний колонтитул Знак"/>
    <w:link w:val="ae"/>
    <w:uiPriority w:val="99"/>
    <w:rsid w:val="00892A41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d"/>
    <w:uiPriority w:val="99"/>
    <w:unhideWhenUsed/>
    <w:rsid w:val="00892A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892A41"/>
  </w:style>
  <w:style w:type="paragraph" w:styleId="23">
    <w:name w:val="Body Text 2"/>
    <w:basedOn w:val="a"/>
    <w:link w:val="24"/>
    <w:rsid w:val="00892A41"/>
    <w:pPr>
      <w:tabs>
        <w:tab w:val="left" w:pos="-360"/>
        <w:tab w:val="left" w:pos="7740"/>
        <w:tab w:val="left" w:pos="9720"/>
        <w:tab w:val="left" w:pos="15120"/>
        <w:tab w:val="left" w:pos="15300"/>
        <w:tab w:val="left" w:pos="15840"/>
        <w:tab w:val="left" w:pos="16020"/>
      </w:tabs>
      <w:spacing w:after="0" w:line="240" w:lineRule="auto"/>
      <w:ind w:right="-10"/>
      <w:jc w:val="both"/>
    </w:pPr>
    <w:rPr>
      <w:rFonts w:ascii="Arial" w:eastAsia="Times New Roman" w:hAnsi="Arial" w:cs="Times New Roman"/>
      <w:sz w:val="28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892A41"/>
    <w:rPr>
      <w:rFonts w:ascii="Arial" w:eastAsia="Times New Roman" w:hAnsi="Arial" w:cs="Times New Roman"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7775</Words>
  <Characters>44318</Characters>
  <Application>Microsoft Office Word</Application>
  <DocSecurity>0</DocSecurity>
  <Lines>369</Lines>
  <Paragraphs>103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(УТС)_2022_ФТы_plx_Инженерная геология</dc:title>
  <dc:creator>FastReport.NET</dc:creator>
  <cp:lastModifiedBy>User</cp:lastModifiedBy>
  <cp:revision>3</cp:revision>
  <dcterms:created xsi:type="dcterms:W3CDTF">2022-12-10T20:34:00Z</dcterms:created>
  <dcterms:modified xsi:type="dcterms:W3CDTF">2022-12-10T21:56:00Z</dcterms:modified>
</cp:coreProperties>
</file>