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31561" w:rsidTr="006E586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31561" w:rsidTr="006E586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31561" w:rsidTr="006E586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31561" w:rsidRPr="00CF1B87" w:rsidRDefault="00CF1B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31561" w:rsidRPr="00CF1B87" w:rsidRDefault="00CF1B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31561" w:rsidTr="006E586F">
        <w:trPr>
          <w:trHeight w:hRule="exact" w:val="986"/>
        </w:trPr>
        <w:tc>
          <w:tcPr>
            <w:tcW w:w="723" w:type="dxa"/>
          </w:tcPr>
          <w:p w:rsidR="00231561" w:rsidRDefault="0023156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 w:rsidTr="006E586F">
        <w:trPr>
          <w:trHeight w:hRule="exact" w:val="138"/>
        </w:trPr>
        <w:tc>
          <w:tcPr>
            <w:tcW w:w="723" w:type="dxa"/>
          </w:tcPr>
          <w:p w:rsidR="00231561" w:rsidRDefault="00231561"/>
        </w:tc>
        <w:tc>
          <w:tcPr>
            <w:tcW w:w="853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969" w:type="dxa"/>
          </w:tcPr>
          <w:p w:rsidR="00231561" w:rsidRDefault="00231561"/>
        </w:tc>
        <w:tc>
          <w:tcPr>
            <w:tcW w:w="16" w:type="dxa"/>
          </w:tcPr>
          <w:p w:rsidR="00231561" w:rsidRDefault="00231561"/>
        </w:tc>
        <w:tc>
          <w:tcPr>
            <w:tcW w:w="1556" w:type="dxa"/>
          </w:tcPr>
          <w:p w:rsidR="00231561" w:rsidRDefault="00231561"/>
        </w:tc>
        <w:tc>
          <w:tcPr>
            <w:tcW w:w="574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1289" w:type="dxa"/>
          </w:tcPr>
          <w:p w:rsidR="00231561" w:rsidRDefault="00231561"/>
        </w:tc>
        <w:tc>
          <w:tcPr>
            <w:tcW w:w="9" w:type="dxa"/>
          </w:tcPr>
          <w:p w:rsidR="00231561" w:rsidRDefault="00231561"/>
        </w:tc>
        <w:tc>
          <w:tcPr>
            <w:tcW w:w="1695" w:type="dxa"/>
          </w:tcPr>
          <w:p w:rsidR="00231561" w:rsidRDefault="00231561"/>
        </w:tc>
        <w:tc>
          <w:tcPr>
            <w:tcW w:w="722" w:type="dxa"/>
          </w:tcPr>
          <w:p w:rsidR="00231561" w:rsidRDefault="00231561"/>
        </w:tc>
        <w:tc>
          <w:tcPr>
            <w:tcW w:w="141" w:type="dxa"/>
          </w:tcPr>
          <w:p w:rsidR="00231561" w:rsidRDefault="00231561"/>
        </w:tc>
      </w:tr>
      <w:tr w:rsidR="00231561" w:rsidRPr="006E586F" w:rsidTr="006E586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31561" w:rsidRPr="006E586F" w:rsidTr="006E586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31561" w:rsidRPr="006E586F" w:rsidTr="006E586F">
        <w:trPr>
          <w:trHeight w:hRule="exact" w:val="416"/>
        </w:trPr>
        <w:tc>
          <w:tcPr>
            <w:tcW w:w="72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6E586F" w:rsidTr="006E586F">
        <w:trPr>
          <w:trHeight w:hRule="exact" w:val="277"/>
        </w:trPr>
        <w:tc>
          <w:tcPr>
            <w:tcW w:w="72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586F" w:rsidRPr="00326F06" w:rsidRDefault="006E586F" w:rsidP="006E586F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 w:rsidP="006E5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586F" w:rsidTr="006E586F">
        <w:trPr>
          <w:trHeight w:hRule="exact" w:val="183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574" w:type="dxa"/>
          </w:tcPr>
          <w:p w:rsidR="006E586F" w:rsidRDefault="006E586F" w:rsidP="006E586F"/>
        </w:tc>
        <w:tc>
          <w:tcPr>
            <w:tcW w:w="426" w:type="dxa"/>
          </w:tcPr>
          <w:p w:rsidR="006E586F" w:rsidRDefault="006E586F" w:rsidP="006E586F"/>
        </w:tc>
        <w:tc>
          <w:tcPr>
            <w:tcW w:w="1289" w:type="dxa"/>
          </w:tcPr>
          <w:p w:rsidR="006E586F" w:rsidRDefault="006E586F" w:rsidP="006E586F"/>
        </w:tc>
        <w:tc>
          <w:tcPr>
            <w:tcW w:w="9" w:type="dxa"/>
          </w:tcPr>
          <w:p w:rsidR="006E586F" w:rsidRDefault="006E586F" w:rsidP="006E586F"/>
        </w:tc>
        <w:tc>
          <w:tcPr>
            <w:tcW w:w="1695" w:type="dxa"/>
          </w:tcPr>
          <w:p w:rsidR="006E586F" w:rsidRDefault="006E586F" w:rsidP="006E586F"/>
        </w:tc>
        <w:tc>
          <w:tcPr>
            <w:tcW w:w="722" w:type="dxa"/>
          </w:tcPr>
          <w:p w:rsidR="006E586F" w:rsidRDefault="006E586F" w:rsidP="006E586F"/>
        </w:tc>
        <w:tc>
          <w:tcPr>
            <w:tcW w:w="141" w:type="dxa"/>
          </w:tcPr>
          <w:p w:rsidR="006E586F" w:rsidRDefault="006E586F"/>
        </w:tc>
      </w:tr>
      <w:tr w:rsidR="006E586F" w:rsidTr="006E586F">
        <w:trPr>
          <w:trHeight w:hRule="exact" w:val="277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574" w:type="dxa"/>
          </w:tcPr>
          <w:p w:rsidR="006E586F" w:rsidRDefault="006E586F" w:rsidP="006E586F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 w:rsidP="006E5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E586F" w:rsidRDefault="006E586F" w:rsidP="006E586F"/>
        </w:tc>
        <w:tc>
          <w:tcPr>
            <w:tcW w:w="141" w:type="dxa"/>
          </w:tcPr>
          <w:p w:rsidR="006E586F" w:rsidRDefault="006E586F"/>
        </w:tc>
      </w:tr>
      <w:tr w:rsidR="006E586F" w:rsidTr="006E586F">
        <w:trPr>
          <w:trHeight w:hRule="exact" w:val="83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574" w:type="dxa"/>
          </w:tcPr>
          <w:p w:rsidR="006E586F" w:rsidRDefault="006E586F" w:rsidP="006E586F"/>
        </w:tc>
        <w:tc>
          <w:tcPr>
            <w:tcW w:w="426" w:type="dxa"/>
          </w:tcPr>
          <w:p w:rsidR="006E586F" w:rsidRDefault="006E586F" w:rsidP="006E586F"/>
        </w:tc>
        <w:tc>
          <w:tcPr>
            <w:tcW w:w="1289" w:type="dxa"/>
          </w:tcPr>
          <w:p w:rsidR="006E586F" w:rsidRDefault="006E586F" w:rsidP="006E586F"/>
        </w:tc>
        <w:tc>
          <w:tcPr>
            <w:tcW w:w="9" w:type="dxa"/>
          </w:tcPr>
          <w:p w:rsidR="006E586F" w:rsidRDefault="006E586F" w:rsidP="006E586F"/>
        </w:tc>
        <w:tc>
          <w:tcPr>
            <w:tcW w:w="1695" w:type="dxa"/>
          </w:tcPr>
          <w:p w:rsidR="006E586F" w:rsidRDefault="006E586F" w:rsidP="006E586F"/>
        </w:tc>
        <w:tc>
          <w:tcPr>
            <w:tcW w:w="722" w:type="dxa"/>
          </w:tcPr>
          <w:p w:rsidR="006E586F" w:rsidRDefault="006E586F" w:rsidP="006E586F"/>
        </w:tc>
        <w:tc>
          <w:tcPr>
            <w:tcW w:w="141" w:type="dxa"/>
          </w:tcPr>
          <w:p w:rsidR="006E586F" w:rsidRDefault="006E586F"/>
        </w:tc>
      </w:tr>
      <w:tr w:rsidR="006E586F" w:rsidRPr="006E586F" w:rsidTr="006E586F">
        <w:trPr>
          <w:trHeight w:hRule="exact" w:val="694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574" w:type="dxa"/>
          </w:tcPr>
          <w:p w:rsidR="006E586F" w:rsidRDefault="006E586F" w:rsidP="006E586F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 w:rsidP="006E586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E586F" w:rsidRPr="00326F06" w:rsidRDefault="006E586F" w:rsidP="006E586F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E586F" w:rsidRPr="006E586F" w:rsidTr="006E586F">
        <w:trPr>
          <w:trHeight w:hRule="exact" w:val="11"/>
        </w:trPr>
        <w:tc>
          <w:tcPr>
            <w:tcW w:w="72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586F" w:rsidRPr="00326F06" w:rsidRDefault="006E586F" w:rsidP="006E58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86F" w:rsidRPr="00326F06" w:rsidRDefault="006E586F" w:rsidP="006E586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586F" w:rsidRPr="00326F06" w:rsidRDefault="006E586F" w:rsidP="006E58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586F" w:rsidRPr="00326F06" w:rsidRDefault="006E586F" w:rsidP="006E58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586F" w:rsidRPr="00326F06" w:rsidRDefault="006E586F" w:rsidP="006E586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586F" w:rsidRPr="00326F06" w:rsidRDefault="006E586F" w:rsidP="006E58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</w:tr>
      <w:tr w:rsidR="006E586F" w:rsidTr="006E586F">
        <w:trPr>
          <w:trHeight w:hRule="exact" w:val="74"/>
        </w:trPr>
        <w:tc>
          <w:tcPr>
            <w:tcW w:w="72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E586F" w:rsidRDefault="006E586F" w:rsidP="006E586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E586F" w:rsidRDefault="006E586F" w:rsidP="006E586F"/>
        </w:tc>
        <w:tc>
          <w:tcPr>
            <w:tcW w:w="1695" w:type="dxa"/>
          </w:tcPr>
          <w:p w:rsidR="006E586F" w:rsidRDefault="006E586F" w:rsidP="006E586F"/>
        </w:tc>
        <w:tc>
          <w:tcPr>
            <w:tcW w:w="722" w:type="dxa"/>
          </w:tcPr>
          <w:p w:rsidR="006E586F" w:rsidRDefault="006E586F" w:rsidP="006E586F"/>
        </w:tc>
        <w:tc>
          <w:tcPr>
            <w:tcW w:w="141" w:type="dxa"/>
          </w:tcPr>
          <w:p w:rsidR="006E586F" w:rsidRDefault="006E586F"/>
        </w:tc>
      </w:tr>
      <w:tr w:rsidR="006E586F" w:rsidTr="006E586F">
        <w:trPr>
          <w:trHeight w:hRule="exact" w:val="555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586F" w:rsidRDefault="006E586F"/>
        </w:tc>
        <w:tc>
          <w:tcPr>
            <w:tcW w:w="9" w:type="dxa"/>
          </w:tcPr>
          <w:p w:rsidR="006E586F" w:rsidRDefault="006E586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/>
        </w:tc>
      </w:tr>
      <w:tr w:rsidR="006E586F" w:rsidTr="006E586F">
        <w:trPr>
          <w:trHeight w:hRule="exact" w:val="447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586F" w:rsidRDefault="006E586F"/>
        </w:tc>
        <w:tc>
          <w:tcPr>
            <w:tcW w:w="9" w:type="dxa"/>
          </w:tcPr>
          <w:p w:rsidR="006E586F" w:rsidRDefault="006E586F"/>
        </w:tc>
        <w:tc>
          <w:tcPr>
            <w:tcW w:w="1695" w:type="dxa"/>
          </w:tcPr>
          <w:p w:rsidR="006E586F" w:rsidRDefault="006E586F"/>
        </w:tc>
        <w:tc>
          <w:tcPr>
            <w:tcW w:w="722" w:type="dxa"/>
          </w:tcPr>
          <w:p w:rsidR="006E586F" w:rsidRDefault="006E586F"/>
        </w:tc>
        <w:tc>
          <w:tcPr>
            <w:tcW w:w="141" w:type="dxa"/>
          </w:tcPr>
          <w:p w:rsidR="006E586F" w:rsidRDefault="006E586F"/>
        </w:tc>
      </w:tr>
      <w:tr w:rsidR="006E586F" w:rsidTr="006E586F">
        <w:trPr>
          <w:trHeight w:hRule="exact" w:val="33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586F" w:rsidRDefault="006E586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E586F" w:rsidRDefault="006E586F"/>
        </w:tc>
      </w:tr>
      <w:tr w:rsidR="006E586F" w:rsidTr="006E586F">
        <w:trPr>
          <w:trHeight w:hRule="exact" w:val="244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574" w:type="dxa"/>
          </w:tcPr>
          <w:p w:rsidR="006E586F" w:rsidRDefault="006E586F"/>
        </w:tc>
        <w:tc>
          <w:tcPr>
            <w:tcW w:w="426" w:type="dxa"/>
          </w:tcPr>
          <w:p w:rsidR="006E586F" w:rsidRDefault="006E586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/>
        </w:tc>
        <w:tc>
          <w:tcPr>
            <w:tcW w:w="141" w:type="dxa"/>
          </w:tcPr>
          <w:p w:rsidR="006E586F" w:rsidRDefault="006E586F"/>
        </w:tc>
      </w:tr>
      <w:tr w:rsidR="006E586F" w:rsidTr="006E586F">
        <w:trPr>
          <w:trHeight w:hRule="exact" w:val="605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574" w:type="dxa"/>
          </w:tcPr>
          <w:p w:rsidR="006E586F" w:rsidRDefault="006E586F"/>
        </w:tc>
        <w:tc>
          <w:tcPr>
            <w:tcW w:w="426" w:type="dxa"/>
          </w:tcPr>
          <w:p w:rsidR="006E586F" w:rsidRDefault="006E586F"/>
        </w:tc>
        <w:tc>
          <w:tcPr>
            <w:tcW w:w="1289" w:type="dxa"/>
          </w:tcPr>
          <w:p w:rsidR="006E586F" w:rsidRDefault="006E586F"/>
        </w:tc>
        <w:tc>
          <w:tcPr>
            <w:tcW w:w="9" w:type="dxa"/>
          </w:tcPr>
          <w:p w:rsidR="006E586F" w:rsidRDefault="006E586F"/>
        </w:tc>
        <w:tc>
          <w:tcPr>
            <w:tcW w:w="1695" w:type="dxa"/>
          </w:tcPr>
          <w:p w:rsidR="006E586F" w:rsidRDefault="006E586F"/>
        </w:tc>
        <w:tc>
          <w:tcPr>
            <w:tcW w:w="722" w:type="dxa"/>
          </w:tcPr>
          <w:p w:rsidR="006E586F" w:rsidRDefault="006E586F"/>
        </w:tc>
        <w:tc>
          <w:tcPr>
            <w:tcW w:w="141" w:type="dxa"/>
          </w:tcPr>
          <w:p w:rsidR="006E586F" w:rsidRDefault="006E586F"/>
        </w:tc>
      </w:tr>
      <w:tr w:rsidR="006E586F" w:rsidTr="006E586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E586F" w:rsidTr="006E586F">
        <w:trPr>
          <w:trHeight w:hRule="exact" w:val="138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574" w:type="dxa"/>
          </w:tcPr>
          <w:p w:rsidR="006E586F" w:rsidRDefault="006E586F"/>
        </w:tc>
        <w:tc>
          <w:tcPr>
            <w:tcW w:w="426" w:type="dxa"/>
          </w:tcPr>
          <w:p w:rsidR="006E586F" w:rsidRDefault="006E586F"/>
        </w:tc>
        <w:tc>
          <w:tcPr>
            <w:tcW w:w="1289" w:type="dxa"/>
          </w:tcPr>
          <w:p w:rsidR="006E586F" w:rsidRDefault="006E586F"/>
        </w:tc>
        <w:tc>
          <w:tcPr>
            <w:tcW w:w="9" w:type="dxa"/>
          </w:tcPr>
          <w:p w:rsidR="006E586F" w:rsidRDefault="006E586F"/>
        </w:tc>
        <w:tc>
          <w:tcPr>
            <w:tcW w:w="1695" w:type="dxa"/>
          </w:tcPr>
          <w:p w:rsidR="006E586F" w:rsidRDefault="006E586F"/>
        </w:tc>
        <w:tc>
          <w:tcPr>
            <w:tcW w:w="722" w:type="dxa"/>
          </w:tcPr>
          <w:p w:rsidR="006E586F" w:rsidRDefault="006E586F"/>
        </w:tc>
        <w:tc>
          <w:tcPr>
            <w:tcW w:w="141" w:type="dxa"/>
          </w:tcPr>
          <w:p w:rsidR="006E586F" w:rsidRDefault="006E586F"/>
        </w:tc>
      </w:tr>
      <w:tr w:rsidR="006E586F" w:rsidTr="006E586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налогообложение</w:t>
            </w:r>
            <w:proofErr w:type="spellEnd"/>
          </w:p>
        </w:tc>
      </w:tr>
      <w:tr w:rsidR="006E586F" w:rsidTr="006E586F">
        <w:trPr>
          <w:trHeight w:hRule="exact" w:val="138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/>
        </w:tc>
      </w:tr>
      <w:tr w:rsidR="006E586F" w:rsidTr="006E586F">
        <w:trPr>
          <w:trHeight w:hRule="exact" w:val="108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574" w:type="dxa"/>
          </w:tcPr>
          <w:p w:rsidR="006E586F" w:rsidRDefault="006E586F"/>
        </w:tc>
        <w:tc>
          <w:tcPr>
            <w:tcW w:w="426" w:type="dxa"/>
          </w:tcPr>
          <w:p w:rsidR="006E586F" w:rsidRDefault="006E586F"/>
        </w:tc>
        <w:tc>
          <w:tcPr>
            <w:tcW w:w="1289" w:type="dxa"/>
          </w:tcPr>
          <w:p w:rsidR="006E586F" w:rsidRDefault="006E586F"/>
        </w:tc>
        <w:tc>
          <w:tcPr>
            <w:tcW w:w="9" w:type="dxa"/>
          </w:tcPr>
          <w:p w:rsidR="006E586F" w:rsidRDefault="006E586F"/>
        </w:tc>
        <w:tc>
          <w:tcPr>
            <w:tcW w:w="1695" w:type="dxa"/>
          </w:tcPr>
          <w:p w:rsidR="006E586F" w:rsidRDefault="006E586F"/>
        </w:tc>
        <w:tc>
          <w:tcPr>
            <w:tcW w:w="722" w:type="dxa"/>
          </w:tcPr>
          <w:p w:rsidR="006E586F" w:rsidRDefault="006E586F"/>
        </w:tc>
        <w:tc>
          <w:tcPr>
            <w:tcW w:w="141" w:type="dxa"/>
          </w:tcPr>
          <w:p w:rsidR="006E586F" w:rsidRDefault="006E586F"/>
        </w:tc>
      </w:tr>
      <w:tr w:rsidR="006E586F" w:rsidTr="006E586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6E586F" w:rsidTr="006E586F">
        <w:trPr>
          <w:trHeight w:hRule="exact" w:val="229"/>
        </w:trPr>
        <w:tc>
          <w:tcPr>
            <w:tcW w:w="723" w:type="dxa"/>
          </w:tcPr>
          <w:p w:rsidR="006E586F" w:rsidRDefault="006E586F"/>
        </w:tc>
        <w:tc>
          <w:tcPr>
            <w:tcW w:w="853" w:type="dxa"/>
          </w:tcPr>
          <w:p w:rsidR="006E586F" w:rsidRDefault="006E586F"/>
        </w:tc>
        <w:tc>
          <w:tcPr>
            <w:tcW w:w="284" w:type="dxa"/>
          </w:tcPr>
          <w:p w:rsidR="006E586F" w:rsidRDefault="006E586F"/>
        </w:tc>
        <w:tc>
          <w:tcPr>
            <w:tcW w:w="1969" w:type="dxa"/>
          </w:tcPr>
          <w:p w:rsidR="006E586F" w:rsidRDefault="006E586F"/>
        </w:tc>
        <w:tc>
          <w:tcPr>
            <w:tcW w:w="16" w:type="dxa"/>
          </w:tcPr>
          <w:p w:rsidR="006E586F" w:rsidRDefault="006E586F"/>
        </w:tc>
        <w:tc>
          <w:tcPr>
            <w:tcW w:w="1556" w:type="dxa"/>
          </w:tcPr>
          <w:p w:rsidR="006E586F" w:rsidRDefault="006E586F"/>
        </w:tc>
        <w:tc>
          <w:tcPr>
            <w:tcW w:w="574" w:type="dxa"/>
          </w:tcPr>
          <w:p w:rsidR="006E586F" w:rsidRDefault="006E586F"/>
        </w:tc>
        <w:tc>
          <w:tcPr>
            <w:tcW w:w="426" w:type="dxa"/>
          </w:tcPr>
          <w:p w:rsidR="006E586F" w:rsidRDefault="006E586F"/>
        </w:tc>
        <w:tc>
          <w:tcPr>
            <w:tcW w:w="1289" w:type="dxa"/>
          </w:tcPr>
          <w:p w:rsidR="006E586F" w:rsidRDefault="006E586F"/>
        </w:tc>
        <w:tc>
          <w:tcPr>
            <w:tcW w:w="9" w:type="dxa"/>
          </w:tcPr>
          <w:p w:rsidR="006E586F" w:rsidRDefault="006E586F"/>
        </w:tc>
        <w:tc>
          <w:tcPr>
            <w:tcW w:w="1695" w:type="dxa"/>
          </w:tcPr>
          <w:p w:rsidR="006E586F" w:rsidRDefault="006E586F"/>
        </w:tc>
        <w:tc>
          <w:tcPr>
            <w:tcW w:w="722" w:type="dxa"/>
          </w:tcPr>
          <w:p w:rsidR="006E586F" w:rsidRDefault="006E586F"/>
        </w:tc>
        <w:tc>
          <w:tcPr>
            <w:tcW w:w="141" w:type="dxa"/>
          </w:tcPr>
          <w:p w:rsidR="006E586F" w:rsidRDefault="006E586F"/>
        </w:tc>
      </w:tr>
      <w:tr w:rsidR="006E586F" w:rsidRPr="006E586F" w:rsidTr="006E586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586F" w:rsidRDefault="006E586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586F" w:rsidRPr="00CF1B87" w:rsidRDefault="006E58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Костюк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Я.И.</w:t>
            </w:r>
          </w:p>
        </w:tc>
      </w:tr>
      <w:tr w:rsidR="006E586F" w:rsidRPr="006E586F" w:rsidTr="006E586F">
        <w:trPr>
          <w:trHeight w:hRule="exact" w:val="36"/>
        </w:trPr>
        <w:tc>
          <w:tcPr>
            <w:tcW w:w="72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586F" w:rsidRPr="00CF1B87" w:rsidRDefault="006E586F">
            <w:pPr>
              <w:rPr>
                <w:lang w:val="ru-RU"/>
              </w:rPr>
            </w:pPr>
          </w:p>
        </w:tc>
      </w:tr>
      <w:tr w:rsidR="006E586F" w:rsidRPr="006E586F" w:rsidTr="006E586F">
        <w:trPr>
          <w:trHeight w:hRule="exact" w:val="446"/>
        </w:trPr>
        <w:tc>
          <w:tcPr>
            <w:tcW w:w="72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586F" w:rsidRPr="00CF1B87" w:rsidRDefault="006E586F">
            <w:pPr>
              <w:rPr>
                <w:lang w:val="ru-RU"/>
              </w:rPr>
            </w:pPr>
          </w:p>
        </w:tc>
      </w:tr>
      <w:tr w:rsidR="004A771D" w:rsidRPr="006E586F" w:rsidTr="006E586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A771D" w:rsidRPr="00E72244" w:rsidRDefault="004A771D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A771D" w:rsidRPr="006E586F" w:rsidTr="006E586F">
        <w:trPr>
          <w:trHeight w:hRule="exact" w:val="432"/>
        </w:trPr>
        <w:tc>
          <w:tcPr>
            <w:tcW w:w="723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</w:tr>
      <w:tr w:rsidR="004A771D" w:rsidTr="006E586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A771D" w:rsidRPr="00E72244" w:rsidRDefault="004A771D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A771D" w:rsidTr="006E586F">
        <w:trPr>
          <w:trHeight w:hRule="exact" w:val="152"/>
        </w:trPr>
        <w:tc>
          <w:tcPr>
            <w:tcW w:w="723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A771D" w:rsidRDefault="004A771D" w:rsidP="00BB669D"/>
        </w:tc>
        <w:tc>
          <w:tcPr>
            <w:tcW w:w="1556" w:type="dxa"/>
          </w:tcPr>
          <w:p w:rsidR="004A771D" w:rsidRDefault="004A771D" w:rsidP="00BB669D"/>
        </w:tc>
        <w:tc>
          <w:tcPr>
            <w:tcW w:w="574" w:type="dxa"/>
          </w:tcPr>
          <w:p w:rsidR="004A771D" w:rsidRDefault="004A771D" w:rsidP="00BB669D"/>
        </w:tc>
        <w:tc>
          <w:tcPr>
            <w:tcW w:w="426" w:type="dxa"/>
          </w:tcPr>
          <w:p w:rsidR="004A771D" w:rsidRDefault="004A771D" w:rsidP="00BB669D"/>
        </w:tc>
        <w:tc>
          <w:tcPr>
            <w:tcW w:w="1289" w:type="dxa"/>
          </w:tcPr>
          <w:p w:rsidR="004A771D" w:rsidRDefault="004A771D" w:rsidP="00BB669D"/>
        </w:tc>
        <w:tc>
          <w:tcPr>
            <w:tcW w:w="9" w:type="dxa"/>
          </w:tcPr>
          <w:p w:rsidR="004A771D" w:rsidRDefault="004A771D" w:rsidP="00BB669D"/>
        </w:tc>
        <w:tc>
          <w:tcPr>
            <w:tcW w:w="1695" w:type="dxa"/>
          </w:tcPr>
          <w:p w:rsidR="004A771D" w:rsidRDefault="004A771D" w:rsidP="00BB669D"/>
        </w:tc>
        <w:tc>
          <w:tcPr>
            <w:tcW w:w="722" w:type="dxa"/>
          </w:tcPr>
          <w:p w:rsidR="004A771D" w:rsidRDefault="004A771D" w:rsidP="00BB669D"/>
        </w:tc>
        <w:tc>
          <w:tcPr>
            <w:tcW w:w="141" w:type="dxa"/>
          </w:tcPr>
          <w:p w:rsidR="004A771D" w:rsidRDefault="004A771D" w:rsidP="00BB669D"/>
        </w:tc>
      </w:tr>
      <w:tr w:rsidR="004A771D" w:rsidRPr="006E586F" w:rsidTr="006E586F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771D" w:rsidRPr="006E586F" w:rsidTr="006E586F">
        <w:trPr>
          <w:trHeight w:hRule="exact" w:val="45"/>
        </w:trPr>
        <w:tc>
          <w:tcPr>
            <w:tcW w:w="723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771D" w:rsidRPr="00E72244" w:rsidRDefault="004A771D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771D" w:rsidRPr="00326F06" w:rsidRDefault="004A771D" w:rsidP="00BB669D">
            <w:pPr>
              <w:rPr>
                <w:lang w:val="ru-RU"/>
              </w:rPr>
            </w:pPr>
          </w:p>
        </w:tc>
      </w:tr>
      <w:tr w:rsidR="004A771D" w:rsidRPr="006E586F" w:rsidTr="006E586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A771D" w:rsidRPr="00E72244" w:rsidRDefault="004A771D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4A771D" w:rsidRPr="006E586F" w:rsidTr="006E586F">
        <w:trPr>
          <w:trHeight w:hRule="exact" w:val="2497"/>
        </w:trPr>
        <w:tc>
          <w:tcPr>
            <w:tcW w:w="723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A771D" w:rsidRPr="00CF1B87" w:rsidRDefault="004A771D">
            <w:pPr>
              <w:rPr>
                <w:lang w:val="ru-RU"/>
              </w:rPr>
            </w:pPr>
          </w:p>
        </w:tc>
      </w:tr>
      <w:tr w:rsidR="004A771D" w:rsidTr="006E586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A771D" w:rsidRDefault="004A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A771D" w:rsidRDefault="004A77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31561" w:rsidRDefault="00CF1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3156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561" w:rsidRDefault="0023156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31561">
        <w:trPr>
          <w:trHeight w:hRule="exact" w:val="402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561" w:rsidRDefault="00231561"/>
        </w:tc>
      </w:tr>
      <w:tr w:rsidR="00231561">
        <w:trPr>
          <w:trHeight w:hRule="exact" w:val="13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561" w:rsidRDefault="00231561"/>
        </w:tc>
      </w:tr>
      <w:tr w:rsidR="00231561">
        <w:trPr>
          <w:trHeight w:hRule="exact" w:val="96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31561" w:rsidRPr="006E586F">
        <w:trPr>
          <w:trHeight w:hRule="exact" w:val="138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31561">
        <w:trPr>
          <w:trHeight w:hRule="exact" w:val="138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31561">
        <w:trPr>
          <w:trHeight w:hRule="exact" w:val="138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694"/>
        </w:trPr>
        <w:tc>
          <w:tcPr>
            <w:tcW w:w="2694" w:type="dxa"/>
          </w:tcPr>
          <w:p w:rsidR="00231561" w:rsidRDefault="002315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31561" w:rsidRPr="006E586F">
        <w:trPr>
          <w:trHeight w:hRule="exact" w:val="138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3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96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31561" w:rsidRPr="006E586F">
        <w:trPr>
          <w:trHeight w:hRule="exact" w:val="138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31561">
        <w:trPr>
          <w:trHeight w:hRule="exact" w:val="138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31561">
        <w:trPr>
          <w:trHeight w:hRule="exact" w:val="138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694"/>
        </w:trPr>
        <w:tc>
          <w:tcPr>
            <w:tcW w:w="2694" w:type="dxa"/>
          </w:tcPr>
          <w:p w:rsidR="00231561" w:rsidRDefault="002315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31561" w:rsidRPr="006E586F">
        <w:trPr>
          <w:trHeight w:hRule="exact" w:val="138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3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96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31561" w:rsidRPr="006E586F">
        <w:trPr>
          <w:trHeight w:hRule="exact" w:val="138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31561">
        <w:trPr>
          <w:trHeight w:hRule="exact" w:val="138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31561">
        <w:trPr>
          <w:trHeight w:hRule="exact" w:val="138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694"/>
        </w:trPr>
        <w:tc>
          <w:tcPr>
            <w:tcW w:w="2694" w:type="dxa"/>
          </w:tcPr>
          <w:p w:rsidR="00231561" w:rsidRDefault="002315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31561" w:rsidRPr="006E586F">
        <w:trPr>
          <w:trHeight w:hRule="exact" w:val="138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3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96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31561" w:rsidRPr="006E586F">
        <w:trPr>
          <w:trHeight w:hRule="exact" w:val="138"/>
        </w:trPr>
        <w:tc>
          <w:tcPr>
            <w:tcW w:w="269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31561">
        <w:trPr>
          <w:trHeight w:hRule="exact" w:val="138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31561">
        <w:trPr>
          <w:trHeight w:hRule="exact" w:val="138"/>
        </w:trPr>
        <w:tc>
          <w:tcPr>
            <w:tcW w:w="2694" w:type="dxa"/>
          </w:tcPr>
          <w:p w:rsidR="00231561" w:rsidRDefault="00231561"/>
        </w:tc>
        <w:tc>
          <w:tcPr>
            <w:tcW w:w="7088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694"/>
        </w:trPr>
        <w:tc>
          <w:tcPr>
            <w:tcW w:w="2694" w:type="dxa"/>
          </w:tcPr>
          <w:p w:rsidR="00231561" w:rsidRDefault="002315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31561" w:rsidRPr="00CF1B87" w:rsidRDefault="00CF1B87">
      <w:pPr>
        <w:rPr>
          <w:sz w:val="0"/>
          <w:szCs w:val="0"/>
          <w:lang w:val="ru-RU"/>
        </w:rPr>
      </w:pPr>
      <w:r w:rsidRPr="00CF1B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31561">
        <w:trPr>
          <w:trHeight w:hRule="exact" w:val="277"/>
        </w:trPr>
        <w:tc>
          <w:tcPr>
            <w:tcW w:w="28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31561">
        <w:trPr>
          <w:trHeight w:hRule="exact" w:val="277"/>
        </w:trPr>
        <w:tc>
          <w:tcPr>
            <w:tcW w:w="284" w:type="dxa"/>
          </w:tcPr>
          <w:p w:rsidR="00231561" w:rsidRDefault="00231561"/>
        </w:tc>
        <w:tc>
          <w:tcPr>
            <w:tcW w:w="1277" w:type="dxa"/>
          </w:tcPr>
          <w:p w:rsidR="00231561" w:rsidRDefault="00231561"/>
        </w:tc>
        <w:tc>
          <w:tcPr>
            <w:tcW w:w="472" w:type="dxa"/>
          </w:tcPr>
          <w:p w:rsidR="00231561" w:rsidRDefault="00231561"/>
        </w:tc>
        <w:tc>
          <w:tcPr>
            <w:tcW w:w="238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  <w:tc>
          <w:tcPr>
            <w:tcW w:w="93" w:type="dxa"/>
          </w:tcPr>
          <w:p w:rsidR="00231561" w:rsidRDefault="00231561"/>
        </w:tc>
        <w:tc>
          <w:tcPr>
            <w:tcW w:w="192" w:type="dxa"/>
          </w:tcPr>
          <w:p w:rsidR="00231561" w:rsidRDefault="00231561"/>
        </w:tc>
        <w:tc>
          <w:tcPr>
            <w:tcW w:w="285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109" w:type="dxa"/>
          </w:tcPr>
          <w:p w:rsidR="00231561" w:rsidRDefault="00231561"/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 w:rsidRPr="006E586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Налоги и налогообложение</w:t>
            </w:r>
          </w:p>
        </w:tc>
      </w:tr>
      <w:tr w:rsidR="00231561" w:rsidRPr="006E586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23156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138"/>
        </w:trPr>
        <w:tc>
          <w:tcPr>
            <w:tcW w:w="284" w:type="dxa"/>
          </w:tcPr>
          <w:p w:rsidR="00231561" w:rsidRDefault="00231561"/>
        </w:tc>
        <w:tc>
          <w:tcPr>
            <w:tcW w:w="1277" w:type="dxa"/>
          </w:tcPr>
          <w:p w:rsidR="00231561" w:rsidRDefault="00231561"/>
        </w:tc>
        <w:tc>
          <w:tcPr>
            <w:tcW w:w="472" w:type="dxa"/>
          </w:tcPr>
          <w:p w:rsidR="00231561" w:rsidRDefault="00231561"/>
        </w:tc>
        <w:tc>
          <w:tcPr>
            <w:tcW w:w="238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  <w:tc>
          <w:tcPr>
            <w:tcW w:w="93" w:type="dxa"/>
          </w:tcPr>
          <w:p w:rsidR="00231561" w:rsidRDefault="00231561"/>
        </w:tc>
        <w:tc>
          <w:tcPr>
            <w:tcW w:w="192" w:type="dxa"/>
          </w:tcPr>
          <w:p w:rsidR="00231561" w:rsidRDefault="00231561"/>
        </w:tc>
        <w:tc>
          <w:tcPr>
            <w:tcW w:w="285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109" w:type="dxa"/>
          </w:tcPr>
          <w:p w:rsidR="00231561" w:rsidRDefault="00231561"/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284" w:type="dxa"/>
          </w:tcPr>
          <w:p w:rsidR="00231561" w:rsidRDefault="00231561"/>
        </w:tc>
        <w:tc>
          <w:tcPr>
            <w:tcW w:w="1277" w:type="dxa"/>
          </w:tcPr>
          <w:p w:rsidR="00231561" w:rsidRDefault="00231561"/>
        </w:tc>
        <w:tc>
          <w:tcPr>
            <w:tcW w:w="472" w:type="dxa"/>
          </w:tcPr>
          <w:p w:rsidR="00231561" w:rsidRDefault="00231561"/>
        </w:tc>
        <w:tc>
          <w:tcPr>
            <w:tcW w:w="238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  <w:tc>
          <w:tcPr>
            <w:tcW w:w="93" w:type="dxa"/>
          </w:tcPr>
          <w:p w:rsidR="00231561" w:rsidRDefault="00231561"/>
        </w:tc>
        <w:tc>
          <w:tcPr>
            <w:tcW w:w="192" w:type="dxa"/>
          </w:tcPr>
          <w:p w:rsidR="00231561" w:rsidRDefault="00231561"/>
        </w:tc>
        <w:tc>
          <w:tcPr>
            <w:tcW w:w="285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109" w:type="dxa"/>
          </w:tcPr>
          <w:p w:rsidR="00231561" w:rsidRDefault="00231561"/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 w:rsidRPr="006E586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38"/>
        </w:trPr>
        <w:tc>
          <w:tcPr>
            <w:tcW w:w="28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31561" w:rsidRDefault="0023156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26" w:type="dxa"/>
          </w:tcPr>
          <w:p w:rsidR="00231561" w:rsidRDefault="0023156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31561" w:rsidRDefault="00231561"/>
        </w:tc>
      </w:tr>
      <w:tr w:rsidR="00231561" w:rsidRPr="006E586F">
        <w:trPr>
          <w:trHeight w:hRule="exact" w:val="277"/>
        </w:trPr>
        <w:tc>
          <w:tcPr>
            <w:tcW w:w="284" w:type="dxa"/>
          </w:tcPr>
          <w:p w:rsidR="00231561" w:rsidRDefault="0023156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    3(2)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курсовые работы  3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>
        <w:trPr>
          <w:trHeight w:hRule="exact" w:val="277"/>
        </w:trPr>
        <w:tc>
          <w:tcPr>
            <w:tcW w:w="28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231561" w:rsidRDefault="002315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284" w:type="dxa"/>
          </w:tcPr>
          <w:p w:rsidR="00231561" w:rsidRDefault="0023156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426" w:type="dxa"/>
          </w:tcPr>
          <w:p w:rsidR="00231561" w:rsidRDefault="002315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284" w:type="dxa"/>
          </w:tcPr>
          <w:p w:rsidR="00231561" w:rsidRDefault="0023156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231561" w:rsidRDefault="002315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 w:rsidRPr="006E586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F1B8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231561"/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250</w:t>
            </w:r>
          </w:p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3153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284" w:type="dxa"/>
          </w:tcPr>
          <w:p w:rsidR="00231561" w:rsidRDefault="00231561"/>
        </w:tc>
        <w:tc>
          <w:tcPr>
            <w:tcW w:w="143" w:type="dxa"/>
          </w:tcPr>
          <w:p w:rsidR="00231561" w:rsidRDefault="00231561"/>
        </w:tc>
      </w:tr>
    </w:tbl>
    <w:p w:rsidR="00231561" w:rsidRDefault="00CF1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231561">
        <w:trPr>
          <w:trHeight w:hRule="exact" w:val="416"/>
        </w:trPr>
        <w:tc>
          <w:tcPr>
            <w:tcW w:w="766" w:type="dxa"/>
          </w:tcPr>
          <w:p w:rsidR="00231561" w:rsidRDefault="00231561"/>
        </w:tc>
        <w:tc>
          <w:tcPr>
            <w:tcW w:w="937" w:type="dxa"/>
          </w:tcPr>
          <w:p w:rsidR="00231561" w:rsidRDefault="00231561"/>
        </w:tc>
        <w:tc>
          <w:tcPr>
            <w:tcW w:w="8081" w:type="dxa"/>
          </w:tcPr>
          <w:p w:rsidR="00231561" w:rsidRDefault="00231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31561" w:rsidRPr="006E586F">
        <w:trPr>
          <w:trHeight w:hRule="exact" w:val="5341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 налогов и их взаимосвязь. Элементы налога и их характеристика. Принципы и методы налогообложения. Способы уплаты налогов. Налоговая система. Классификация налогов. Налоговый механизм. Налоговая политика государства. Налоговое регулирование. Характеристика основных налогов и сборов РФ. Косвенные налоги. Прямые налоги с юридических лиц. Налог на прибыль организаций. Упрощенная система налогообложения. Налог на имущество предприятий. Инвестиционный налоговый кредит. Платежи за пользование природными ресурсами. Отчисления в государственные внебюджетные фонды социального назначения. Налоги с физических лиц. Права, обязанности и ответственность налогоплательщиков и налоговых органов. Состав и структура налоговых органов. Принципы организации деятельности налоговых органов. Налоговое администрирование: цели, методы. Формы и методы налогового контроля. Ответственность за совершение налоговых правонарушений. 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Налоговый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учѐт. Общие положения организации налогового учета в соответствии с положениями НК РФ: понятие, функции, цель и задачи налогового учета. Участники налогового учета. Взаимосвязь налогового и бухгалтерского учета: особенности, отличия и проблемы взаимодействия. Учетная политика для целей налогообложения. Методология и методика налогового учета. Система налогового учета. Принципы построения. Нормы и правила налогового учета. Регистры налогового учета. Первичные учетные документы. Расчет налоговой базы. Налоговая декларация и другие виды налоговой отчетности. Взаимосвязь налогового учета и налоговой отчетности по отдельным налогам для целей налогового контроля. Проблемы организации налогового учета и основные направления его совершенствования. Информационные системы в налогообложении. Организация налоговой службы РФ и информационные технологии в НС. Технология учета налоговых поступлений в налоговых информационных системах. Основы выполнения прогнозных расчетов в налоговой сфере. Определение «надежности»  налогоплательщиков. Прогнозирование налогового потенциала предприятий и налоговых поступлений. Программы подготовки, анализа и передачи налоговой отчетности. Практическое применение технологии "Мастер функций", электронных таблиц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для решения задач в налоговой сфере. Программы подготовки справок о доходах физических лиц. Программы подготовки данных к передаче в ПФ РФ на магнитных носителях</w:t>
            </w:r>
          </w:p>
        </w:tc>
      </w:tr>
      <w:tr w:rsidR="00231561" w:rsidRPr="006E586F">
        <w:trPr>
          <w:trHeight w:hRule="exact" w:val="277"/>
        </w:trPr>
        <w:tc>
          <w:tcPr>
            <w:tcW w:w="76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3156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Б1.О.18.01</w:t>
            </w:r>
          </w:p>
        </w:tc>
      </w:tr>
      <w:tr w:rsidR="00231561" w:rsidRPr="006E586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315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2315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2315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315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231561" w:rsidRPr="006E58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</w:t>
            </w:r>
          </w:p>
        </w:tc>
      </w:tr>
      <w:tr w:rsidR="002315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2315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231561" w:rsidRPr="006E586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315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2315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2315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ревизия</w:t>
            </w:r>
            <w:proofErr w:type="spellEnd"/>
          </w:p>
        </w:tc>
      </w:tr>
      <w:tr w:rsidR="002315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2315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Судебная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экспертиза</w:t>
            </w:r>
            <w:proofErr w:type="spellEnd"/>
          </w:p>
        </w:tc>
      </w:tr>
      <w:tr w:rsidR="002315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231561" w:rsidRPr="006E58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методика проведения налоговых проверок</w:t>
            </w:r>
          </w:p>
        </w:tc>
      </w:tr>
      <w:tr w:rsidR="00231561" w:rsidRPr="006E586F">
        <w:trPr>
          <w:trHeight w:hRule="exact" w:val="189"/>
        </w:trPr>
        <w:tc>
          <w:tcPr>
            <w:tcW w:w="76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231561" w:rsidRPr="006E586F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рисков.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1561" w:rsidRPr="006E58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формирования финансовой, налоговой, бюджетной систем; теорию бухгалтерского учета; инструменты и методы экономического анализа и прогнозирования деятельности хозяйствующего субъекта, выявления угроз и оценки рисков.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1561" w:rsidRPr="006E586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Анализирует и интерпретирует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безопасности.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231561" w:rsidRDefault="00CF1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77"/>
        <w:gridCol w:w="964"/>
        <w:gridCol w:w="696"/>
        <w:gridCol w:w="1115"/>
        <w:gridCol w:w="1266"/>
        <w:gridCol w:w="683"/>
        <w:gridCol w:w="398"/>
        <w:gridCol w:w="981"/>
      </w:tblGrid>
      <w:tr w:rsidR="00231561">
        <w:trPr>
          <w:trHeight w:hRule="exact" w:val="416"/>
        </w:trPr>
        <w:tc>
          <w:tcPr>
            <w:tcW w:w="993" w:type="dxa"/>
          </w:tcPr>
          <w:p w:rsidR="00231561" w:rsidRDefault="00231561"/>
        </w:tc>
        <w:tc>
          <w:tcPr>
            <w:tcW w:w="3545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1135" w:type="dxa"/>
          </w:tcPr>
          <w:p w:rsidR="00231561" w:rsidRDefault="00231561"/>
        </w:tc>
        <w:tc>
          <w:tcPr>
            <w:tcW w:w="1277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31561" w:rsidRPr="006E58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оценки активов и обязательств организации; навыками формирования бухгалтерской отчетности; навыками применения методов экономического анализа и прогнозирования.</w:t>
            </w:r>
          </w:p>
        </w:tc>
      </w:tr>
      <w:tr w:rsidR="00231561" w:rsidRPr="006E586F">
        <w:trPr>
          <w:trHeight w:hRule="exact" w:val="138"/>
        </w:trPr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</w:t>
            </w:r>
            <w:proofErr w:type="gramStart"/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способен подготавливать исходные данные, необходимые для расчета экономических показателей, характеризующих деятельность хозяйствующих субъектов.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1561" w:rsidRPr="006E58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формирования исходных данных; - содержание экономических показателей, характеризующих деятельность хозяйствующих субъектов.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1561" w:rsidRPr="006E58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систему данных, необходимых для расчета экономических показателей, характеризующих деятельность хозяйствующих субъектов;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31561" w:rsidRPr="006E586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подготовки исходных данных для расчета экономических показателей, характеризующих деятельность хозяйствующих субъектов</w:t>
            </w:r>
          </w:p>
        </w:tc>
      </w:tr>
      <w:tr w:rsidR="00231561" w:rsidRPr="006E586F">
        <w:trPr>
          <w:trHeight w:hRule="exact" w:val="138"/>
        </w:trPr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3156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31561">
        <w:trPr>
          <w:trHeight w:hRule="exact" w:val="14"/>
        </w:trPr>
        <w:tc>
          <w:tcPr>
            <w:tcW w:w="993" w:type="dxa"/>
          </w:tcPr>
          <w:p w:rsidR="00231561" w:rsidRDefault="00231561"/>
        </w:tc>
        <w:tc>
          <w:tcPr>
            <w:tcW w:w="3545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1135" w:type="dxa"/>
          </w:tcPr>
          <w:p w:rsidR="00231561" w:rsidRDefault="00231561"/>
        </w:tc>
        <w:tc>
          <w:tcPr>
            <w:tcW w:w="1277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налогообложения:  налоги в экономической системе, система налогов в Российской Федерации, субъекты налоговых отношений, налоговое обязательство и его исполнение, налоговые правонарушения и ответственность за их совершение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федеральных налогов и сборов Российской Федерации.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23156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исчисления и уплаты федеральных налогов и сборов /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315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исчисления и уплаты региональных налогов и сборов /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315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исчисления и уплаты местных налогов и сборов /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Единый налог на вмененный доход для определенных видов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Упрощенная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(УСН)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3156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</w:tbl>
    <w:p w:rsidR="00231561" w:rsidRDefault="00CF1B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0"/>
        <w:gridCol w:w="264"/>
        <w:gridCol w:w="1622"/>
        <w:gridCol w:w="1647"/>
        <w:gridCol w:w="889"/>
        <w:gridCol w:w="658"/>
        <w:gridCol w:w="1076"/>
        <w:gridCol w:w="710"/>
        <w:gridCol w:w="580"/>
        <w:gridCol w:w="722"/>
        <w:gridCol w:w="406"/>
        <w:gridCol w:w="981"/>
      </w:tblGrid>
      <w:tr w:rsidR="00231561">
        <w:trPr>
          <w:trHeight w:hRule="exact" w:val="416"/>
        </w:trPr>
        <w:tc>
          <w:tcPr>
            <w:tcW w:w="436" w:type="dxa"/>
          </w:tcPr>
          <w:p w:rsidR="00231561" w:rsidRDefault="00231561"/>
        </w:tc>
        <w:tc>
          <w:tcPr>
            <w:tcW w:w="275" w:type="dxa"/>
          </w:tcPr>
          <w:p w:rsidR="00231561" w:rsidRDefault="00231561"/>
        </w:tc>
        <w:tc>
          <w:tcPr>
            <w:tcW w:w="285" w:type="dxa"/>
          </w:tcPr>
          <w:p w:rsidR="00231561" w:rsidRDefault="00231561"/>
        </w:tc>
        <w:tc>
          <w:tcPr>
            <w:tcW w:w="1702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1135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31561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</w:tr>
      <w:tr w:rsidR="00231561">
        <w:trPr>
          <w:trHeight w:hRule="exact" w:val="277"/>
        </w:trPr>
        <w:tc>
          <w:tcPr>
            <w:tcW w:w="436" w:type="dxa"/>
          </w:tcPr>
          <w:p w:rsidR="00231561" w:rsidRDefault="00231561"/>
        </w:tc>
        <w:tc>
          <w:tcPr>
            <w:tcW w:w="275" w:type="dxa"/>
          </w:tcPr>
          <w:p w:rsidR="00231561" w:rsidRDefault="00231561"/>
        </w:tc>
        <w:tc>
          <w:tcPr>
            <w:tcW w:w="285" w:type="dxa"/>
          </w:tcPr>
          <w:p w:rsidR="00231561" w:rsidRDefault="00231561"/>
        </w:tc>
        <w:tc>
          <w:tcPr>
            <w:tcW w:w="1702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1135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31561">
        <w:trPr>
          <w:trHeight w:hRule="exact" w:val="277"/>
        </w:trPr>
        <w:tc>
          <w:tcPr>
            <w:tcW w:w="436" w:type="dxa"/>
          </w:tcPr>
          <w:p w:rsidR="00231561" w:rsidRDefault="00231561"/>
        </w:tc>
        <w:tc>
          <w:tcPr>
            <w:tcW w:w="275" w:type="dxa"/>
          </w:tcPr>
          <w:p w:rsidR="00231561" w:rsidRDefault="00231561"/>
        </w:tc>
        <w:tc>
          <w:tcPr>
            <w:tcW w:w="285" w:type="dxa"/>
          </w:tcPr>
          <w:p w:rsidR="00231561" w:rsidRDefault="00231561"/>
        </w:tc>
        <w:tc>
          <w:tcPr>
            <w:tcW w:w="1702" w:type="dxa"/>
          </w:tcPr>
          <w:p w:rsidR="00231561" w:rsidRDefault="00231561"/>
        </w:tc>
        <w:tc>
          <w:tcPr>
            <w:tcW w:w="1844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1135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568" w:type="dxa"/>
          </w:tcPr>
          <w:p w:rsidR="00231561" w:rsidRDefault="00231561"/>
        </w:tc>
        <w:tc>
          <w:tcPr>
            <w:tcW w:w="710" w:type="dxa"/>
          </w:tcPr>
          <w:p w:rsidR="00231561" w:rsidRDefault="00231561"/>
        </w:tc>
        <w:tc>
          <w:tcPr>
            <w:tcW w:w="426" w:type="dxa"/>
          </w:tcPr>
          <w:p w:rsidR="00231561" w:rsidRDefault="00231561"/>
        </w:tc>
        <w:tc>
          <w:tcPr>
            <w:tcW w:w="993" w:type="dxa"/>
          </w:tcPr>
          <w:p w:rsidR="00231561" w:rsidRDefault="00231561"/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315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31561" w:rsidRPr="006E586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Чернопятов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=498552</w:t>
            </w:r>
          </w:p>
        </w:tc>
      </w:tr>
      <w:tr w:rsidR="00231561" w:rsidRPr="006E586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Быков С. С., Грошева Е. В., Гущина И. В.,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Деревцова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В., Завьялова Е. О., Гущина И.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Налоги и налогообложение в системе экономической безопасности: практикум (сборник заданий, контрольных вопросов, тестов и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экспресс-опросов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=565087</w:t>
            </w:r>
          </w:p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315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31561" w:rsidRPr="006E586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Митрофанова И. А.,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Тлисов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Б.,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Шавтикова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=441282</w:t>
            </w:r>
          </w:p>
        </w:tc>
      </w:tr>
      <w:tr w:rsidR="00231561" w:rsidRPr="006E586F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2315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3156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Костюк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Я.И., Щербакова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Налоги и налогообложение: метод. указ. по выполнению курсовой и контрольной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231561" w:rsidRPr="006E586F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315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"ГАРАНТ"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http//www.garant.ru</w:t>
            </w:r>
          </w:p>
        </w:tc>
      </w:tr>
      <w:tr w:rsidR="002315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Общероссийская сеть распространения правовой информации «Консультант Плюс»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</w:t>
            </w:r>
          </w:p>
        </w:tc>
      </w:tr>
      <w:tr w:rsidR="00231561" w:rsidRPr="006E586F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31561" w:rsidRPr="006E586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31561" w:rsidRPr="006E586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31561" w:rsidRPr="006E586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31561" w:rsidRPr="006E586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</w:tbl>
    <w:p w:rsidR="00231561" w:rsidRPr="00CF1B87" w:rsidRDefault="00CF1B87">
      <w:pPr>
        <w:rPr>
          <w:sz w:val="0"/>
          <w:szCs w:val="0"/>
          <w:lang w:val="ru-RU"/>
        </w:rPr>
      </w:pPr>
      <w:r w:rsidRPr="00CF1B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5"/>
        <w:gridCol w:w="4296"/>
        <w:gridCol w:w="963"/>
      </w:tblGrid>
      <w:tr w:rsidR="00231561">
        <w:trPr>
          <w:trHeight w:hRule="exact" w:val="416"/>
        </w:trPr>
        <w:tc>
          <w:tcPr>
            <w:tcW w:w="43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3156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3156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31561" w:rsidRPr="006E58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23156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1561" w:rsidRPr="006E58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1561" w:rsidRPr="006E58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31561" w:rsidRPr="006E58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31561" w:rsidRPr="006E58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31561" w:rsidRPr="006E58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1561" w:rsidRPr="006E58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1561" w:rsidRPr="006E58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1561" w:rsidRPr="006E586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31561" w:rsidRPr="006E586F">
        <w:trPr>
          <w:trHeight w:hRule="exact" w:val="145"/>
        </w:trPr>
        <w:tc>
          <w:tcPr>
            <w:tcW w:w="43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3156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31561" w:rsidRPr="006E586F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231561" w:rsidRPr="00CF1B87" w:rsidRDefault="00CF1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231561" w:rsidRPr="006E586F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277"/>
        </w:trPr>
        <w:tc>
          <w:tcPr>
            <w:tcW w:w="436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</w:tr>
      <w:tr w:rsidR="00231561" w:rsidRPr="006E586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31561" w:rsidRPr="00CF1B87" w:rsidRDefault="00CF1B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231561" w:rsidRPr="006E586F">
        <w:trPr>
          <w:trHeight w:hRule="exact" w:val="73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231561" w:rsidRPr="00CF1B87" w:rsidRDefault="00231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обучения студенты должны самостоятельно изучать теоретический материал и выполнять курсовую работу и контрольную работу  согласно методических указаний: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1.Налоги и налогообложение : методические указания по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вы-полнению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курсовой и контрольной работ / Я. И. </w:t>
            </w:r>
            <w:proofErr w:type="spell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Костюк</w:t>
            </w:r>
            <w:proofErr w:type="spell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И. А. Щербакова. – Хабаровск : Изд-во ДВГУПС, 2017. – 32 с.</w:t>
            </w:r>
          </w:p>
          <w:p w:rsidR="00231561" w:rsidRPr="00CF1B87" w:rsidRDefault="00231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</w:t>
            </w:r>
          </w:p>
        </w:tc>
      </w:tr>
    </w:tbl>
    <w:p w:rsidR="00231561" w:rsidRPr="00CF1B87" w:rsidRDefault="00CF1B87">
      <w:pPr>
        <w:rPr>
          <w:sz w:val="0"/>
          <w:szCs w:val="0"/>
          <w:lang w:val="ru-RU"/>
        </w:rPr>
      </w:pPr>
      <w:r w:rsidRPr="00CF1B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31561">
        <w:trPr>
          <w:trHeight w:hRule="exact" w:val="416"/>
        </w:trPr>
        <w:tc>
          <w:tcPr>
            <w:tcW w:w="9782" w:type="dxa"/>
          </w:tcPr>
          <w:p w:rsidR="00231561" w:rsidRPr="00CF1B87" w:rsidRDefault="0023156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31561" w:rsidRDefault="00CF1B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31561" w:rsidRPr="006E586F">
        <w:trPr>
          <w:trHeight w:hRule="exact" w:val="179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231561" w:rsidRPr="00CF1B87" w:rsidRDefault="0023156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31561" w:rsidRPr="00CF1B87" w:rsidRDefault="00CF1B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F1B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CF1B87" w:rsidRDefault="00CF1B87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1"/>
        <w:gridCol w:w="136"/>
        <w:gridCol w:w="1613"/>
        <w:gridCol w:w="413"/>
        <w:gridCol w:w="29"/>
        <w:gridCol w:w="1453"/>
        <w:gridCol w:w="542"/>
        <w:gridCol w:w="140"/>
        <w:gridCol w:w="1983"/>
        <w:gridCol w:w="16"/>
        <w:gridCol w:w="2328"/>
      </w:tblGrid>
      <w:tr w:rsidR="00CF1B87" w:rsidRPr="00CF1B87" w:rsidTr="006E586F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F1B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F1B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CF1B87" w:rsidRPr="00CF1B87" w:rsidTr="006E586F">
        <w:trPr>
          <w:trHeight w:hRule="exact" w:val="277"/>
        </w:trPr>
        <w:tc>
          <w:tcPr>
            <w:tcW w:w="855" w:type="pct"/>
            <w:gridSpan w:val="2"/>
          </w:tcPr>
          <w:p w:rsidR="00CF1B87" w:rsidRPr="00CF1B87" w:rsidRDefault="00CF1B87" w:rsidP="00CF1B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CF1B87" w:rsidRPr="00CF1B87" w:rsidRDefault="00CF1B87" w:rsidP="00CF1B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01" w:type="pct"/>
          </w:tcPr>
          <w:p w:rsidR="00CF1B87" w:rsidRPr="00CF1B87" w:rsidRDefault="00CF1B87" w:rsidP="00CF1B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CF1B87" w:rsidRPr="00CF1B87" w:rsidRDefault="00CF1B87" w:rsidP="00CF1B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1033" w:type="pct"/>
            <w:gridSpan w:val="2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1141" w:type="pct"/>
            <w:gridSpan w:val="2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</w:tr>
      <w:tr w:rsidR="00CF1B87" w:rsidRPr="00CF1B87" w:rsidTr="006E586F">
        <w:trPr>
          <w:trHeight w:hRule="exact" w:val="581"/>
        </w:trPr>
        <w:tc>
          <w:tcPr>
            <w:tcW w:w="256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F1B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3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F1B87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Экономическая безопасность</w:t>
            </w:r>
          </w:p>
        </w:tc>
      </w:tr>
      <w:tr w:rsidR="00CF1B87" w:rsidRPr="006E586F" w:rsidTr="006E586F">
        <w:trPr>
          <w:trHeight w:hRule="exact" w:val="405"/>
        </w:trPr>
        <w:tc>
          <w:tcPr>
            <w:tcW w:w="1640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F1B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CF1B87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0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sz w:val="20"/>
                <w:szCs w:val="20"/>
                <w:lang w:val="ru-RU" w:eastAsia="ru-RU"/>
              </w:rPr>
              <w:t>Экономико-правовое обеспечение экономической безопасности</w:t>
            </w:r>
          </w:p>
        </w:tc>
      </w:tr>
      <w:tr w:rsidR="00CF1B87" w:rsidRPr="00CF1B87" w:rsidTr="006E586F">
        <w:trPr>
          <w:trHeight w:hRule="exact" w:val="283"/>
        </w:trPr>
        <w:tc>
          <w:tcPr>
            <w:tcW w:w="855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F1B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5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CF1B87">
              <w:rPr>
                <w:rFonts w:ascii="Arial" w:hAnsi="Arial" w:cs="Arial"/>
                <w:bCs/>
                <w:color w:val="000000"/>
                <w:lang w:val="ru-RU" w:eastAsia="ru-RU"/>
              </w:rPr>
              <w:t>Налоги и налогообложение</w:t>
            </w:r>
          </w:p>
        </w:tc>
      </w:tr>
      <w:tr w:rsidR="00CF1B87" w:rsidRPr="00CF1B87" w:rsidTr="006E586F">
        <w:trPr>
          <w:trHeight w:hRule="exact" w:val="453"/>
        </w:trPr>
        <w:tc>
          <w:tcPr>
            <w:tcW w:w="855" w:type="pct"/>
            <w:gridSpan w:val="2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201" w:type="pct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CF1B87" w:rsidRPr="00CF1B87" w:rsidRDefault="00CF1B87" w:rsidP="00CF1B87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1033" w:type="pct"/>
            <w:gridSpan w:val="2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1141" w:type="pct"/>
            <w:gridSpan w:val="2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</w:tr>
      <w:tr w:rsidR="00CF1B87" w:rsidRPr="00CF1B87" w:rsidTr="006E586F">
        <w:trPr>
          <w:trHeight w:hRule="exact" w:val="277"/>
        </w:trPr>
        <w:tc>
          <w:tcPr>
            <w:tcW w:w="1841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CF1B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59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ОПК-2; ПК-1</w:t>
            </w:r>
          </w:p>
        </w:tc>
      </w:tr>
      <w:tr w:rsidR="00CF1B87" w:rsidRPr="006E586F" w:rsidTr="006E586F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CF1B87" w:rsidRPr="006E586F" w:rsidTr="006E586F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CF1B87" w:rsidRPr="00CF1B87" w:rsidTr="006E586F">
        <w:trPr>
          <w:trHeight w:hRule="exact" w:val="694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CF1B87" w:rsidRPr="006E586F" w:rsidTr="006E586F">
        <w:trPr>
          <w:trHeight w:hRule="exact" w:val="1045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CF1B87" w:rsidRPr="006E586F" w:rsidTr="006E586F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CF1B87" w:rsidRPr="006E586F" w:rsidTr="006E586F">
        <w:trPr>
          <w:trHeight w:hRule="exact" w:val="972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CF1B87" w:rsidRPr="00CF1B87" w:rsidTr="00CF1B87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F1B87" w:rsidRPr="00CF1B87" w:rsidRDefault="00CF1B87" w:rsidP="00CF1B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CF1B87" w:rsidRPr="00CF1B87" w:rsidRDefault="00CF1B87" w:rsidP="00CF1B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CF1B87" w:rsidRPr="00CF1B87" w:rsidRDefault="00CF1B87" w:rsidP="00CF1B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CF1B87" w:rsidRPr="00CF1B87" w:rsidTr="00CF1B87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F1B87" w:rsidRPr="00CF1B87" w:rsidRDefault="00CF1B87" w:rsidP="00CF1B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F1B87" w:rsidRPr="00CF1B87" w:rsidRDefault="00CF1B87" w:rsidP="00CF1B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CF1B87" w:rsidRPr="00CF1B87" w:rsidRDefault="00CF1B87" w:rsidP="00CF1B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CF1B87" w:rsidRPr="00CF1B87" w:rsidRDefault="00CF1B87" w:rsidP="00CF1B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CF1B87" w:rsidRPr="00CF1B87" w:rsidTr="00CF1B87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F1B87" w:rsidRPr="00CF1B87" w:rsidRDefault="00CF1B87" w:rsidP="00CF1B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CF1B87" w:rsidRPr="00CF1B87" w:rsidRDefault="00CF1B87" w:rsidP="00CF1B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CF1B87" w:rsidRPr="00CF1B87" w:rsidRDefault="00CF1B87" w:rsidP="00CF1B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CF1B87" w:rsidRPr="00CF1B87" w:rsidRDefault="00CF1B87" w:rsidP="00CF1B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CF1B87" w:rsidRPr="00CF1B87" w:rsidRDefault="00CF1B87" w:rsidP="00CF1B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способен к  самостоятельному пополнению знаний по  </w:t>
            </w:r>
            <w:proofErr w:type="spellStart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CF1B87" w:rsidRPr="00CF1B87" w:rsidTr="006E586F">
        <w:trPr>
          <w:trHeight w:hRule="exact" w:val="2361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F1B87" w:rsidRPr="00CF1B87" w:rsidRDefault="00CF1B87" w:rsidP="00CF1B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F1B87" w:rsidRPr="00CF1B87" w:rsidRDefault="00CF1B87" w:rsidP="00CF1B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CF1B87" w:rsidRPr="00CF1B87" w:rsidRDefault="00CF1B87" w:rsidP="00CF1B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CF1B87" w:rsidRPr="00CF1B87" w:rsidRDefault="00CF1B87" w:rsidP="00CF1B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CF1B87" w:rsidRPr="00CF1B87" w:rsidRDefault="00CF1B87" w:rsidP="00CF1B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проявил творческие способности в понимании </w:t>
            </w:r>
            <w:proofErr w:type="spellStart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F1B87" w:rsidRPr="006E586F" w:rsidTr="006E586F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CF1B87" w:rsidRPr="00CF1B87" w:rsidTr="006E586F">
        <w:trPr>
          <w:trHeight w:hRule="exact" w:val="97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CF1B87" w:rsidRPr="00CF1B87" w:rsidTr="006E586F">
        <w:trPr>
          <w:trHeight w:hRule="exact" w:val="2575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F1B87" w:rsidRPr="00CF1B87" w:rsidRDefault="00CF1B87" w:rsidP="00CF1B8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F1B87" w:rsidRPr="00CF1B87" w:rsidRDefault="00CF1B87" w:rsidP="00CF1B8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F1B87" w:rsidRPr="00CF1B87" w:rsidRDefault="00CF1B87" w:rsidP="00CF1B8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F1B87" w:rsidRPr="00CF1B87" w:rsidRDefault="00CF1B87" w:rsidP="00CF1B8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CF1B87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F1B87" w:rsidRPr="00CF1B87" w:rsidTr="006E586F">
        <w:trPr>
          <w:trHeight w:hRule="exact" w:val="1183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CF1B87" w:rsidRPr="00CF1B87" w:rsidRDefault="00CF1B87" w:rsidP="00CF1B8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CF1B87" w:rsidRPr="00CF1B87" w:rsidRDefault="00CF1B87" w:rsidP="00CF1B8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CF1B87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CF1B87" w:rsidRPr="006E586F" w:rsidTr="006E586F">
        <w:trPr>
          <w:trHeight w:hRule="exact" w:val="42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защите курсового проекта/курсовой работы</w:t>
            </w:r>
          </w:p>
        </w:tc>
      </w:tr>
      <w:tr w:rsidR="00CF1B87" w:rsidRPr="00CF1B87" w:rsidTr="006E586F">
        <w:trPr>
          <w:trHeight w:hRule="exact" w:val="91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Достигнутый уровень ре</w:t>
            </w: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softHyphen/>
              <w:t>зультата обу</w:t>
            </w: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softHyphen/>
              <w:t>чения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CF1B87" w:rsidRPr="00CF1B87" w:rsidTr="006E586F">
        <w:trPr>
          <w:trHeight w:hRule="exact" w:val="255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62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Низкий уровень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Содержание работы не удовлетворяет требованиям, предъявляемым к КР/КП;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на защите КР/КП обучающийся не смог обосновать результаты проведенных расчетов (исследований);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цель КР/КП не достигнута;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структура работы нарушает требования нормативных документов;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выводы отсутствуют или не отражают теоретические положения, обсуждаемые в работе; в работе много орфографических ошибок, опечаток и других технических недостатков;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язык не соответствует нормам научного стиля речи.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CF1B87" w:rsidRPr="00CF1B87" w:rsidTr="006E586F">
        <w:trPr>
          <w:trHeight w:hRule="exact" w:val="397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62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Пороговый уровень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Содержание работы удовлетворяет требованиям, предъявляемым к КР/КП;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на защите КР/КП обучающийся не смог обосновать все результаты проведенных расчетов (исследований);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задачи КР/КП решены не в полном объеме, цель не достигнута;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структура работы отвечает требованиям нормативных документов;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 работе присутствуют орфографические ошибки, опечатки; язык соответствует нормам научного стиля речи;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при защите КР/КП обучающийся излагает материал неполно и допускает неточности в определении понятий или формулировке правил;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затрудняется или отвечает не правильно на поставленный вопрос.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CF1B87" w:rsidRPr="00CF1B87" w:rsidTr="006E586F">
        <w:trPr>
          <w:trHeight w:hRule="exact" w:val="368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6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lastRenderedPageBreak/>
              <w:t>Повышенный уровень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Содержание работы удовлетворяет требованиям, предъявляемым к КР/КП;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задачи КР/КП решены в полном объеме, цель достигнута;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структура работы отвечает требованиям нормативных документов;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 работе практически отсутствуют орфографические ошибки, опечатки;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язык соответствует нормам научного стиля речи;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при защите КР/КП полно обучающийся излагает материал, дает правильное определение основных понятий;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затрудняется или отвечает не правильно на некоторые вопросы.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CF1B87" w:rsidRPr="00CF1B87" w:rsidTr="006E586F">
        <w:trPr>
          <w:trHeight w:hRule="exact" w:val="339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Высокий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Содержание работы удовлетворяет требованиям, предъявляемым к КР/КП;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задачи КР/КП решены в полном объеме, цель достигнута;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структура работы отвечает требованиям нормативных документов;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выводы присутствуют и полностью отражают теоретические положения, обсуждаемые в работе;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в работе отсутствуют орфографические ошибки, опечатки; язык соответствует нормам научного стиля речи; 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при защите КР/КП обучающийся полно излагает материал, дает правильное определение основных понятий;</w:t>
            </w:r>
          </w:p>
          <w:p w:rsidR="00CF1B87" w:rsidRPr="00CF1B87" w:rsidRDefault="00CF1B87" w:rsidP="00CF1B87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right="112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четко и грамотно отвечает на вопросы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87" w:rsidRPr="00CF1B87" w:rsidRDefault="00CF1B87" w:rsidP="00CF1B8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F1B87" w:rsidRPr="00CF1B87" w:rsidTr="006E586F">
        <w:trPr>
          <w:trHeight w:hRule="exact" w:val="274"/>
        </w:trPr>
        <w:tc>
          <w:tcPr>
            <w:tcW w:w="789" w:type="pct"/>
            <w:tcBorders>
              <w:top w:val="single" w:sz="4" w:space="0" w:color="auto"/>
            </w:tcBorders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1066" w:type="pct"/>
            <w:gridSpan w:val="4"/>
            <w:tcBorders>
              <w:top w:val="single" w:sz="4" w:space="0" w:color="auto"/>
            </w:tcBorders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</w:tcBorders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</w:tcBorders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</w:tcBorders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</w:tr>
      <w:tr w:rsidR="00CF1B87" w:rsidRPr="006E586F" w:rsidTr="006E586F">
        <w:trPr>
          <w:trHeight w:hRule="exact" w:val="555"/>
        </w:trPr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CF1B87" w:rsidRPr="00CF1B87" w:rsidTr="006E586F">
        <w:trPr>
          <w:trHeight w:hRule="exact" w:val="971"/>
        </w:trPr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jc w:val="center"/>
              <w:rPr>
                <w:lang w:val="ru-RU" w:eastAsia="ru-RU"/>
              </w:rPr>
            </w:pP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F1B87" w:rsidRPr="006E586F" w:rsidTr="00CF1B87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F1B87">
              <w:rPr>
                <w:sz w:val="20"/>
                <w:szCs w:val="20"/>
                <w:lang w:val="ru-RU" w:eastAsia="ru-RU"/>
              </w:rPr>
              <w:t xml:space="preserve">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F1B87">
              <w:rPr>
                <w:sz w:val="20"/>
                <w:szCs w:val="20"/>
                <w:lang w:val="ru-RU" w:eastAsia="ru-RU"/>
              </w:rPr>
              <w:t xml:space="preserve">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CF1B87">
              <w:rPr>
                <w:sz w:val="20"/>
                <w:szCs w:val="20"/>
                <w:lang w:val="ru-RU" w:eastAsia="ru-RU"/>
              </w:rPr>
              <w:t xml:space="preserve">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CF1B87">
              <w:rPr>
                <w:sz w:val="20"/>
                <w:szCs w:val="20"/>
                <w:lang w:val="ru-RU" w:eastAsia="ru-RU"/>
              </w:rPr>
              <w:t xml:space="preserve">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F1B87" w:rsidRPr="006E586F" w:rsidTr="00CF1B87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CF1B87">
              <w:rPr>
                <w:sz w:val="20"/>
                <w:szCs w:val="20"/>
                <w:lang w:val="ru-RU" w:eastAsia="ru-RU"/>
              </w:rPr>
              <w:t xml:space="preserve">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и при его консультативной поддержке в части современных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F1B87" w:rsidRPr="006E586F" w:rsidTr="00CF1B87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Владеть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CF1B87">
              <w:rPr>
                <w:sz w:val="20"/>
                <w:szCs w:val="20"/>
                <w:lang w:val="ru-RU" w:eastAsia="ru-RU"/>
              </w:rPr>
              <w:t xml:space="preserve">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F1B87">
              <w:rPr>
                <w:sz w:val="20"/>
                <w:szCs w:val="20"/>
                <w:lang w:val="ru-RU" w:eastAsia="ru-RU"/>
              </w:rPr>
              <w:t xml:space="preserve">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F1B87" w:rsidRPr="00CF1B87" w:rsidRDefault="00CF1B87" w:rsidP="00CF1B87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CF1B8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CF1B87" w:rsidRPr="00CF1B87" w:rsidRDefault="00CF1B87" w:rsidP="00CF1B87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CF1B8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CF1B87" w:rsidRPr="00CF1B87" w:rsidRDefault="00CF1B87" w:rsidP="00CF1B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ОПК-2; ПК-1</w:t>
      </w:r>
    </w:p>
    <w:p w:rsidR="00CF1B87" w:rsidRPr="00CF1B87" w:rsidRDefault="00CF1B87" w:rsidP="00CF1B87">
      <w:p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b/>
          <w:sz w:val="20"/>
          <w:szCs w:val="20"/>
          <w:lang w:val="ru-RU" w:eastAsia="ru-RU"/>
        </w:rPr>
        <w:t>5 семестр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Экономическая сущность налогов.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Принципы налогообложения.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Функции налогов.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Элементы налога и их характеристика.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Методы налогообложения.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уплаты налогов.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Налоговая система.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налогов.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Налоговый механизм.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Налоговая политика государства.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Налоговое регулирование.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Права, обязанности и ответственность налогоплательщиков.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Права, обязанности и ответственность налоговых органов.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Состав и структура налоговых органов.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Принципы организации деятельности налоговых органов.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Налоговое администрирование: цели, методы.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Акцизы.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 на добавленную стоимость.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 на прибыль организаций.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Упрощенная система налогообложения.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 на имущество предприятий.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Страховые взносы.</w:t>
      </w:r>
    </w:p>
    <w:p w:rsidR="00CF1B87" w:rsidRPr="00CF1B87" w:rsidRDefault="00CF1B87" w:rsidP="00CF1B87">
      <w:pPr>
        <w:numPr>
          <w:ilvl w:val="0"/>
          <w:numId w:val="18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 на доходы физических лиц.</w:t>
      </w:r>
    </w:p>
    <w:p w:rsidR="00CF1B87" w:rsidRPr="00CF1B87" w:rsidRDefault="00CF1B87" w:rsidP="00CF1B87">
      <w:pPr>
        <w:numPr>
          <w:ilvl w:val="0"/>
          <w:numId w:val="18"/>
        </w:numPr>
        <w:tabs>
          <w:tab w:val="num" w:pos="78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Транспортный налог </w:t>
      </w:r>
    </w:p>
    <w:p w:rsidR="00CF1B87" w:rsidRPr="00CF1B87" w:rsidRDefault="00CF1B87" w:rsidP="00CF1B87">
      <w:pPr>
        <w:tabs>
          <w:tab w:val="num" w:pos="78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b/>
          <w:sz w:val="20"/>
          <w:szCs w:val="20"/>
          <w:lang w:val="ru-RU" w:eastAsia="ru-RU"/>
        </w:rPr>
        <w:t>6 семестр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налогового учёта в системе управления организацией: его сущность, значение и задачи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Принципы системы налогового учёта в России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Налоговый кодекс Российской Федерации как основная нормативно-правовая основа налогового учёта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налогового планирования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формирования учётной политики организации в целях налогообложения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Налоговые регистры: определение, содержание, формы и порядок формирования для целей налогообложения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Налогооблагаемая прибыль: понятие, определение и алгоритм расчёта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расчёта налога на прибыль на основании данных бухгалтерского учёта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Доходы и расходы в налоговом учёте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Методы налогового учёта доходов и расходов организации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Налоговый учёт убытков организации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Налоговый учёт доходов организации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Налоговый учёт расходов организации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Налоговые регистры доходов организации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Налоговые регистры расходов организации</w:t>
      </w:r>
    </w:p>
    <w:p w:rsidR="00CF1B87" w:rsidRPr="00CF1B87" w:rsidRDefault="00CF1B87" w:rsidP="00CF1B87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Формирование налоговой информации в бухгалтерской отчётности</w:t>
      </w:r>
    </w:p>
    <w:p w:rsidR="00CF1B87" w:rsidRPr="00CF1B87" w:rsidRDefault="00CF1B87" w:rsidP="00CF1B87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CF1B8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CF1B87" w:rsidRPr="00CF1B87" w:rsidRDefault="00CF1B87" w:rsidP="00CF1B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ОПК-2; ПК-1</w:t>
      </w:r>
    </w:p>
    <w:p w:rsidR="00CF1B87" w:rsidRPr="00CF1B87" w:rsidRDefault="00CF1B87" w:rsidP="00CF1B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7 семестр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Понятие налоговой информации. Подходы к оценке информации. Свойства и классификация налоговой информации.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и структура автоматизированной информационной технологии (АИТ).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Программные и аппаратные средства современных информационных технологий управления.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информ</w:t>
      </w:r>
      <w:bookmarkStart w:id="0" w:name="_GoBack"/>
      <w:bookmarkEnd w:id="0"/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ационной системы (ИС). Структура и классификация информационных систем.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Цели, задачи и методы проектирования ИС. Жизненный цикл ИС. Системный принцип построения налоговых ИС.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автоматизированной информационной системы в налоговой сфере (АИСН).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Стратегические информационные системы. Корпоративные информационные системы (КИС).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структуры автоматизированной информационной системы в налоговой сфере (АИСН).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Справочно-правовые информационные системы (СПС) нового поколения. Структура рынка отечественных СПС.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Организационно-правовое обеспечение АИСН.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функциональной структуры АИСН.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понятия и классификация систем управления базами данных.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и функции Интернета. Протоколы взаимодействия компьютеров в сети.</w:t>
      </w:r>
    </w:p>
    <w:p w:rsidR="00CF1B87" w:rsidRPr="00CF1B87" w:rsidRDefault="00CF1B87" w:rsidP="00CF1B87">
      <w:pPr>
        <w:numPr>
          <w:ilvl w:val="0"/>
          <w:numId w:val="2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Интеллектуальные информационные технологии и системы в деятельности налоговых органов.</w:t>
      </w:r>
    </w:p>
    <w:p w:rsidR="00CF1B87" w:rsidRPr="00CF1B87" w:rsidRDefault="00CF1B87" w:rsidP="00CF1B87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CF1B87">
        <w:rPr>
          <w:rFonts w:ascii="Arial" w:hAnsi="Arial" w:cs="Arial"/>
          <w:b/>
          <w:sz w:val="20"/>
          <w:szCs w:val="20"/>
          <w:lang w:val="ru-RU" w:eastAsia="ru-RU"/>
        </w:rPr>
        <w:t>Примерные задания</w:t>
      </w:r>
    </w:p>
    <w:p w:rsidR="00CF1B87" w:rsidRPr="00CF1B87" w:rsidRDefault="00CF1B87" w:rsidP="00CF1B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ОПК-2; ПК-1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i/>
          <w:sz w:val="20"/>
          <w:szCs w:val="20"/>
          <w:lang w:val="ru-RU" w:eastAsia="ru-RU"/>
        </w:rPr>
        <w:t>Задача 1.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Рассчитайте сумму транспортного налога предприятия за текущий год, если по  состоянию на 01.01 на балансе предприятия находилось 2 автомобиля:</w:t>
      </w:r>
    </w:p>
    <w:p w:rsidR="00CF1B87" w:rsidRPr="00CF1B87" w:rsidRDefault="00CF1B87" w:rsidP="00CF1B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«</w:t>
      </w:r>
      <w:proofErr w:type="spellStart"/>
      <w:r w:rsidR="00E86A27" w:rsidRPr="00E86A27">
        <w:rPr>
          <w:rFonts w:ascii="Arial" w:hAnsi="Arial" w:cs="Arial"/>
          <w:bCs/>
          <w:sz w:val="20"/>
          <w:szCs w:val="20"/>
          <w:lang w:val="ru-RU" w:eastAsia="ru-RU"/>
        </w:rPr>
        <w:fldChar w:fldCharType="begin"/>
      </w:r>
      <w:r w:rsidRPr="00CF1B87">
        <w:rPr>
          <w:rFonts w:ascii="Arial" w:hAnsi="Arial" w:cs="Arial"/>
          <w:bCs/>
          <w:sz w:val="20"/>
          <w:szCs w:val="20"/>
          <w:lang w:val="ru-RU" w:eastAsia="ru-RU"/>
        </w:rPr>
        <w:instrText xml:space="preserve"> HYPERLINK "https://www.drive2.ru/r/toyota/" </w:instrText>
      </w:r>
      <w:r w:rsidR="00E86A27" w:rsidRPr="00E86A27">
        <w:rPr>
          <w:rFonts w:ascii="Arial" w:hAnsi="Arial" w:cs="Arial"/>
          <w:bCs/>
          <w:sz w:val="20"/>
          <w:szCs w:val="20"/>
          <w:lang w:val="ru-RU" w:eastAsia="ru-RU"/>
        </w:rPr>
        <w:fldChar w:fldCharType="separate"/>
      </w:r>
      <w:r w:rsidRPr="00CF1B87">
        <w:rPr>
          <w:rFonts w:ascii="Arial" w:hAnsi="Arial" w:cs="Arial"/>
          <w:bCs/>
          <w:sz w:val="20"/>
          <w:lang w:val="ru-RU" w:eastAsia="ru-RU"/>
        </w:rPr>
        <w:t>Toyota</w:t>
      </w:r>
      <w:proofErr w:type="spellEnd"/>
      <w:r w:rsidR="00E86A27" w:rsidRPr="00CF1B87">
        <w:rPr>
          <w:rFonts w:ascii="Arial" w:hAnsi="Arial" w:cs="Arial"/>
          <w:sz w:val="20"/>
          <w:szCs w:val="20"/>
          <w:lang w:val="ru-RU" w:eastAsia="ru-RU"/>
        </w:rPr>
        <w:fldChar w:fldCharType="end"/>
      </w:r>
      <w:r w:rsidRPr="00CF1B87">
        <w:rPr>
          <w:rFonts w:ascii="Arial" w:hAnsi="Arial" w:cs="Arial"/>
          <w:bCs/>
          <w:sz w:val="20"/>
          <w:szCs w:val="20"/>
          <w:lang w:val="ru-RU" w:eastAsia="ru-RU"/>
        </w:rPr>
        <w:t xml:space="preserve"> </w:t>
      </w:r>
      <w:hyperlink r:id="rId6" w:history="1">
        <w:proofErr w:type="spellStart"/>
        <w:r w:rsidRPr="00CF1B87">
          <w:rPr>
            <w:rFonts w:ascii="Arial" w:hAnsi="Arial" w:cs="Arial"/>
            <w:bCs/>
            <w:sz w:val="20"/>
            <w:lang w:val="ru-RU" w:eastAsia="ru-RU"/>
          </w:rPr>
          <w:t>Sprinter</w:t>
        </w:r>
        <w:proofErr w:type="spellEnd"/>
      </w:hyperlink>
      <w:r w:rsidRPr="00CF1B87">
        <w:rPr>
          <w:rFonts w:ascii="Arial" w:hAnsi="Arial" w:cs="Arial"/>
          <w:bCs/>
          <w:sz w:val="20"/>
          <w:szCs w:val="20"/>
          <w:lang w:val="ru-RU" w:eastAsia="ru-RU"/>
        </w:rPr>
        <w:t xml:space="preserve">» – </w:t>
      </w: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легковой, мощность двигателя 120 </w:t>
      </w:r>
      <w:proofErr w:type="spellStart"/>
      <w:r w:rsidRPr="00CF1B87">
        <w:rPr>
          <w:rFonts w:ascii="Arial" w:hAnsi="Arial" w:cs="Arial"/>
          <w:sz w:val="20"/>
          <w:szCs w:val="20"/>
          <w:lang w:val="ru-RU" w:eastAsia="ru-RU"/>
        </w:rPr>
        <w:t>л.с.</w:t>
      </w:r>
      <w:proofErr w:type="gramStart"/>
      <w:r w:rsidRPr="00CF1B87">
        <w:rPr>
          <w:rFonts w:ascii="Arial" w:hAnsi="Arial" w:cs="Arial"/>
          <w:sz w:val="20"/>
          <w:szCs w:val="20"/>
          <w:lang w:val="ru-RU" w:eastAsia="ru-RU"/>
        </w:rPr>
        <w:t>,а</w:t>
      </w:r>
      <w:proofErr w:type="gramEnd"/>
      <w:r w:rsidRPr="00CF1B87">
        <w:rPr>
          <w:rFonts w:ascii="Arial" w:hAnsi="Arial" w:cs="Arial"/>
          <w:sz w:val="20"/>
          <w:szCs w:val="20"/>
          <w:lang w:val="ru-RU" w:eastAsia="ru-RU"/>
        </w:rPr>
        <w:t>втомобиль</w:t>
      </w:r>
      <w:proofErr w:type="spellEnd"/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 сняли с учета в ГИБДД и продали 25 мая текущего года.</w:t>
      </w:r>
    </w:p>
    <w:p w:rsidR="00CF1B87" w:rsidRPr="00CF1B87" w:rsidRDefault="00CF1B87" w:rsidP="00CF1B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«</w:t>
      </w:r>
      <w:proofErr w:type="spellStart"/>
      <w:r w:rsidRPr="00CF1B87">
        <w:rPr>
          <w:rFonts w:ascii="Arial" w:hAnsi="Arial" w:cs="Arial"/>
          <w:sz w:val="20"/>
          <w:szCs w:val="20"/>
          <w:lang w:val="ru-RU" w:eastAsia="ru-RU"/>
        </w:rPr>
        <w:t>Higer</w:t>
      </w:r>
      <w:proofErr w:type="spellEnd"/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 KLQ 6885Q»</w:t>
      </w:r>
      <w:r w:rsidRPr="00CF1B87">
        <w:rPr>
          <w:rFonts w:ascii="Arial" w:hAnsi="Arial" w:cs="Arial"/>
          <w:bCs/>
          <w:sz w:val="20"/>
          <w:szCs w:val="20"/>
          <w:lang w:val="ru-RU" w:eastAsia="ru-RU"/>
        </w:rPr>
        <w:t xml:space="preserve"> – </w:t>
      </w: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автобус, мощность двигателя 210 </w:t>
      </w:r>
      <w:proofErr w:type="spellStart"/>
      <w:r w:rsidRPr="00CF1B87">
        <w:rPr>
          <w:rFonts w:ascii="Arial" w:hAnsi="Arial" w:cs="Arial"/>
          <w:sz w:val="20"/>
          <w:szCs w:val="20"/>
          <w:lang w:val="ru-RU" w:eastAsia="ru-RU"/>
        </w:rPr>
        <w:t>л.с.,автомобилем</w:t>
      </w:r>
      <w:proofErr w:type="spellEnd"/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 предприятие пользовалось весь текущий год.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Ставки по транспортному налогу в регионе не отличаются от ставок, установленных НК РФ.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i/>
          <w:sz w:val="20"/>
          <w:szCs w:val="20"/>
          <w:lang w:val="ru-RU" w:eastAsia="ru-RU"/>
        </w:rPr>
        <w:t>Задача 2.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Организация имеет филиал, имеющий отдельный баланс и расположенный на территории другого субъекта Федерации.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 На 1 января года, следующего за отчетным, среднегодовая стоимость облагаемого налогом имущества в целом по организации составила 7260000 руб., в том числе по филиалу - 1400000 руб.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Ставка налога на имущество по местонахождению организации 1,5%, по месту нахождения филиала 2%.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Определить налог на имущество в целом по организации.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i/>
          <w:sz w:val="20"/>
          <w:szCs w:val="20"/>
          <w:lang w:val="ru-RU" w:eastAsia="ru-RU"/>
        </w:rPr>
        <w:t>Задача 3.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Ежемесячный доход  физического лица облагаемый НДФЛ по ставке 13% за работу по трудовому  договору составил 60000 руб. Физическое лицо в браке и имеет на иждивении одного ребенка в возрасте 13 лет. Заявление на предоставление стандартных вычетов работодателю подано. Определите сумму налога на доходы физического лица за шесть месяцев.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i/>
          <w:sz w:val="20"/>
          <w:szCs w:val="20"/>
          <w:lang w:val="ru-RU" w:eastAsia="ru-RU"/>
        </w:rPr>
        <w:t>Задача 4.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Налогоплательщик - физическое лицо, резидент РФ в прошедшем году получил доходы:</w:t>
      </w:r>
    </w:p>
    <w:p w:rsidR="00CF1B87" w:rsidRPr="00CF1B87" w:rsidRDefault="00CF1B87" w:rsidP="00CF1B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заработную плату 180000 руб.;</w:t>
      </w:r>
    </w:p>
    <w:p w:rsidR="00CF1B87" w:rsidRPr="00CF1B87" w:rsidRDefault="00CF1B87" w:rsidP="00CF1B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государственную пенсию в размере 108000 руб.;</w:t>
      </w:r>
    </w:p>
    <w:p w:rsidR="00CF1B87" w:rsidRPr="00CF1B87" w:rsidRDefault="00CF1B87" w:rsidP="00CF1B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в натуральной форме (товаром) на предприятии стоимостью 19000 руб.;</w:t>
      </w:r>
    </w:p>
    <w:p w:rsidR="00CF1B87" w:rsidRPr="00CF1B87" w:rsidRDefault="00CF1B87" w:rsidP="00CF1B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при проведении рекламной акции выиграл в лотерею 10000 руб. 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Рассчитайте налог на доходы физического лица за прошедший год.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i/>
          <w:sz w:val="20"/>
          <w:szCs w:val="20"/>
          <w:lang w:val="ru-RU" w:eastAsia="ru-RU"/>
        </w:rPr>
        <w:t>Задача 5.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По прибытии из командировки работник составил авансовый отчет, согласно которому на 10 дней ему были выданы суточные в сумме 7 тыс. руб. Норматив по суточным, установленный предприятием - 500 руб. в сутки. Доходы, признаваемые для целей налогообложения прибыли - 1066000 руб. Кроме того, предприятие оказало благотворительную помощь школе в сумме – 150 тыс. руб. и оплатило за аренду помещения 120 тыс. руб. </w:t>
      </w:r>
      <w:r w:rsidRPr="00CF1B87">
        <w:rPr>
          <w:rFonts w:ascii="Arial" w:hAnsi="Arial" w:cs="Arial"/>
          <w:bCs/>
          <w:sz w:val="20"/>
          <w:szCs w:val="20"/>
          <w:lang w:val="ru-RU" w:eastAsia="ru-RU"/>
        </w:rPr>
        <w:t>О</w:t>
      </w:r>
      <w:r w:rsidRPr="00CF1B87">
        <w:rPr>
          <w:rFonts w:ascii="Arial" w:hAnsi="Arial" w:cs="Arial"/>
          <w:sz w:val="20"/>
          <w:szCs w:val="20"/>
          <w:lang w:val="ru-RU" w:eastAsia="ru-RU"/>
        </w:rPr>
        <w:t>пределить сумму налога на прибыль, подлежащую уплате в региональный бюджет.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i/>
          <w:sz w:val="20"/>
          <w:szCs w:val="20"/>
          <w:lang w:val="ru-RU" w:eastAsia="ru-RU"/>
        </w:rPr>
        <w:t>Задача 6.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Организация в </w:t>
      </w:r>
      <w:r w:rsidRPr="00CF1B87">
        <w:rPr>
          <w:rFonts w:ascii="Arial" w:hAnsi="Arial" w:cs="Arial"/>
          <w:sz w:val="20"/>
          <w:szCs w:val="20"/>
          <w:lang w:eastAsia="ru-RU"/>
        </w:rPr>
        <w:t>I</w:t>
      </w:r>
      <w:r w:rsidRPr="00CF1B87">
        <w:rPr>
          <w:rFonts w:ascii="Arial" w:hAnsi="Arial" w:cs="Arial"/>
          <w:sz w:val="20"/>
          <w:szCs w:val="20"/>
          <w:lang w:val="ru-RU" w:eastAsia="ru-RU"/>
        </w:rPr>
        <w:t>-квартале реализовала собственную продукцию на сумму 1180000 руб., в том числе НДС 18%, покупные това</w:t>
      </w:r>
      <w:r w:rsidRPr="00CF1B87">
        <w:rPr>
          <w:rFonts w:ascii="Arial" w:hAnsi="Arial" w:cs="Arial"/>
          <w:sz w:val="20"/>
          <w:szCs w:val="20"/>
          <w:lang w:val="ru-RU" w:eastAsia="ru-RU"/>
        </w:rPr>
        <w:softHyphen/>
        <w:t>ры на сумму 220000 руб., в том числе НДС 10% руб. Определить доходы от реализации.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i/>
          <w:sz w:val="20"/>
          <w:szCs w:val="20"/>
          <w:lang w:val="ru-RU" w:eastAsia="ru-RU"/>
        </w:rPr>
        <w:t>Задача 7.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Организация в очередном налоговом периоде реализовала:</w:t>
      </w:r>
    </w:p>
    <w:p w:rsidR="00CF1B87" w:rsidRPr="00CF1B87" w:rsidRDefault="00CF1B87" w:rsidP="00CF1B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услуги, облагаемые по ставке 18 % на сумму 800 тыс. руб., кроме того НДС;</w:t>
      </w:r>
    </w:p>
    <w:p w:rsidR="00CF1B87" w:rsidRPr="00CF1B87" w:rsidRDefault="00CF1B87" w:rsidP="00CF1B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товары, облагаемые по ставке 10 % на сумму1100 тыс. руб., включая НДС;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Определить сумму НДС начисленный.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i/>
          <w:sz w:val="20"/>
          <w:szCs w:val="20"/>
          <w:lang w:val="ru-RU" w:eastAsia="ru-RU"/>
        </w:rPr>
        <w:t>Задача 8.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Рассчитайте НДС, подлежащий уплате в бюджет за налоговый период по следующим исходным данным: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– учетной политикой организации предусмотрено определение выручки от реализации по оплате;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– в отчетном периоде отгружено продукции на сумму 222 568 руб.;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– поступило на расчетный счет за реализованную продукцию без учета НДС по ставке 18% 336 780 руб.;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– выполнено работ для собственных нужд без учета НДС, расходы по которым не принимаются к вычету при уплате налога на доходы организаций   на сумму 200 000 руб.;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– перечислено в уставный фонд на основании решения собрания учредителей 150 000 руб.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Заполните налоговую декларацию по НДС за указанный период. Определите, в какой бюджет поступают суммы НДС, как они отражаются в различных бюджетах.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i/>
          <w:sz w:val="20"/>
          <w:szCs w:val="20"/>
          <w:lang w:val="ru-RU" w:eastAsia="ru-RU"/>
        </w:rPr>
        <w:t>Задача 9</w:t>
      </w: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Банк осуществил сделки по реализации памятных монет из драгоценных металлов на сумму 48000 и коллекционных монет на сумму 32000 руб. Рассчитать НДС к уплате.</w:t>
      </w:r>
    </w:p>
    <w:p w:rsidR="00CF1B87" w:rsidRPr="00CF1B87" w:rsidRDefault="00CF1B87" w:rsidP="00CF1B87">
      <w:pPr>
        <w:spacing w:after="0" w:line="240" w:lineRule="auto"/>
        <w:rPr>
          <w:rFonts w:ascii="Arial" w:hAnsi="Arial" w:cs="Arial"/>
          <w:bCs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bCs/>
          <w:i/>
          <w:sz w:val="20"/>
          <w:szCs w:val="20"/>
          <w:lang w:val="ru-RU" w:eastAsia="ru-RU"/>
        </w:rPr>
        <w:t>Задача 10.</w:t>
      </w:r>
    </w:p>
    <w:p w:rsidR="00CF1B87" w:rsidRPr="00CF1B87" w:rsidRDefault="00CF1B87" w:rsidP="00CF1B87">
      <w:pPr>
        <w:spacing w:after="0" w:line="240" w:lineRule="auto"/>
        <w:rPr>
          <w:rFonts w:ascii="Arial" w:hAnsi="Arial" w:cs="Arial"/>
          <w:bCs/>
          <w:sz w:val="20"/>
          <w:szCs w:val="20"/>
          <w:lang w:val="ru-RU" w:eastAsia="ru-RU"/>
        </w:rPr>
      </w:pPr>
      <w:r w:rsidRPr="00CF1B87">
        <w:rPr>
          <w:rFonts w:ascii="Arial" w:hAnsi="Arial" w:cs="Arial"/>
          <w:bCs/>
          <w:sz w:val="20"/>
          <w:szCs w:val="20"/>
          <w:lang w:val="ru-RU" w:eastAsia="ru-RU"/>
        </w:rPr>
        <w:t xml:space="preserve">Этапы создания бизнеса с помощью электронного сервиса «Создай свой бизнес» на сайте ФНС России. Используя сервис сайта ФНС России «Создай свой бизнес», опишите две формы создания своего бизнеса (недостатки, достоинства), этапы регистрации в форме индивидуального предпринимателя (либо юридического лица); рассмотрите возможные режимы налогообложения для индивидуального предпринимателя (юридического лица). Распечатайте и приложите к контрольной работе образец создания своего бизнеса (на конкретном примере) и выбор режима налогообложения, который подходит к налогоплательщику. Задание носит творческий характер, т.е. студент должен сам выбрать вид деятельности, ее формы, описать этапы регистрации и выбрать режим налогообложения. </w:t>
      </w:r>
    </w:p>
    <w:p w:rsidR="00CF1B87" w:rsidRPr="00CF1B87" w:rsidRDefault="00CF1B87" w:rsidP="00CF1B87">
      <w:pPr>
        <w:spacing w:after="0" w:line="240" w:lineRule="auto"/>
        <w:rPr>
          <w:rFonts w:ascii="Arial" w:hAnsi="Arial" w:cs="Arial"/>
          <w:bCs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bCs/>
          <w:i/>
          <w:sz w:val="20"/>
          <w:szCs w:val="20"/>
          <w:lang w:val="ru-RU" w:eastAsia="ru-RU"/>
        </w:rPr>
        <w:t>Задача 11.</w:t>
      </w:r>
    </w:p>
    <w:p w:rsidR="00CF1B87" w:rsidRPr="00CF1B87" w:rsidRDefault="00CF1B87" w:rsidP="00CF1B87">
      <w:pPr>
        <w:spacing w:after="0" w:line="240" w:lineRule="auto"/>
        <w:rPr>
          <w:rFonts w:ascii="Arial" w:hAnsi="Arial" w:cs="Arial"/>
          <w:bCs/>
          <w:sz w:val="20"/>
          <w:szCs w:val="20"/>
          <w:lang w:val="ru-RU" w:eastAsia="ru-RU"/>
        </w:rPr>
      </w:pPr>
      <w:r w:rsidRPr="00CF1B87">
        <w:rPr>
          <w:rFonts w:ascii="Arial" w:hAnsi="Arial" w:cs="Arial"/>
          <w:bCs/>
          <w:sz w:val="20"/>
          <w:szCs w:val="20"/>
          <w:lang w:val="ru-RU" w:eastAsia="ru-RU"/>
        </w:rPr>
        <w:t xml:space="preserve">Этапы проверки контрагента с помощью электронного сервиса «Риски бизнеса: проверь себя и контрагента» на сайте ФНС России. Используя сервис сайта ФНС России «Риски бизнеса: проверь себя и контрагента», опишите этапы проверки, укажите факторы риска бизнеса. Распечатайте и приложите к контрольной работе результат проверки реального контрагента. </w:t>
      </w:r>
    </w:p>
    <w:p w:rsidR="00CF1B87" w:rsidRPr="00CF1B87" w:rsidRDefault="00CF1B87" w:rsidP="00CF1B87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CF1B87">
        <w:rPr>
          <w:rFonts w:ascii="Arial" w:hAnsi="Arial" w:cs="Arial"/>
          <w:b/>
          <w:sz w:val="20"/>
          <w:szCs w:val="20"/>
          <w:lang w:val="ru-RU" w:eastAsia="ru-RU"/>
        </w:rPr>
        <w:t>Курсовая работа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Общие требования, методические рекомендации</w:t>
      </w: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CF1B87">
        <w:rPr>
          <w:rFonts w:ascii="Arial" w:eastAsia="Times New Roman" w:hAnsi="Arial" w:cs="Arial"/>
          <w:sz w:val="20"/>
          <w:szCs w:val="20"/>
          <w:lang w:val="ru-RU" w:eastAsia="ru-RU"/>
        </w:rPr>
        <w:t>и задание по выполнению</w:t>
      </w: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 курсовой работы представлены в методических указаниях: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Налоги и налогообложение : методические указания по выполнению курсовой и контрольной работ / Я. И. </w:t>
      </w:r>
      <w:proofErr w:type="spellStart"/>
      <w:r w:rsidRPr="00CF1B87">
        <w:rPr>
          <w:rFonts w:ascii="Arial" w:hAnsi="Arial" w:cs="Arial"/>
          <w:sz w:val="20"/>
          <w:szCs w:val="20"/>
          <w:lang w:val="ru-RU" w:eastAsia="ru-RU"/>
        </w:rPr>
        <w:t>Костюк</w:t>
      </w:r>
      <w:proofErr w:type="spellEnd"/>
      <w:r w:rsidRPr="00CF1B87">
        <w:rPr>
          <w:rFonts w:ascii="Arial" w:hAnsi="Arial" w:cs="Arial"/>
          <w:sz w:val="20"/>
          <w:szCs w:val="20"/>
          <w:lang w:val="ru-RU" w:eastAsia="ru-RU"/>
        </w:rPr>
        <w:t>, И. А. Щербакова. – Хабаровск : Изд-во ДВГУПС, 2017. – 32 с</w:t>
      </w:r>
    </w:p>
    <w:p w:rsidR="00CF1B87" w:rsidRPr="00CF1B87" w:rsidRDefault="00CF1B87" w:rsidP="00CF1B87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CF1B87">
        <w:rPr>
          <w:rFonts w:ascii="Arial" w:hAnsi="Arial" w:cs="Arial"/>
          <w:b/>
          <w:sz w:val="20"/>
          <w:szCs w:val="20"/>
          <w:lang w:val="ru-RU" w:eastAsia="ru-RU" w:bidi="ru-RU"/>
        </w:rPr>
        <w:t>Примерный перечень вопросов к курсовой работе</w:t>
      </w:r>
    </w:p>
    <w:p w:rsidR="00CF1B87" w:rsidRPr="00CF1B87" w:rsidRDefault="00CF1B87" w:rsidP="00CF1B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 w:bidi="ru-RU"/>
        </w:rPr>
      </w:pPr>
      <w:r w:rsidRPr="00CF1B87">
        <w:rPr>
          <w:rFonts w:ascii="Arial" w:hAnsi="Arial" w:cs="Arial"/>
          <w:sz w:val="20"/>
          <w:szCs w:val="20"/>
          <w:lang w:val="ru-RU" w:eastAsia="ru-RU" w:bidi="ru-RU"/>
        </w:rPr>
        <w:t>Компетенции: ОПК-2, ПК-1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Каковы основные характеристики налогового платежа?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В чем заключается разница между налогом и сбором?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Чем прямые налоги отличаются от косвенных?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Государственная пошлина в РФ – это налог или сбор?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В чем отличие для целей налогообложения между резидентом и нерезидентом той или иной страны?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Какие способы уплаты налогов существуют?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Какие основные налоги были введены в отечественной налоговой системе накануне рыночных реформ в </w:t>
      </w:r>
      <w:smartTag w:uri="urn:schemas-microsoft-com:office:smarttags" w:element="metricconverter">
        <w:smartTagPr>
          <w:attr w:name="ProductID" w:val="1991 г"/>
        </w:smartTagPr>
        <w:r w:rsidRPr="00CF1B87">
          <w:rPr>
            <w:rFonts w:ascii="Arial" w:hAnsi="Arial" w:cs="Arial"/>
            <w:sz w:val="20"/>
            <w:szCs w:val="20"/>
            <w:lang w:val="ru-RU" w:eastAsia="ru-RU"/>
          </w:rPr>
          <w:t>1991 г</w:t>
        </w:r>
      </w:smartTag>
      <w:r w:rsidRPr="00CF1B87">
        <w:rPr>
          <w:rFonts w:ascii="Arial" w:hAnsi="Arial" w:cs="Arial"/>
          <w:sz w:val="20"/>
          <w:szCs w:val="20"/>
          <w:lang w:val="ru-RU" w:eastAsia="ru-RU"/>
        </w:rPr>
        <w:t>.?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 xml:space="preserve">Что такое налоговая система государства? 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Какие основные группы нормативных актов регулируют в России процедуры налогообложения?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Какие налоги доминируют в формировании доходов российской бюджетной системы?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Кто является плательщиком налога на прибыль?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Какие ставки налога на прибыль установлены?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Облагаются ли налогом на прибыль доходы, полученные по государственным ценным бумагам?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 какой группе налогов относится НДС?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Какие основные виды операций освобождаются от обложения НДС?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Что такое счет-фактура?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Какие ставки НДС действуют в настоящее время в России, что такое расчетная ставка НДС и в каких случаях она применяется?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Относится ли НДС на издержки производства у предприятия?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Как устанавливаются ставки акцизов на основные категории товаров, производимых на территории России?</w:t>
      </w:r>
    </w:p>
    <w:p w:rsidR="00CF1B87" w:rsidRPr="00CF1B87" w:rsidRDefault="00CF1B87" w:rsidP="00CF1B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Каковы основные способы определения налоговой базы по акцизам и от чего зависит выбор того или иного способа?</w:t>
      </w:r>
    </w:p>
    <w:p w:rsidR="00CF1B87" w:rsidRPr="00CF1B87" w:rsidRDefault="00CF1B87" w:rsidP="00CF1B87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CF1B87">
        <w:rPr>
          <w:rFonts w:ascii="Arial" w:hAnsi="Arial" w:cs="Arial"/>
          <w:b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CF1B87" w:rsidRPr="006E586F" w:rsidTr="006E586F">
        <w:trPr>
          <w:trHeight w:val="399"/>
        </w:trPr>
        <w:tc>
          <w:tcPr>
            <w:tcW w:w="10170" w:type="dxa"/>
            <w:gridSpan w:val="3"/>
            <w:vAlign w:val="center"/>
          </w:tcPr>
          <w:p w:rsidR="00CF1B87" w:rsidRPr="00CF1B87" w:rsidRDefault="00CF1B87" w:rsidP="00CF1B8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CF1B87" w:rsidRPr="006E586F" w:rsidTr="006E586F">
        <w:trPr>
          <w:cantSplit/>
          <w:trHeight w:val="2250"/>
        </w:trPr>
        <w:tc>
          <w:tcPr>
            <w:tcW w:w="3086" w:type="dxa"/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«Финансы и бухгалтерский учет»</w:t>
            </w:r>
          </w:p>
          <w:p w:rsidR="00CF1B87" w:rsidRPr="00CF1B87" w:rsidRDefault="00CF1B87" w:rsidP="00CF1B8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 семестр 20___ / 20___уч.г.</w:t>
            </w:r>
          </w:p>
          <w:p w:rsidR="00CF1B87" w:rsidRPr="00CF1B87" w:rsidRDefault="00CF1B87" w:rsidP="00CF1B8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</w:t>
            </w:r>
            <w:r w:rsidRPr="00CF1B87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Налоги и налогообложение</w:t>
            </w: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»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38.05.01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CF1B87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Экономическая безопасность</w:t>
            </w: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CF1B87" w:rsidRPr="00CF1B87" w:rsidRDefault="00CF1B87" w:rsidP="00CF1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CF1B87" w:rsidRPr="00CF1B87" w:rsidRDefault="00CF1B87" w:rsidP="00CF1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CF1B87" w:rsidRPr="00CF1B87" w:rsidTr="006E586F">
        <w:trPr>
          <w:trHeight w:val="536"/>
        </w:trPr>
        <w:tc>
          <w:tcPr>
            <w:tcW w:w="10170" w:type="dxa"/>
            <w:gridSpan w:val="3"/>
            <w:vAlign w:val="center"/>
          </w:tcPr>
          <w:p w:rsidR="00CF1B87" w:rsidRPr="00CF1B87" w:rsidRDefault="00CF1B87" w:rsidP="00CF1B8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Экономическая сущность налогов. (ОПК 2)</w:t>
            </w:r>
          </w:p>
        </w:tc>
      </w:tr>
      <w:tr w:rsidR="00CF1B87" w:rsidRPr="006E586F" w:rsidTr="006E586F">
        <w:trPr>
          <w:trHeight w:val="536"/>
        </w:trPr>
        <w:tc>
          <w:tcPr>
            <w:tcW w:w="10170" w:type="dxa"/>
            <w:gridSpan w:val="3"/>
            <w:vAlign w:val="center"/>
          </w:tcPr>
          <w:p w:rsidR="00CF1B87" w:rsidRPr="00CF1B87" w:rsidRDefault="00CF1B87" w:rsidP="00CF1B8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Налог на прибыль организаций. (ПК-1)</w:t>
            </w:r>
          </w:p>
        </w:tc>
      </w:tr>
      <w:tr w:rsidR="00CF1B87" w:rsidRPr="006E586F" w:rsidTr="006E586F">
        <w:trPr>
          <w:trHeight w:val="536"/>
        </w:trPr>
        <w:tc>
          <w:tcPr>
            <w:tcW w:w="10170" w:type="dxa"/>
            <w:gridSpan w:val="3"/>
            <w:vAlign w:val="center"/>
          </w:tcPr>
          <w:p w:rsidR="00CF1B87" w:rsidRPr="00CF1B87" w:rsidRDefault="00CF1B87" w:rsidP="00CF1B87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Ежемесячный доход физического лица, облагаемый НДФЛ по ставке 13 % за работу по трудовому договору, составил 60 тыс. руб. Физическое лицо в браке и имеет на иждивении одного ребенка в возрасте 13 лет. Заявление на предоставление стандартных вычетов работодателю подано.</w:t>
            </w:r>
          </w:p>
          <w:p w:rsidR="00CF1B87" w:rsidRPr="00CF1B87" w:rsidRDefault="00CF1B87" w:rsidP="00CF1B87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Определите сумму налога на доходы физического лица за год.(ОПК 2, ПК 1)</w:t>
            </w:r>
          </w:p>
        </w:tc>
      </w:tr>
    </w:tbl>
    <w:p w:rsidR="00CF1B87" w:rsidRPr="00CF1B87" w:rsidRDefault="00CF1B87" w:rsidP="00CF1B87">
      <w:pPr>
        <w:spacing w:after="0" w:line="240" w:lineRule="auto"/>
        <w:jc w:val="both"/>
        <w:rPr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CF1B87" w:rsidRPr="006E586F" w:rsidTr="006E586F">
        <w:trPr>
          <w:trHeight w:val="399"/>
        </w:trPr>
        <w:tc>
          <w:tcPr>
            <w:tcW w:w="10170" w:type="dxa"/>
            <w:gridSpan w:val="3"/>
            <w:vAlign w:val="center"/>
          </w:tcPr>
          <w:p w:rsidR="00CF1B87" w:rsidRPr="00CF1B87" w:rsidRDefault="00CF1B87" w:rsidP="00CF1B8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CF1B87" w:rsidRPr="006E586F" w:rsidTr="006E586F">
        <w:trPr>
          <w:cantSplit/>
          <w:trHeight w:val="2250"/>
        </w:trPr>
        <w:tc>
          <w:tcPr>
            <w:tcW w:w="3086" w:type="dxa"/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«Финансы и бухгалтерский учет»</w:t>
            </w:r>
          </w:p>
          <w:p w:rsidR="00CF1B87" w:rsidRPr="00CF1B87" w:rsidRDefault="00CF1B87" w:rsidP="00CF1B8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6 семестр 20___ / 20___уч.г.</w:t>
            </w:r>
          </w:p>
          <w:p w:rsidR="00CF1B87" w:rsidRPr="00CF1B87" w:rsidRDefault="00CF1B87" w:rsidP="00CF1B8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</w:t>
            </w:r>
            <w:r w:rsidRPr="00CF1B87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Налоги и налогообложение</w:t>
            </w: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»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38.05.01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CF1B87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Экономическая безопасность</w:t>
            </w: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CF1B87" w:rsidRPr="00CF1B87" w:rsidRDefault="00CF1B87" w:rsidP="00CF1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CF1B87" w:rsidRPr="00CF1B87" w:rsidRDefault="00CF1B87" w:rsidP="00CF1B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CF1B87" w:rsidRPr="00CF1B87" w:rsidRDefault="00CF1B87" w:rsidP="00CF1B8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CF1B87" w:rsidRPr="006E586F" w:rsidTr="006E586F">
        <w:trPr>
          <w:trHeight w:val="536"/>
        </w:trPr>
        <w:tc>
          <w:tcPr>
            <w:tcW w:w="10170" w:type="dxa"/>
            <w:gridSpan w:val="3"/>
            <w:vAlign w:val="center"/>
          </w:tcPr>
          <w:p w:rsidR="00CF1B87" w:rsidRPr="00CF1B87" w:rsidRDefault="00CF1B87" w:rsidP="00CF1B8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Сущность налогового планирования. (ОПК 2, ПК 1)</w:t>
            </w:r>
          </w:p>
        </w:tc>
      </w:tr>
      <w:tr w:rsidR="00CF1B87" w:rsidRPr="006E586F" w:rsidTr="006E586F">
        <w:trPr>
          <w:trHeight w:val="536"/>
        </w:trPr>
        <w:tc>
          <w:tcPr>
            <w:tcW w:w="10170" w:type="dxa"/>
            <w:gridSpan w:val="3"/>
            <w:vAlign w:val="center"/>
          </w:tcPr>
          <w:p w:rsidR="00CF1B87" w:rsidRPr="00CF1B87" w:rsidRDefault="00CF1B87" w:rsidP="00CF1B8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Налоговые регистры доходов организации. (ОПК 2, ПК 1)</w:t>
            </w:r>
          </w:p>
        </w:tc>
      </w:tr>
      <w:tr w:rsidR="00CF1B87" w:rsidRPr="006E586F" w:rsidTr="006E586F">
        <w:trPr>
          <w:trHeight w:val="536"/>
        </w:trPr>
        <w:tc>
          <w:tcPr>
            <w:tcW w:w="10170" w:type="dxa"/>
            <w:gridSpan w:val="3"/>
            <w:vAlign w:val="center"/>
          </w:tcPr>
          <w:p w:rsidR="00CF1B87" w:rsidRPr="00CF1B87" w:rsidRDefault="00CF1B87" w:rsidP="00CF1B87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Организация занимается пошивом верхней одежды. Учетная политика в целях налогообложения - «по отгрузке». Ставка НДС - 20 %. В течение налогового периода реализовано и оплачено 2000 шт. пальто по отпускной цене 2000 руб.; 500 шт. пальто – по 1450 руб. в счет ранее полученного заказа. Отпускные цены приведены без учета НДС. Организация получила авансы в счет будущих заявок на сумму 680 тыс. руб. Приобретены, оплачены и поставлены на учет основные средства, не требующие монтажа, на сумму 220 тыс. руб. без учета НДС. В налоговом периоде полностью оплачены и оприходованы ткани на сумму 800 тыс. руб. без учета НДС. Определите НДС к уплате в бюджет и заполните налоговую декларацию за 2-й квартал 20__ г. (ОПК 2, ПК 1)</w:t>
            </w:r>
          </w:p>
        </w:tc>
      </w:tr>
    </w:tbl>
    <w:p w:rsidR="00CF1B87" w:rsidRPr="00CF1B87" w:rsidRDefault="00CF1B87" w:rsidP="00CF1B87">
      <w:pPr>
        <w:numPr>
          <w:ilvl w:val="0"/>
          <w:numId w:val="7"/>
        </w:numPr>
        <w:spacing w:before="120" w:after="0" w:line="240" w:lineRule="auto"/>
        <w:ind w:left="357" w:hanging="357"/>
        <w:jc w:val="both"/>
        <w:rPr>
          <w:b/>
          <w:sz w:val="20"/>
          <w:szCs w:val="20"/>
          <w:lang w:val="ru-RU" w:eastAsia="ru-RU"/>
        </w:rPr>
      </w:pPr>
      <w:r w:rsidRPr="00CF1B8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Тестовые задания. Оценка по результатам тестирования</w:t>
      </w:r>
    </w:p>
    <w:p w:rsidR="00CF1B87" w:rsidRPr="00CF1B87" w:rsidRDefault="00CF1B87" w:rsidP="00CF1B87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CF1B87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CF1B87" w:rsidRPr="00CF1B87" w:rsidRDefault="00CF1B87" w:rsidP="00CF1B87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F1B87" w:rsidRPr="00CF1B87" w:rsidRDefault="00CF1B87" w:rsidP="00CF1B8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Компетенции: ОПК-2; ПК-1</w:t>
      </w:r>
    </w:p>
    <w:p w:rsidR="00CF1B87" w:rsidRPr="00CF1B87" w:rsidRDefault="00CF1B87" w:rsidP="00CF1B87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F1B87">
        <w:rPr>
          <w:rFonts w:ascii="Arial" w:eastAsia="Calibri" w:hAnsi="Arial" w:cs="Arial"/>
          <w:sz w:val="20"/>
          <w:szCs w:val="20"/>
          <w:lang w:val="ru-RU"/>
        </w:rPr>
        <w:t xml:space="preserve">Задание 1. Выберите правильный вариант ответа. </w:t>
      </w:r>
    </w:p>
    <w:p w:rsidR="00CF1B87" w:rsidRPr="00CF1B87" w:rsidRDefault="00CF1B87" w:rsidP="00CF1B87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F1B87">
        <w:rPr>
          <w:rFonts w:ascii="Arial" w:eastAsia="Calibri" w:hAnsi="Arial" w:cs="Arial"/>
          <w:sz w:val="20"/>
          <w:szCs w:val="20"/>
          <w:lang w:val="ru-RU"/>
        </w:rPr>
        <w:t>Нормативные правовые акты органов муниципальных образований о местных налогах и сборах принимаются:</w:t>
      </w:r>
    </w:p>
    <w:p w:rsidR="00CF1B87" w:rsidRPr="00CF1B87" w:rsidRDefault="00CF1B87" w:rsidP="00CF1B87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F1B87">
        <w:rPr>
          <w:rFonts w:ascii="Arial" w:eastAsia="Calibri" w:hAnsi="Arial" w:cs="Arial"/>
          <w:sz w:val="20"/>
          <w:szCs w:val="20"/>
          <w:lang w:val="ru-RU"/>
        </w:rPr>
        <w:sym w:font="Wingdings 2" w:char="F0A3"/>
      </w:r>
      <w:r w:rsidRPr="00CF1B87">
        <w:rPr>
          <w:rFonts w:ascii="Arial" w:eastAsia="Calibri" w:hAnsi="Arial" w:cs="Arial"/>
          <w:sz w:val="20"/>
          <w:szCs w:val="20"/>
          <w:lang w:val="ru-RU"/>
        </w:rPr>
        <w:t xml:space="preserve">  представительными органами муниципальных образований в соответствии с Налоговым кодексом;</w:t>
      </w:r>
    </w:p>
    <w:p w:rsidR="00CF1B87" w:rsidRPr="00CF1B87" w:rsidRDefault="00CF1B87" w:rsidP="00CF1B87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F1B87">
        <w:rPr>
          <w:rFonts w:ascii="Arial" w:eastAsia="Calibri" w:hAnsi="Arial" w:cs="Arial"/>
          <w:sz w:val="20"/>
          <w:szCs w:val="20"/>
          <w:lang w:val="ru-RU"/>
        </w:rPr>
        <w:sym w:font="Wingdings 2" w:char="F0A3"/>
      </w:r>
      <w:r w:rsidRPr="00CF1B87">
        <w:rPr>
          <w:rFonts w:ascii="Arial" w:eastAsia="Calibri" w:hAnsi="Arial" w:cs="Arial"/>
          <w:sz w:val="20"/>
          <w:szCs w:val="20"/>
          <w:lang w:val="ru-RU"/>
        </w:rPr>
        <w:t xml:space="preserve">  законами субъектов Российской Федерации;</w:t>
      </w:r>
    </w:p>
    <w:p w:rsidR="00CF1B87" w:rsidRPr="00CF1B87" w:rsidRDefault="00CF1B87" w:rsidP="00CF1B87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F1B87">
        <w:rPr>
          <w:rFonts w:ascii="Arial" w:eastAsia="Calibri" w:hAnsi="Arial" w:cs="Arial"/>
          <w:sz w:val="20"/>
          <w:szCs w:val="20"/>
          <w:lang w:val="ru-RU"/>
        </w:rPr>
        <w:t>  представительными органами муниципальных образований и органами субъектов Российской Федерации в соответствии с Налоговым кодексом;</w:t>
      </w:r>
    </w:p>
    <w:p w:rsidR="00CF1B87" w:rsidRPr="00CF1B87" w:rsidRDefault="00CF1B87" w:rsidP="00CF1B87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F1B87">
        <w:rPr>
          <w:rFonts w:ascii="Arial" w:eastAsia="Calibri" w:hAnsi="Arial" w:cs="Arial"/>
          <w:sz w:val="20"/>
          <w:szCs w:val="20"/>
          <w:lang w:val="ru-RU"/>
        </w:rPr>
        <w:sym w:font="Wingdings 2" w:char="F0A3"/>
      </w:r>
      <w:r w:rsidRPr="00CF1B87">
        <w:rPr>
          <w:rFonts w:ascii="Arial" w:eastAsia="Calibri" w:hAnsi="Arial" w:cs="Arial"/>
          <w:sz w:val="20"/>
          <w:szCs w:val="20"/>
          <w:lang w:val="ru-RU"/>
        </w:rPr>
        <w:t xml:space="preserve">  органами субъектов Российской Федерации.</w:t>
      </w:r>
    </w:p>
    <w:p w:rsidR="00CF1B87" w:rsidRPr="00CF1B87" w:rsidRDefault="00CF1B87" w:rsidP="00CF1B87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F1B87">
        <w:rPr>
          <w:rFonts w:ascii="Arial" w:eastAsia="Calibri" w:hAnsi="Arial" w:cs="Arial"/>
          <w:sz w:val="20"/>
          <w:szCs w:val="20"/>
          <w:lang w:val="ru-RU"/>
        </w:rPr>
        <w:t xml:space="preserve">Задание 2. Соответствие налога и бюджета, в который он зачисляется 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CF1B87" w:rsidRPr="00CF1B87" w:rsidTr="006E586F">
        <w:tc>
          <w:tcPr>
            <w:tcW w:w="5341" w:type="dxa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F1B87">
              <w:rPr>
                <w:rFonts w:ascii="Arial" w:eastAsia="Calibri" w:hAnsi="Arial" w:cs="Arial"/>
                <w:sz w:val="20"/>
                <w:szCs w:val="20"/>
                <w:lang w:val="ru-RU"/>
              </w:rPr>
              <w:t>федеральный</w:t>
            </w:r>
          </w:p>
        </w:tc>
        <w:tc>
          <w:tcPr>
            <w:tcW w:w="5341" w:type="dxa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F1B87">
              <w:rPr>
                <w:rFonts w:ascii="Arial" w:eastAsia="Calibri" w:hAnsi="Arial" w:cs="Arial"/>
                <w:sz w:val="20"/>
                <w:szCs w:val="20"/>
                <w:lang w:val="ru-RU"/>
              </w:rPr>
              <w:t>водный налог</w:t>
            </w:r>
          </w:p>
        </w:tc>
      </w:tr>
      <w:tr w:rsidR="00CF1B87" w:rsidRPr="00CF1B87" w:rsidTr="006E586F">
        <w:tc>
          <w:tcPr>
            <w:tcW w:w="5341" w:type="dxa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F1B87">
              <w:rPr>
                <w:rFonts w:ascii="Arial" w:eastAsia="Calibri" w:hAnsi="Arial" w:cs="Arial"/>
                <w:sz w:val="20"/>
                <w:szCs w:val="20"/>
                <w:lang w:val="ru-RU"/>
              </w:rPr>
              <w:t>региональный</w:t>
            </w:r>
          </w:p>
        </w:tc>
        <w:tc>
          <w:tcPr>
            <w:tcW w:w="5341" w:type="dxa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F1B87">
              <w:rPr>
                <w:rFonts w:ascii="Arial" w:eastAsia="Calibri" w:hAnsi="Arial" w:cs="Arial"/>
                <w:sz w:val="20"/>
                <w:szCs w:val="20"/>
                <w:lang w:val="ru-RU"/>
              </w:rPr>
              <w:t>транспортный налог</w:t>
            </w:r>
          </w:p>
        </w:tc>
      </w:tr>
      <w:tr w:rsidR="00CF1B87" w:rsidRPr="00CF1B87" w:rsidTr="006E586F">
        <w:tc>
          <w:tcPr>
            <w:tcW w:w="5341" w:type="dxa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F1B87">
              <w:rPr>
                <w:rFonts w:ascii="Arial" w:eastAsia="Calibri" w:hAnsi="Arial" w:cs="Arial"/>
                <w:sz w:val="20"/>
                <w:szCs w:val="20"/>
                <w:lang w:val="ru-RU"/>
              </w:rPr>
              <w:t>местный</w:t>
            </w:r>
          </w:p>
        </w:tc>
        <w:tc>
          <w:tcPr>
            <w:tcW w:w="5341" w:type="dxa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F1B87">
              <w:rPr>
                <w:rFonts w:ascii="Arial" w:eastAsia="Calibri" w:hAnsi="Arial" w:cs="Arial"/>
                <w:sz w:val="20"/>
                <w:szCs w:val="20"/>
                <w:lang w:val="ru-RU"/>
              </w:rPr>
              <w:t>земельный налог</w:t>
            </w:r>
          </w:p>
        </w:tc>
      </w:tr>
      <w:tr w:rsidR="00CF1B87" w:rsidRPr="00CF1B87" w:rsidTr="006E586F">
        <w:tc>
          <w:tcPr>
            <w:tcW w:w="5341" w:type="dxa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CF1B87">
              <w:rPr>
                <w:rFonts w:ascii="Arial" w:eastAsia="Calibri" w:hAnsi="Arial" w:cs="Arial"/>
                <w:sz w:val="20"/>
                <w:szCs w:val="20"/>
                <w:lang w:val="ru-RU"/>
              </w:rPr>
              <w:t>областной</w:t>
            </w:r>
          </w:p>
        </w:tc>
        <w:tc>
          <w:tcPr>
            <w:tcW w:w="5341" w:type="dxa"/>
          </w:tcPr>
          <w:p w:rsidR="00CF1B87" w:rsidRPr="00CF1B87" w:rsidRDefault="00CF1B87" w:rsidP="00CF1B8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</w:tbl>
    <w:p w:rsidR="00CF1B87" w:rsidRPr="00CF1B87" w:rsidRDefault="00CF1B87" w:rsidP="00CF1B87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F1B87">
        <w:rPr>
          <w:rFonts w:ascii="Arial" w:eastAsia="Calibri" w:hAnsi="Arial" w:cs="Arial"/>
          <w:sz w:val="20"/>
          <w:szCs w:val="20"/>
          <w:lang w:val="ru-RU"/>
        </w:rPr>
        <w:t>Задание 3. Вставьте пропущенный термин</w:t>
      </w:r>
    </w:p>
    <w:p w:rsidR="00CF1B87" w:rsidRPr="00CF1B87" w:rsidRDefault="00CF1B87" w:rsidP="00CF1B87">
      <w:pPr>
        <w:spacing w:after="0" w:line="240" w:lineRule="auto"/>
        <w:rPr>
          <w:rFonts w:ascii="Arial" w:eastAsia="Calibri" w:hAnsi="Arial" w:cs="Arial"/>
          <w:sz w:val="20"/>
          <w:szCs w:val="20"/>
          <w:lang w:val="ru-RU"/>
        </w:rPr>
      </w:pPr>
      <w:r w:rsidRPr="00CF1B87">
        <w:rPr>
          <w:rFonts w:ascii="Arial" w:eastAsia="Calibri" w:hAnsi="Arial" w:cs="Arial"/>
          <w:sz w:val="20"/>
          <w:szCs w:val="20"/>
          <w:lang w:val="ru-RU"/>
        </w:rPr>
        <w:t>________- это сумма налога или сбора, не уплаченная в установленный законодательством о налогах и сборах срок</w:t>
      </w:r>
    </w:p>
    <w:p w:rsidR="00CF1B87" w:rsidRPr="00CF1B87" w:rsidRDefault="00CF1B87" w:rsidP="00CF1B87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CF1B87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CF1B87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CF1B87" w:rsidRPr="006E586F" w:rsidTr="006E586F">
        <w:trPr>
          <w:trHeight w:hRule="exact" w:val="159"/>
        </w:trPr>
        <w:tc>
          <w:tcPr>
            <w:tcW w:w="2284" w:type="dxa"/>
          </w:tcPr>
          <w:p w:rsidR="00CF1B87" w:rsidRPr="00CF1B87" w:rsidRDefault="00CF1B87" w:rsidP="00CF1B8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</w:tcPr>
          <w:p w:rsidR="00CF1B87" w:rsidRPr="00CF1B87" w:rsidRDefault="00CF1B87" w:rsidP="00CF1B8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0" w:type="dxa"/>
          </w:tcPr>
          <w:p w:rsidR="00CF1B87" w:rsidRPr="00CF1B87" w:rsidRDefault="00CF1B87" w:rsidP="00CF1B8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2" w:type="dxa"/>
          </w:tcPr>
          <w:p w:rsidR="00CF1B87" w:rsidRPr="00CF1B87" w:rsidRDefault="00CF1B87" w:rsidP="00CF1B8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CF1B87" w:rsidRPr="00CF1B87" w:rsidRDefault="00CF1B87" w:rsidP="00CF1B8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CF1B87" w:rsidRPr="00CF1B87" w:rsidRDefault="00CF1B87" w:rsidP="00CF1B8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936" w:type="dxa"/>
          </w:tcPr>
          <w:p w:rsidR="00CF1B87" w:rsidRPr="00CF1B87" w:rsidRDefault="00CF1B87" w:rsidP="00CF1B87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1" w:type="dxa"/>
          </w:tcPr>
          <w:p w:rsidR="00CF1B87" w:rsidRPr="00CF1B87" w:rsidRDefault="00CF1B87" w:rsidP="00CF1B87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CF1B87" w:rsidRPr="00CF1B87" w:rsidTr="006E586F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CF1B87" w:rsidRPr="00CF1B87" w:rsidTr="006E586F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CF1B87" w:rsidRPr="00CF1B87" w:rsidTr="006E586F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CF1B87" w:rsidRPr="00CF1B87" w:rsidTr="006E586F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CF1B87" w:rsidRPr="00CF1B87" w:rsidTr="006E586F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jc w:val="center"/>
              <w:rPr>
                <w:lang w:val="ru-RU" w:eastAsia="ru-RU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CF1B87" w:rsidRPr="006E586F" w:rsidTr="006E586F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F1B87" w:rsidRPr="006E586F" w:rsidTr="006E586F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CF1B87" w:rsidRPr="00CF1B87" w:rsidTr="006E586F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CF1B87" w:rsidRPr="00CF1B87" w:rsidTr="006E586F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F1B87" w:rsidRPr="00CF1B87" w:rsidTr="006E586F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CF1B87" w:rsidRPr="00CF1B87" w:rsidTr="00CF1B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CF1B87">
              <w:rPr>
                <w:sz w:val="20"/>
                <w:szCs w:val="20"/>
                <w:lang w:val="ru-RU" w:eastAsia="ru-RU"/>
              </w:rPr>
              <w:t xml:space="preserve">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CF1B87" w:rsidRPr="006E586F" w:rsidTr="006E586F">
        <w:trPr>
          <w:trHeight w:hRule="exact" w:val="798"/>
        </w:trPr>
        <w:tc>
          <w:tcPr>
            <w:tcW w:w="10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4.2. Оценка ответа обучающегося при защите курсового работы/курсового проекта</w:t>
            </w:r>
          </w:p>
        </w:tc>
      </w:tr>
      <w:tr w:rsidR="00CF1B87" w:rsidRPr="00CF1B87" w:rsidTr="006E586F">
        <w:trPr>
          <w:trHeight w:hRule="exact" w:val="27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CF1B87" w:rsidRPr="00CF1B87" w:rsidTr="006E586F">
        <w:trPr>
          <w:trHeight w:hRule="exact" w:val="421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CF1B87" w:rsidRPr="00CF1B87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содержания КР/КП методике расчета (исследования)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содержания КР/КП поставленным целям или их отсутствие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обзора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литературы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Недостаточный анализ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Отечественная литература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Современная отечественная литература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Новая отечественная и зарубежная литература</w:t>
            </w:r>
          </w:p>
        </w:tc>
      </w:tr>
      <w:tr w:rsidR="00CF1B87" w:rsidRPr="00CF1B87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Творческий характер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КР/КП, степень самостоятельности в разработке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 xml:space="preserve">Работа в значительной </w:t>
            </w:r>
            <w:r w:rsidRPr="00CF1B87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степени не является самостоятельной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 значительной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степени в работе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использованы выводы, выдержки из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других авторов без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ссылок на них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В ряде случае 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отсутствуют ссылки на источник информации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 xml:space="preserve">Полное </w:t>
            </w:r>
            <w:r w:rsidRPr="00CF1B87">
              <w:rPr>
                <w:rFonts w:ascii="Arial" w:hAnsi="Arial" w:cs="Arial"/>
                <w:sz w:val="20"/>
                <w:szCs w:val="20"/>
                <w:lang w:val="ru-RU" w:eastAsia="ru-RU"/>
              </w:rPr>
              <w:lastRenderedPageBreak/>
              <w:t>соответствие критерию</w:t>
            </w:r>
          </w:p>
        </w:tc>
      </w:tr>
      <w:tr w:rsidR="00CF1B87" w:rsidRPr="00CF1B87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Использование современных информационных технологий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Современные информационные технологии, вычислительная техника не были</w:t>
            </w: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использованы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Современные информационные технологии, вычислительная техника использованы слабо. Допущены серьезные ошибки в расчетах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небольшие погрешности в использовании современных информационных технологий, вычислительной техники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критерию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графического материала в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раскрывают смысл работы, небрежно оформлено, с большими отклонениями от требований ГОСТ, ЕСКД и др.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полностью раскрывают смысл, есть существенные погрешности в оформлении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полностью раскрывают смысл, есть погрешность в оформлении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Полностью раскрывают смысл и отвечают ГОСТ, ЕСКД и др.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Грамотность изложения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Много стилистических и грамматических ошибок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Есть отдельные грамматические и стилистические ошибки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Есть отдельные грамматические ошибки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Текст КР/КП читается легко, ошибки отсутствуют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требованиям, предъявляемым к оформлению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 выполнение требований, предъявляемых к оформлению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Требования, предъявляемые к оформлению КР/КП, нарушены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Допущены незначительные погрешности в оформлении КР/КП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КР/КП  соответствует всем предъявленным требованиям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доклада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докладе не раскрыта тема КР/КП, нарушен регламент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соблюден регламент, недостаточно раскрыта тема КР/КП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Есть ошибки в регламенте и использовании чертежей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Соблюдение времени, полное раскрытие темы КР/КП</w:t>
            </w:r>
          </w:p>
        </w:tc>
      </w:tr>
      <w:tr w:rsidR="00CF1B87" w:rsidRPr="006E586F" w:rsidTr="00CF1B87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sz w:val="20"/>
                <w:szCs w:val="20"/>
                <w:lang w:val="ru-RU" w:eastAsia="ru-RU"/>
              </w:rPr>
              <w:t>Не может ответить на дополнительные вопросы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sz w:val="20"/>
                <w:szCs w:val="20"/>
                <w:lang w:val="ru-RU" w:eastAsia="ru-RU"/>
              </w:rPr>
              <w:t>Знание основного материала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sz w:val="20"/>
                <w:szCs w:val="20"/>
                <w:lang w:val="ru-RU" w:eastAsia="ru-RU"/>
              </w:rPr>
              <w:t>Высокая эрудиция, нет существенных ошибок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CF1B87">
              <w:rPr>
                <w:rFonts w:ascii="Arial" w:hAnsi="Arial" w:cs="Arial"/>
                <w:sz w:val="20"/>
                <w:szCs w:val="20"/>
                <w:lang w:val="ru-RU" w:eastAsia="ru-RU"/>
              </w:rPr>
              <w:t>Ответы точные, высокий уровень эрудиции</w:t>
            </w:r>
          </w:p>
        </w:tc>
      </w:tr>
      <w:tr w:rsidR="00CF1B87" w:rsidRPr="006E586F" w:rsidTr="006E586F">
        <w:trPr>
          <w:trHeight w:hRule="exact" w:val="570"/>
        </w:trPr>
        <w:tc>
          <w:tcPr>
            <w:tcW w:w="10238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B87" w:rsidRPr="00CF1B87" w:rsidRDefault="00CF1B87" w:rsidP="00CF1B87">
            <w:pPr>
              <w:rPr>
                <w:lang w:val="ru-RU" w:eastAsia="ru-RU"/>
              </w:rPr>
            </w:pPr>
            <w:r w:rsidRPr="00CF1B87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CF1B87" w:rsidRPr="00CF1B87" w:rsidRDefault="00CF1B87" w:rsidP="00CF1B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CF1B87" w:rsidRPr="00CF1B87" w:rsidRDefault="00CF1B87" w:rsidP="00CF1B87">
      <w:pPr>
        <w:rPr>
          <w:lang w:val="ru-RU" w:eastAsia="ru-RU"/>
        </w:rPr>
      </w:pPr>
    </w:p>
    <w:p w:rsidR="00231561" w:rsidRPr="00CF1B87" w:rsidRDefault="00231561">
      <w:pPr>
        <w:rPr>
          <w:lang w:val="ru-RU"/>
        </w:rPr>
      </w:pPr>
    </w:p>
    <w:sectPr w:rsidR="00231561" w:rsidRPr="00CF1B87" w:rsidSect="002315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D4C18"/>
    <w:multiLevelType w:val="hybridMultilevel"/>
    <w:tmpl w:val="144C2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8A1168"/>
    <w:multiLevelType w:val="hybridMultilevel"/>
    <w:tmpl w:val="5450F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E83F41"/>
    <w:multiLevelType w:val="hybridMultilevel"/>
    <w:tmpl w:val="B6382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50126B"/>
    <w:multiLevelType w:val="hybridMultilevel"/>
    <w:tmpl w:val="75D85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F0090"/>
    <w:multiLevelType w:val="hybridMultilevel"/>
    <w:tmpl w:val="9C888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8645A3"/>
    <w:multiLevelType w:val="hybridMultilevel"/>
    <w:tmpl w:val="72A215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B2DDD"/>
    <w:multiLevelType w:val="hybridMultilevel"/>
    <w:tmpl w:val="66765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971975"/>
    <w:multiLevelType w:val="hybridMultilevel"/>
    <w:tmpl w:val="382C4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9D212F"/>
    <w:multiLevelType w:val="hybridMultilevel"/>
    <w:tmpl w:val="6D365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1B6166A"/>
    <w:multiLevelType w:val="hybridMultilevel"/>
    <w:tmpl w:val="25BE3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6162B"/>
    <w:multiLevelType w:val="hybridMultilevel"/>
    <w:tmpl w:val="4AEE0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C73DE"/>
    <w:multiLevelType w:val="hybridMultilevel"/>
    <w:tmpl w:val="5404A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C07930"/>
    <w:multiLevelType w:val="hybridMultilevel"/>
    <w:tmpl w:val="078E3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1"/>
  </w:num>
  <w:num w:numId="9">
    <w:abstractNumId w:val="17"/>
  </w:num>
  <w:num w:numId="10">
    <w:abstractNumId w:val="5"/>
  </w:num>
  <w:num w:numId="11">
    <w:abstractNumId w:val="18"/>
  </w:num>
  <w:num w:numId="12">
    <w:abstractNumId w:val="7"/>
  </w:num>
  <w:num w:numId="13">
    <w:abstractNumId w:val="6"/>
  </w:num>
  <w:num w:numId="14">
    <w:abstractNumId w:val="4"/>
  </w:num>
  <w:num w:numId="15">
    <w:abstractNumId w:val="9"/>
  </w:num>
  <w:num w:numId="16">
    <w:abstractNumId w:val="10"/>
  </w:num>
  <w:num w:numId="17">
    <w:abstractNumId w:val="11"/>
  </w:num>
  <w:num w:numId="18">
    <w:abstractNumId w:val="3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1561"/>
    <w:rsid w:val="004A771D"/>
    <w:rsid w:val="006E586F"/>
    <w:rsid w:val="00CF1B87"/>
    <w:rsid w:val="00D31453"/>
    <w:rsid w:val="00E209E2"/>
    <w:rsid w:val="00E8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ive2.ru/r/toyota/m143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6610</Words>
  <Characters>37677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2022-2023_z38_05_01_ЭБ_(ЭПОЭБ)_2022_Фты_plx_Налоги и налогообложение</vt:lpstr>
      <vt:lpstr>Лист1</vt:lpstr>
    </vt:vector>
  </TitlesOfParts>
  <Company/>
  <LinksUpToDate>false</LinksUpToDate>
  <CharactersWithSpaces>44199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2022-2023_z38_05_01_ЭБ_(ЭПОЭБ)_2022_Фты_plx_Налоги и налогообложение</dc:title>
  <dc:creator>FastReport.NET</dc:creator>
  <cp:lastModifiedBy>User</cp:lastModifiedBy>
  <cp:revision>3</cp:revision>
  <dcterms:created xsi:type="dcterms:W3CDTF">2022-12-13T20:44:00Z</dcterms:created>
  <dcterms:modified xsi:type="dcterms:W3CDTF">2022-12-14T02:59:00Z</dcterms:modified>
</cp:coreProperties>
</file>