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AF154D" w:rsidTr="004C0E28">
        <w:trPr>
          <w:trHeight w:hRule="exact" w:val="277"/>
        </w:trPr>
        <w:tc>
          <w:tcPr>
            <w:tcW w:w="10257" w:type="dxa"/>
            <w:gridSpan w:val="13"/>
            <w:shd w:val="clear" w:color="FFFFFF" w:fill="FFFFFF"/>
            <w:tcMar>
              <w:left w:w="34" w:type="dxa"/>
              <w:right w:w="34" w:type="dxa"/>
            </w:tcMar>
          </w:tcPr>
          <w:p w:rsidR="00AF154D" w:rsidRDefault="00BA60AC">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AF154D" w:rsidTr="004C0E28">
        <w:trPr>
          <w:trHeight w:hRule="exact" w:val="138"/>
        </w:trPr>
        <w:tc>
          <w:tcPr>
            <w:tcW w:w="10257" w:type="dxa"/>
            <w:gridSpan w:val="13"/>
            <w:shd w:val="clear" w:color="FFFFFF" w:fill="FFFFFF"/>
            <w:tcMar>
              <w:left w:w="34" w:type="dxa"/>
              <w:right w:w="34" w:type="dxa"/>
            </w:tcMar>
          </w:tcPr>
          <w:p w:rsidR="00AF154D" w:rsidRDefault="00BA60AC">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AF154D" w:rsidTr="004C0E28">
        <w:trPr>
          <w:trHeight w:hRule="exact" w:val="138"/>
        </w:trPr>
        <w:tc>
          <w:tcPr>
            <w:tcW w:w="723" w:type="dxa"/>
            <w:shd w:val="clear" w:color="FFFFFF" w:fill="FFFFFF"/>
            <w:tcMar>
              <w:left w:w="34" w:type="dxa"/>
              <w:right w:w="34" w:type="dxa"/>
            </w:tcMar>
          </w:tcPr>
          <w:p w:rsidR="00AF154D" w:rsidRDefault="00AF154D"/>
        </w:tc>
        <w:tc>
          <w:tcPr>
            <w:tcW w:w="9534" w:type="dxa"/>
            <w:gridSpan w:val="12"/>
            <w:vMerge w:val="restart"/>
            <w:shd w:val="clear" w:color="000000" w:fill="FFFFFF"/>
            <w:tcMar>
              <w:left w:w="34" w:type="dxa"/>
              <w:right w:w="34" w:type="dxa"/>
            </w:tcMar>
          </w:tcPr>
          <w:p w:rsidR="00AF154D" w:rsidRPr="00BA60AC" w:rsidRDefault="00BA60AC">
            <w:pPr>
              <w:spacing w:after="0" w:line="240" w:lineRule="auto"/>
              <w:jc w:val="center"/>
              <w:rPr>
                <w:sz w:val="24"/>
                <w:szCs w:val="24"/>
                <w:lang w:val="ru-RU"/>
              </w:rPr>
            </w:pPr>
            <w:r w:rsidRPr="00BA60AC">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AF154D" w:rsidRPr="00BA60AC" w:rsidRDefault="00BA60AC">
            <w:pPr>
              <w:spacing w:after="0" w:line="240" w:lineRule="auto"/>
              <w:jc w:val="center"/>
              <w:rPr>
                <w:sz w:val="24"/>
                <w:szCs w:val="24"/>
                <w:lang w:val="ru-RU"/>
              </w:rPr>
            </w:pPr>
            <w:r w:rsidRPr="00BA60AC">
              <w:rPr>
                <w:rFonts w:ascii="Times New Roman" w:hAnsi="Times New Roman" w:cs="Times New Roman"/>
                <w:color w:val="000000"/>
                <w:sz w:val="24"/>
                <w:szCs w:val="24"/>
                <w:lang w:val="ru-RU"/>
              </w:rPr>
              <w:t>высшего образования</w:t>
            </w:r>
          </w:p>
          <w:p w:rsidR="00AF154D" w:rsidRPr="00BA60AC" w:rsidRDefault="00BA60AC">
            <w:pPr>
              <w:spacing w:after="0" w:line="240" w:lineRule="auto"/>
              <w:jc w:val="center"/>
              <w:rPr>
                <w:sz w:val="24"/>
                <w:szCs w:val="24"/>
                <w:lang w:val="ru-RU"/>
              </w:rPr>
            </w:pPr>
            <w:r w:rsidRPr="00BA60AC">
              <w:rPr>
                <w:rFonts w:ascii="Times New Roman" w:hAnsi="Times New Roman" w:cs="Times New Roman"/>
                <w:color w:val="000000"/>
                <w:sz w:val="24"/>
                <w:szCs w:val="24"/>
                <w:lang w:val="ru-RU"/>
              </w:rPr>
              <w:t>"Дальневосточный государственный университет путей сообщения"</w:t>
            </w:r>
          </w:p>
          <w:p w:rsidR="00AF154D" w:rsidRDefault="00BA60AC">
            <w:pPr>
              <w:spacing w:after="0" w:line="240" w:lineRule="auto"/>
              <w:jc w:val="center"/>
              <w:rPr>
                <w:sz w:val="24"/>
                <w:szCs w:val="24"/>
              </w:rPr>
            </w:pPr>
            <w:r>
              <w:rPr>
                <w:rFonts w:ascii="Times New Roman" w:hAnsi="Times New Roman" w:cs="Times New Roman"/>
                <w:color w:val="000000"/>
                <w:sz w:val="24"/>
                <w:szCs w:val="24"/>
              </w:rPr>
              <w:t>(ДВГУПС)</w:t>
            </w:r>
          </w:p>
        </w:tc>
      </w:tr>
      <w:tr w:rsidR="00AF154D" w:rsidTr="004C0E28">
        <w:trPr>
          <w:trHeight w:hRule="exact" w:val="986"/>
        </w:trPr>
        <w:tc>
          <w:tcPr>
            <w:tcW w:w="723" w:type="dxa"/>
          </w:tcPr>
          <w:p w:rsidR="00AF154D" w:rsidRDefault="00AF154D"/>
        </w:tc>
        <w:tc>
          <w:tcPr>
            <w:tcW w:w="9534" w:type="dxa"/>
            <w:gridSpan w:val="12"/>
            <w:vMerge/>
            <w:shd w:val="clear" w:color="000000" w:fill="FFFFFF"/>
            <w:tcMar>
              <w:left w:w="34" w:type="dxa"/>
              <w:right w:w="34" w:type="dxa"/>
            </w:tcMar>
          </w:tcPr>
          <w:p w:rsidR="00AF154D" w:rsidRDefault="00AF154D"/>
        </w:tc>
      </w:tr>
      <w:tr w:rsidR="00AF154D" w:rsidTr="004C0E28">
        <w:trPr>
          <w:trHeight w:hRule="exact" w:val="138"/>
        </w:trPr>
        <w:tc>
          <w:tcPr>
            <w:tcW w:w="723" w:type="dxa"/>
          </w:tcPr>
          <w:p w:rsidR="00AF154D" w:rsidRDefault="00AF154D"/>
        </w:tc>
        <w:tc>
          <w:tcPr>
            <w:tcW w:w="853" w:type="dxa"/>
          </w:tcPr>
          <w:p w:rsidR="00AF154D" w:rsidRDefault="00AF154D"/>
        </w:tc>
        <w:tc>
          <w:tcPr>
            <w:tcW w:w="284" w:type="dxa"/>
          </w:tcPr>
          <w:p w:rsidR="00AF154D" w:rsidRDefault="00AF154D"/>
        </w:tc>
        <w:tc>
          <w:tcPr>
            <w:tcW w:w="1969" w:type="dxa"/>
          </w:tcPr>
          <w:p w:rsidR="00AF154D" w:rsidRDefault="00AF154D"/>
        </w:tc>
        <w:tc>
          <w:tcPr>
            <w:tcW w:w="16" w:type="dxa"/>
          </w:tcPr>
          <w:p w:rsidR="00AF154D" w:rsidRDefault="00AF154D"/>
        </w:tc>
        <w:tc>
          <w:tcPr>
            <w:tcW w:w="1556" w:type="dxa"/>
          </w:tcPr>
          <w:p w:rsidR="00AF154D" w:rsidRDefault="00AF154D"/>
        </w:tc>
        <w:tc>
          <w:tcPr>
            <w:tcW w:w="574" w:type="dxa"/>
          </w:tcPr>
          <w:p w:rsidR="00AF154D" w:rsidRDefault="00AF154D"/>
        </w:tc>
        <w:tc>
          <w:tcPr>
            <w:tcW w:w="426" w:type="dxa"/>
          </w:tcPr>
          <w:p w:rsidR="00AF154D" w:rsidRDefault="00AF154D"/>
        </w:tc>
        <w:tc>
          <w:tcPr>
            <w:tcW w:w="1289" w:type="dxa"/>
          </w:tcPr>
          <w:p w:rsidR="00AF154D" w:rsidRDefault="00AF154D"/>
        </w:tc>
        <w:tc>
          <w:tcPr>
            <w:tcW w:w="9" w:type="dxa"/>
          </w:tcPr>
          <w:p w:rsidR="00AF154D" w:rsidRDefault="00AF154D"/>
        </w:tc>
        <w:tc>
          <w:tcPr>
            <w:tcW w:w="1695" w:type="dxa"/>
          </w:tcPr>
          <w:p w:rsidR="00AF154D" w:rsidRDefault="00AF154D"/>
        </w:tc>
        <w:tc>
          <w:tcPr>
            <w:tcW w:w="722" w:type="dxa"/>
          </w:tcPr>
          <w:p w:rsidR="00AF154D" w:rsidRDefault="00AF154D"/>
        </w:tc>
        <w:tc>
          <w:tcPr>
            <w:tcW w:w="141" w:type="dxa"/>
          </w:tcPr>
          <w:p w:rsidR="00AF154D" w:rsidRDefault="00AF154D"/>
        </w:tc>
      </w:tr>
      <w:tr w:rsidR="00AF154D" w:rsidRPr="004C0E28" w:rsidTr="004C0E28">
        <w:trPr>
          <w:trHeight w:hRule="exact" w:val="855"/>
        </w:trPr>
        <w:tc>
          <w:tcPr>
            <w:tcW w:w="10257" w:type="dxa"/>
            <w:gridSpan w:val="13"/>
            <w:shd w:val="clear" w:color="000000" w:fill="FFFFFF"/>
            <w:tcMar>
              <w:left w:w="34" w:type="dxa"/>
              <w:right w:w="34" w:type="dxa"/>
            </w:tcMar>
          </w:tcPr>
          <w:p w:rsidR="00AF154D" w:rsidRPr="00BA60AC" w:rsidRDefault="00BA60AC">
            <w:pPr>
              <w:spacing w:after="0" w:line="240" w:lineRule="auto"/>
              <w:jc w:val="center"/>
              <w:rPr>
                <w:sz w:val="24"/>
                <w:szCs w:val="24"/>
                <w:lang w:val="ru-RU"/>
              </w:rPr>
            </w:pPr>
            <w:r w:rsidRPr="00BA60AC">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BA60AC">
              <w:rPr>
                <w:rFonts w:ascii="Times New Roman" w:hAnsi="Times New Roman" w:cs="Times New Roman"/>
                <w:color w:val="000000"/>
                <w:sz w:val="24"/>
                <w:szCs w:val="24"/>
                <w:lang w:val="ru-RU"/>
              </w:rPr>
              <w:t>г</w:t>
            </w:r>
            <w:proofErr w:type="gramEnd"/>
            <w:r w:rsidRPr="00BA60AC">
              <w:rPr>
                <w:rFonts w:ascii="Times New Roman" w:hAnsi="Times New Roman" w:cs="Times New Roman"/>
                <w:color w:val="000000"/>
                <w:sz w:val="24"/>
                <w:szCs w:val="24"/>
                <w:lang w:val="ru-RU"/>
              </w:rPr>
              <w:t>. Тынде</w:t>
            </w:r>
          </w:p>
        </w:tc>
      </w:tr>
      <w:tr w:rsidR="00AF154D" w:rsidRPr="004C0E28" w:rsidTr="004C0E28">
        <w:trPr>
          <w:trHeight w:hRule="exact" w:val="304"/>
        </w:trPr>
        <w:tc>
          <w:tcPr>
            <w:tcW w:w="10257" w:type="dxa"/>
            <w:gridSpan w:val="13"/>
            <w:shd w:val="clear" w:color="000000" w:fill="FFFFFF"/>
            <w:tcMar>
              <w:left w:w="34" w:type="dxa"/>
              <w:right w:w="34" w:type="dxa"/>
            </w:tcMar>
          </w:tcPr>
          <w:p w:rsidR="00AF154D" w:rsidRPr="00BA60AC" w:rsidRDefault="00BA60AC">
            <w:pPr>
              <w:spacing w:after="0" w:line="240" w:lineRule="auto"/>
              <w:jc w:val="center"/>
              <w:rPr>
                <w:sz w:val="24"/>
                <w:szCs w:val="24"/>
                <w:lang w:val="ru-RU"/>
              </w:rPr>
            </w:pPr>
            <w:r w:rsidRPr="00BA60AC">
              <w:rPr>
                <w:rFonts w:ascii="Times New Roman" w:hAnsi="Times New Roman" w:cs="Times New Roman"/>
                <w:color w:val="000000"/>
                <w:sz w:val="24"/>
                <w:szCs w:val="24"/>
                <w:lang w:val="ru-RU"/>
              </w:rPr>
              <w:t>(</w:t>
            </w:r>
            <w:proofErr w:type="spellStart"/>
            <w:r w:rsidRPr="00BA60AC">
              <w:rPr>
                <w:rFonts w:ascii="Times New Roman" w:hAnsi="Times New Roman" w:cs="Times New Roman"/>
                <w:color w:val="000000"/>
                <w:sz w:val="24"/>
                <w:szCs w:val="24"/>
                <w:lang w:val="ru-RU"/>
              </w:rPr>
              <w:t>БАмИЖТ</w:t>
            </w:r>
            <w:proofErr w:type="spellEnd"/>
            <w:r w:rsidRPr="00BA60AC">
              <w:rPr>
                <w:rFonts w:ascii="Times New Roman" w:hAnsi="Times New Roman" w:cs="Times New Roman"/>
                <w:color w:val="000000"/>
                <w:sz w:val="24"/>
                <w:szCs w:val="24"/>
                <w:lang w:val="ru-RU"/>
              </w:rPr>
              <w:t xml:space="preserve"> - филиал ДВГУПС в </w:t>
            </w:r>
            <w:proofErr w:type="gramStart"/>
            <w:r w:rsidRPr="00BA60AC">
              <w:rPr>
                <w:rFonts w:ascii="Times New Roman" w:hAnsi="Times New Roman" w:cs="Times New Roman"/>
                <w:color w:val="000000"/>
                <w:sz w:val="24"/>
                <w:szCs w:val="24"/>
                <w:lang w:val="ru-RU"/>
              </w:rPr>
              <w:t>г</w:t>
            </w:r>
            <w:proofErr w:type="gramEnd"/>
            <w:r w:rsidRPr="00BA60AC">
              <w:rPr>
                <w:rFonts w:ascii="Times New Roman" w:hAnsi="Times New Roman" w:cs="Times New Roman"/>
                <w:color w:val="000000"/>
                <w:sz w:val="24"/>
                <w:szCs w:val="24"/>
                <w:lang w:val="ru-RU"/>
              </w:rPr>
              <w:t>. Тынде)</w:t>
            </w:r>
          </w:p>
        </w:tc>
      </w:tr>
      <w:tr w:rsidR="00AF154D" w:rsidRPr="004C0E28" w:rsidTr="004C0E28">
        <w:trPr>
          <w:trHeight w:hRule="exact" w:val="416"/>
        </w:trPr>
        <w:tc>
          <w:tcPr>
            <w:tcW w:w="723" w:type="dxa"/>
          </w:tcPr>
          <w:p w:rsidR="00AF154D" w:rsidRPr="00BA60AC" w:rsidRDefault="00AF154D">
            <w:pPr>
              <w:rPr>
                <w:lang w:val="ru-RU"/>
              </w:rPr>
            </w:pPr>
          </w:p>
        </w:tc>
        <w:tc>
          <w:tcPr>
            <w:tcW w:w="853" w:type="dxa"/>
          </w:tcPr>
          <w:p w:rsidR="00AF154D" w:rsidRPr="00BA60AC" w:rsidRDefault="00AF154D">
            <w:pPr>
              <w:rPr>
                <w:lang w:val="ru-RU"/>
              </w:rPr>
            </w:pPr>
          </w:p>
        </w:tc>
        <w:tc>
          <w:tcPr>
            <w:tcW w:w="284" w:type="dxa"/>
          </w:tcPr>
          <w:p w:rsidR="00AF154D" w:rsidRPr="00BA60AC" w:rsidRDefault="00AF154D">
            <w:pPr>
              <w:rPr>
                <w:lang w:val="ru-RU"/>
              </w:rPr>
            </w:pPr>
          </w:p>
        </w:tc>
        <w:tc>
          <w:tcPr>
            <w:tcW w:w="1969" w:type="dxa"/>
          </w:tcPr>
          <w:p w:rsidR="00AF154D" w:rsidRPr="00BA60AC" w:rsidRDefault="00AF154D">
            <w:pPr>
              <w:rPr>
                <w:lang w:val="ru-RU"/>
              </w:rPr>
            </w:pPr>
          </w:p>
        </w:tc>
        <w:tc>
          <w:tcPr>
            <w:tcW w:w="16" w:type="dxa"/>
          </w:tcPr>
          <w:p w:rsidR="00AF154D" w:rsidRPr="00BA60AC" w:rsidRDefault="00AF154D">
            <w:pPr>
              <w:rPr>
                <w:lang w:val="ru-RU"/>
              </w:rPr>
            </w:pPr>
          </w:p>
        </w:tc>
        <w:tc>
          <w:tcPr>
            <w:tcW w:w="1556" w:type="dxa"/>
          </w:tcPr>
          <w:p w:rsidR="00AF154D" w:rsidRPr="00BA60AC" w:rsidRDefault="00AF154D">
            <w:pPr>
              <w:rPr>
                <w:lang w:val="ru-RU"/>
              </w:rPr>
            </w:pPr>
          </w:p>
        </w:tc>
        <w:tc>
          <w:tcPr>
            <w:tcW w:w="574" w:type="dxa"/>
          </w:tcPr>
          <w:p w:rsidR="00AF154D" w:rsidRPr="00BA60AC" w:rsidRDefault="00AF154D">
            <w:pPr>
              <w:rPr>
                <w:lang w:val="ru-RU"/>
              </w:rPr>
            </w:pPr>
          </w:p>
        </w:tc>
        <w:tc>
          <w:tcPr>
            <w:tcW w:w="426" w:type="dxa"/>
          </w:tcPr>
          <w:p w:rsidR="00AF154D" w:rsidRPr="00BA60AC" w:rsidRDefault="00AF154D">
            <w:pPr>
              <w:rPr>
                <w:lang w:val="ru-RU"/>
              </w:rPr>
            </w:pPr>
          </w:p>
        </w:tc>
        <w:tc>
          <w:tcPr>
            <w:tcW w:w="1289" w:type="dxa"/>
          </w:tcPr>
          <w:p w:rsidR="00AF154D" w:rsidRPr="00BA60AC" w:rsidRDefault="00AF154D">
            <w:pPr>
              <w:rPr>
                <w:lang w:val="ru-RU"/>
              </w:rPr>
            </w:pPr>
          </w:p>
        </w:tc>
        <w:tc>
          <w:tcPr>
            <w:tcW w:w="9" w:type="dxa"/>
          </w:tcPr>
          <w:p w:rsidR="00AF154D" w:rsidRPr="00BA60AC" w:rsidRDefault="00AF154D">
            <w:pPr>
              <w:rPr>
                <w:lang w:val="ru-RU"/>
              </w:rPr>
            </w:pPr>
          </w:p>
        </w:tc>
        <w:tc>
          <w:tcPr>
            <w:tcW w:w="1695" w:type="dxa"/>
          </w:tcPr>
          <w:p w:rsidR="00AF154D" w:rsidRPr="00BA60AC" w:rsidRDefault="00AF154D">
            <w:pPr>
              <w:rPr>
                <w:lang w:val="ru-RU"/>
              </w:rPr>
            </w:pPr>
          </w:p>
        </w:tc>
        <w:tc>
          <w:tcPr>
            <w:tcW w:w="722" w:type="dxa"/>
          </w:tcPr>
          <w:p w:rsidR="00AF154D" w:rsidRPr="00BA60AC" w:rsidRDefault="00AF154D">
            <w:pPr>
              <w:rPr>
                <w:lang w:val="ru-RU"/>
              </w:rPr>
            </w:pPr>
          </w:p>
        </w:tc>
        <w:tc>
          <w:tcPr>
            <w:tcW w:w="141" w:type="dxa"/>
          </w:tcPr>
          <w:p w:rsidR="00AF154D" w:rsidRPr="00BA60AC" w:rsidRDefault="00AF154D">
            <w:pPr>
              <w:rPr>
                <w:lang w:val="ru-RU"/>
              </w:rPr>
            </w:pPr>
          </w:p>
        </w:tc>
      </w:tr>
      <w:tr w:rsidR="004C0E28" w:rsidTr="004C0E28">
        <w:trPr>
          <w:trHeight w:hRule="exact" w:val="277"/>
        </w:trPr>
        <w:tc>
          <w:tcPr>
            <w:tcW w:w="723" w:type="dxa"/>
          </w:tcPr>
          <w:p w:rsidR="004C0E28" w:rsidRPr="00BA60AC" w:rsidRDefault="004C0E28">
            <w:pPr>
              <w:rPr>
                <w:lang w:val="ru-RU"/>
              </w:rPr>
            </w:pPr>
          </w:p>
        </w:tc>
        <w:tc>
          <w:tcPr>
            <w:tcW w:w="853" w:type="dxa"/>
          </w:tcPr>
          <w:p w:rsidR="004C0E28" w:rsidRPr="00BA60AC" w:rsidRDefault="004C0E28">
            <w:pPr>
              <w:rPr>
                <w:lang w:val="ru-RU"/>
              </w:rPr>
            </w:pPr>
          </w:p>
        </w:tc>
        <w:tc>
          <w:tcPr>
            <w:tcW w:w="284" w:type="dxa"/>
          </w:tcPr>
          <w:p w:rsidR="004C0E28" w:rsidRPr="00BA60AC" w:rsidRDefault="004C0E28">
            <w:pPr>
              <w:rPr>
                <w:lang w:val="ru-RU"/>
              </w:rPr>
            </w:pPr>
          </w:p>
        </w:tc>
        <w:tc>
          <w:tcPr>
            <w:tcW w:w="1969" w:type="dxa"/>
          </w:tcPr>
          <w:p w:rsidR="004C0E28" w:rsidRPr="00BA60AC" w:rsidRDefault="004C0E28">
            <w:pPr>
              <w:rPr>
                <w:lang w:val="ru-RU"/>
              </w:rPr>
            </w:pPr>
          </w:p>
        </w:tc>
        <w:tc>
          <w:tcPr>
            <w:tcW w:w="16" w:type="dxa"/>
          </w:tcPr>
          <w:p w:rsidR="004C0E28" w:rsidRPr="00BA60AC" w:rsidRDefault="004C0E28">
            <w:pPr>
              <w:rPr>
                <w:lang w:val="ru-RU"/>
              </w:rPr>
            </w:pPr>
          </w:p>
        </w:tc>
        <w:tc>
          <w:tcPr>
            <w:tcW w:w="1556" w:type="dxa"/>
          </w:tcPr>
          <w:p w:rsidR="004C0E28" w:rsidRPr="00BA60AC" w:rsidRDefault="004C0E28">
            <w:pPr>
              <w:rPr>
                <w:lang w:val="ru-RU"/>
              </w:rPr>
            </w:pPr>
          </w:p>
        </w:tc>
        <w:tc>
          <w:tcPr>
            <w:tcW w:w="574" w:type="dxa"/>
          </w:tcPr>
          <w:p w:rsidR="004C0E28" w:rsidRPr="00326F06" w:rsidRDefault="004C0E28" w:rsidP="00DC75C0">
            <w:pPr>
              <w:rPr>
                <w:lang w:val="ru-RU"/>
              </w:rPr>
            </w:pPr>
          </w:p>
        </w:tc>
        <w:tc>
          <w:tcPr>
            <w:tcW w:w="4282" w:type="dxa"/>
            <w:gridSpan w:val="6"/>
            <w:shd w:val="clear" w:color="000000" w:fill="FFFFFF"/>
            <w:tcMar>
              <w:left w:w="34" w:type="dxa"/>
              <w:right w:w="34" w:type="dxa"/>
            </w:tcMar>
          </w:tcPr>
          <w:p w:rsidR="004C0E28" w:rsidRDefault="004C0E28" w:rsidP="00DC75C0">
            <w:pPr>
              <w:spacing w:after="0" w:line="240" w:lineRule="auto"/>
              <w:jc w:val="center"/>
              <w:rPr>
                <w:sz w:val="24"/>
                <w:szCs w:val="24"/>
              </w:rPr>
            </w:pPr>
            <w:r>
              <w:rPr>
                <w:rFonts w:ascii="Times New Roman" w:hAnsi="Times New Roman" w:cs="Times New Roman"/>
                <w:color w:val="000000"/>
                <w:sz w:val="24"/>
                <w:szCs w:val="24"/>
              </w:rPr>
              <w:t>УТВЕРЖДАЮ</w:t>
            </w:r>
          </w:p>
        </w:tc>
      </w:tr>
      <w:tr w:rsidR="004C0E28" w:rsidTr="004C0E28">
        <w:trPr>
          <w:trHeight w:hRule="exact" w:val="183"/>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574" w:type="dxa"/>
          </w:tcPr>
          <w:p w:rsidR="004C0E28" w:rsidRDefault="004C0E28" w:rsidP="00DC75C0"/>
        </w:tc>
        <w:tc>
          <w:tcPr>
            <w:tcW w:w="426" w:type="dxa"/>
          </w:tcPr>
          <w:p w:rsidR="004C0E28" w:rsidRDefault="004C0E28" w:rsidP="00DC75C0"/>
        </w:tc>
        <w:tc>
          <w:tcPr>
            <w:tcW w:w="1289" w:type="dxa"/>
          </w:tcPr>
          <w:p w:rsidR="004C0E28" w:rsidRDefault="004C0E28" w:rsidP="00DC75C0"/>
        </w:tc>
        <w:tc>
          <w:tcPr>
            <w:tcW w:w="9" w:type="dxa"/>
          </w:tcPr>
          <w:p w:rsidR="004C0E28" w:rsidRDefault="004C0E28" w:rsidP="00DC75C0"/>
        </w:tc>
        <w:tc>
          <w:tcPr>
            <w:tcW w:w="1695" w:type="dxa"/>
          </w:tcPr>
          <w:p w:rsidR="004C0E28" w:rsidRDefault="004C0E28" w:rsidP="00DC75C0"/>
        </w:tc>
        <w:tc>
          <w:tcPr>
            <w:tcW w:w="722" w:type="dxa"/>
          </w:tcPr>
          <w:p w:rsidR="004C0E28" w:rsidRDefault="004C0E28" w:rsidP="00DC75C0"/>
        </w:tc>
        <w:tc>
          <w:tcPr>
            <w:tcW w:w="141" w:type="dxa"/>
          </w:tcPr>
          <w:p w:rsidR="004C0E28" w:rsidRDefault="004C0E28"/>
        </w:tc>
      </w:tr>
      <w:tr w:rsidR="004C0E28" w:rsidTr="004C0E28">
        <w:trPr>
          <w:trHeight w:hRule="exact" w:val="277"/>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574" w:type="dxa"/>
          </w:tcPr>
          <w:p w:rsidR="004C0E28" w:rsidRDefault="004C0E28" w:rsidP="00DC75C0"/>
        </w:tc>
        <w:tc>
          <w:tcPr>
            <w:tcW w:w="3419" w:type="dxa"/>
            <w:gridSpan w:val="4"/>
            <w:shd w:val="clear" w:color="000000" w:fill="FFFFFF"/>
            <w:tcMar>
              <w:left w:w="34" w:type="dxa"/>
              <w:right w:w="34" w:type="dxa"/>
            </w:tcMar>
          </w:tcPr>
          <w:p w:rsidR="004C0E28" w:rsidRDefault="004C0E28" w:rsidP="00DC75C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4C0E28" w:rsidRDefault="004C0E28" w:rsidP="00DC75C0"/>
        </w:tc>
        <w:tc>
          <w:tcPr>
            <w:tcW w:w="141" w:type="dxa"/>
          </w:tcPr>
          <w:p w:rsidR="004C0E28" w:rsidRDefault="004C0E28"/>
        </w:tc>
      </w:tr>
      <w:tr w:rsidR="004C0E28" w:rsidTr="004C0E28">
        <w:trPr>
          <w:trHeight w:hRule="exact" w:val="83"/>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574" w:type="dxa"/>
          </w:tcPr>
          <w:p w:rsidR="004C0E28" w:rsidRDefault="004C0E28" w:rsidP="00DC75C0"/>
        </w:tc>
        <w:tc>
          <w:tcPr>
            <w:tcW w:w="426" w:type="dxa"/>
          </w:tcPr>
          <w:p w:rsidR="004C0E28" w:rsidRDefault="004C0E28" w:rsidP="00DC75C0"/>
        </w:tc>
        <w:tc>
          <w:tcPr>
            <w:tcW w:w="1289" w:type="dxa"/>
          </w:tcPr>
          <w:p w:rsidR="004C0E28" w:rsidRDefault="004C0E28" w:rsidP="00DC75C0"/>
        </w:tc>
        <w:tc>
          <w:tcPr>
            <w:tcW w:w="9" w:type="dxa"/>
          </w:tcPr>
          <w:p w:rsidR="004C0E28" w:rsidRDefault="004C0E28" w:rsidP="00DC75C0"/>
        </w:tc>
        <w:tc>
          <w:tcPr>
            <w:tcW w:w="1695" w:type="dxa"/>
          </w:tcPr>
          <w:p w:rsidR="004C0E28" w:rsidRDefault="004C0E28" w:rsidP="00DC75C0"/>
        </w:tc>
        <w:tc>
          <w:tcPr>
            <w:tcW w:w="722" w:type="dxa"/>
          </w:tcPr>
          <w:p w:rsidR="004C0E28" w:rsidRDefault="004C0E28" w:rsidP="00DC75C0"/>
        </w:tc>
        <w:tc>
          <w:tcPr>
            <w:tcW w:w="141" w:type="dxa"/>
          </w:tcPr>
          <w:p w:rsidR="004C0E28" w:rsidRDefault="004C0E28"/>
        </w:tc>
      </w:tr>
      <w:tr w:rsidR="004C0E28" w:rsidRPr="004C0E28" w:rsidTr="004C0E28">
        <w:trPr>
          <w:trHeight w:hRule="exact" w:val="694"/>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574" w:type="dxa"/>
          </w:tcPr>
          <w:p w:rsidR="004C0E28" w:rsidRDefault="004C0E28" w:rsidP="00DC75C0"/>
        </w:tc>
        <w:tc>
          <w:tcPr>
            <w:tcW w:w="4282" w:type="dxa"/>
            <w:gridSpan w:val="6"/>
            <w:shd w:val="clear" w:color="000000" w:fill="FFFFFF"/>
            <w:tcMar>
              <w:left w:w="34" w:type="dxa"/>
              <w:right w:w="34" w:type="dxa"/>
            </w:tcMar>
          </w:tcPr>
          <w:p w:rsidR="004C0E28" w:rsidRDefault="004C0E28" w:rsidP="00DC75C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4C0E28" w:rsidRPr="00326F06" w:rsidRDefault="004C0E28" w:rsidP="00DC75C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4C0E28" w:rsidRPr="004C0E28" w:rsidTr="004C0E28">
        <w:trPr>
          <w:trHeight w:hRule="exact" w:val="11"/>
        </w:trPr>
        <w:tc>
          <w:tcPr>
            <w:tcW w:w="723" w:type="dxa"/>
          </w:tcPr>
          <w:p w:rsidR="004C0E28" w:rsidRPr="00BA60AC" w:rsidRDefault="004C0E28">
            <w:pPr>
              <w:rPr>
                <w:lang w:val="ru-RU"/>
              </w:rPr>
            </w:pPr>
          </w:p>
        </w:tc>
        <w:tc>
          <w:tcPr>
            <w:tcW w:w="853" w:type="dxa"/>
          </w:tcPr>
          <w:p w:rsidR="004C0E28" w:rsidRPr="00BA60AC" w:rsidRDefault="004C0E28">
            <w:pPr>
              <w:rPr>
                <w:lang w:val="ru-RU"/>
              </w:rPr>
            </w:pPr>
          </w:p>
        </w:tc>
        <w:tc>
          <w:tcPr>
            <w:tcW w:w="284" w:type="dxa"/>
          </w:tcPr>
          <w:p w:rsidR="004C0E28" w:rsidRPr="00BA60AC" w:rsidRDefault="004C0E28">
            <w:pPr>
              <w:rPr>
                <w:lang w:val="ru-RU"/>
              </w:rPr>
            </w:pPr>
          </w:p>
        </w:tc>
        <w:tc>
          <w:tcPr>
            <w:tcW w:w="1969" w:type="dxa"/>
          </w:tcPr>
          <w:p w:rsidR="004C0E28" w:rsidRPr="00BA60AC" w:rsidRDefault="004C0E28">
            <w:pPr>
              <w:rPr>
                <w:lang w:val="ru-RU"/>
              </w:rPr>
            </w:pPr>
          </w:p>
        </w:tc>
        <w:tc>
          <w:tcPr>
            <w:tcW w:w="16" w:type="dxa"/>
          </w:tcPr>
          <w:p w:rsidR="004C0E28" w:rsidRPr="00BA60AC" w:rsidRDefault="004C0E28">
            <w:pPr>
              <w:rPr>
                <w:lang w:val="ru-RU"/>
              </w:rPr>
            </w:pPr>
          </w:p>
        </w:tc>
        <w:tc>
          <w:tcPr>
            <w:tcW w:w="1556" w:type="dxa"/>
          </w:tcPr>
          <w:p w:rsidR="004C0E28" w:rsidRPr="00BA60AC" w:rsidRDefault="004C0E28">
            <w:pPr>
              <w:rPr>
                <w:lang w:val="ru-RU"/>
              </w:rPr>
            </w:pPr>
          </w:p>
        </w:tc>
        <w:tc>
          <w:tcPr>
            <w:tcW w:w="574" w:type="dxa"/>
          </w:tcPr>
          <w:p w:rsidR="004C0E28" w:rsidRPr="00326F06" w:rsidRDefault="004C0E28" w:rsidP="00DC75C0">
            <w:pPr>
              <w:rPr>
                <w:lang w:val="ru-RU"/>
              </w:rPr>
            </w:pPr>
          </w:p>
        </w:tc>
        <w:tc>
          <w:tcPr>
            <w:tcW w:w="426" w:type="dxa"/>
          </w:tcPr>
          <w:p w:rsidR="004C0E28" w:rsidRPr="00326F06" w:rsidRDefault="004C0E28" w:rsidP="00DC75C0">
            <w:pPr>
              <w:rPr>
                <w:lang w:val="ru-RU"/>
              </w:rPr>
            </w:pPr>
          </w:p>
        </w:tc>
        <w:tc>
          <w:tcPr>
            <w:tcW w:w="1289" w:type="dxa"/>
          </w:tcPr>
          <w:p w:rsidR="004C0E28" w:rsidRPr="00326F06" w:rsidRDefault="004C0E28" w:rsidP="00DC75C0">
            <w:pPr>
              <w:rPr>
                <w:lang w:val="ru-RU"/>
              </w:rPr>
            </w:pPr>
          </w:p>
        </w:tc>
        <w:tc>
          <w:tcPr>
            <w:tcW w:w="9" w:type="dxa"/>
          </w:tcPr>
          <w:p w:rsidR="004C0E28" w:rsidRPr="00326F06" w:rsidRDefault="004C0E28" w:rsidP="00DC75C0">
            <w:pPr>
              <w:rPr>
                <w:lang w:val="ru-RU"/>
              </w:rPr>
            </w:pPr>
          </w:p>
        </w:tc>
        <w:tc>
          <w:tcPr>
            <w:tcW w:w="1695" w:type="dxa"/>
          </w:tcPr>
          <w:p w:rsidR="004C0E28" w:rsidRPr="00326F06" w:rsidRDefault="004C0E28" w:rsidP="00DC75C0">
            <w:pPr>
              <w:rPr>
                <w:lang w:val="ru-RU"/>
              </w:rPr>
            </w:pPr>
          </w:p>
        </w:tc>
        <w:tc>
          <w:tcPr>
            <w:tcW w:w="722" w:type="dxa"/>
          </w:tcPr>
          <w:p w:rsidR="004C0E28" w:rsidRPr="00326F06" w:rsidRDefault="004C0E28" w:rsidP="00DC75C0">
            <w:pPr>
              <w:rPr>
                <w:lang w:val="ru-RU"/>
              </w:rPr>
            </w:pPr>
          </w:p>
        </w:tc>
        <w:tc>
          <w:tcPr>
            <w:tcW w:w="141" w:type="dxa"/>
          </w:tcPr>
          <w:p w:rsidR="004C0E28" w:rsidRPr="00BA60AC" w:rsidRDefault="004C0E28">
            <w:pPr>
              <w:rPr>
                <w:lang w:val="ru-RU"/>
              </w:rPr>
            </w:pPr>
          </w:p>
        </w:tc>
      </w:tr>
      <w:tr w:rsidR="004C0E28" w:rsidTr="004C0E28">
        <w:trPr>
          <w:trHeight w:hRule="exact" w:val="74"/>
        </w:trPr>
        <w:tc>
          <w:tcPr>
            <w:tcW w:w="723" w:type="dxa"/>
          </w:tcPr>
          <w:p w:rsidR="004C0E28" w:rsidRPr="00BA60AC" w:rsidRDefault="004C0E28">
            <w:pPr>
              <w:rPr>
                <w:lang w:val="ru-RU"/>
              </w:rPr>
            </w:pPr>
          </w:p>
        </w:tc>
        <w:tc>
          <w:tcPr>
            <w:tcW w:w="853" w:type="dxa"/>
          </w:tcPr>
          <w:p w:rsidR="004C0E28" w:rsidRPr="00BA60AC" w:rsidRDefault="004C0E28">
            <w:pPr>
              <w:rPr>
                <w:lang w:val="ru-RU"/>
              </w:rPr>
            </w:pPr>
          </w:p>
        </w:tc>
        <w:tc>
          <w:tcPr>
            <w:tcW w:w="284" w:type="dxa"/>
          </w:tcPr>
          <w:p w:rsidR="004C0E28" w:rsidRPr="00BA60AC" w:rsidRDefault="004C0E28">
            <w:pPr>
              <w:rPr>
                <w:lang w:val="ru-RU"/>
              </w:rPr>
            </w:pPr>
          </w:p>
        </w:tc>
        <w:tc>
          <w:tcPr>
            <w:tcW w:w="1969" w:type="dxa"/>
          </w:tcPr>
          <w:p w:rsidR="004C0E28" w:rsidRPr="00BA60AC" w:rsidRDefault="004C0E28">
            <w:pPr>
              <w:rPr>
                <w:lang w:val="ru-RU"/>
              </w:rPr>
            </w:pPr>
          </w:p>
        </w:tc>
        <w:tc>
          <w:tcPr>
            <w:tcW w:w="16" w:type="dxa"/>
          </w:tcPr>
          <w:p w:rsidR="004C0E28" w:rsidRPr="00BA60AC" w:rsidRDefault="004C0E28">
            <w:pPr>
              <w:rPr>
                <w:lang w:val="ru-RU"/>
              </w:rPr>
            </w:pPr>
          </w:p>
        </w:tc>
        <w:tc>
          <w:tcPr>
            <w:tcW w:w="1556" w:type="dxa"/>
          </w:tcPr>
          <w:p w:rsidR="004C0E28" w:rsidRPr="00BA60AC" w:rsidRDefault="004C0E28">
            <w:pPr>
              <w:rPr>
                <w:lang w:val="ru-RU"/>
              </w:rPr>
            </w:pPr>
          </w:p>
        </w:tc>
        <w:tc>
          <w:tcPr>
            <w:tcW w:w="2289" w:type="dxa"/>
            <w:gridSpan w:val="3"/>
            <w:vMerge w:val="restart"/>
            <w:shd w:val="clear" w:color="FFFFFF" w:fill="FFFFFF"/>
            <w:tcMar>
              <w:left w:w="4" w:type="dxa"/>
              <w:right w:w="4" w:type="dxa"/>
            </w:tcMar>
          </w:tcPr>
          <w:p w:rsidR="004C0E28" w:rsidRDefault="004C0E28" w:rsidP="00DC75C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4C0E28" w:rsidRDefault="004C0E28" w:rsidP="00DC75C0"/>
        </w:tc>
        <w:tc>
          <w:tcPr>
            <w:tcW w:w="1695" w:type="dxa"/>
          </w:tcPr>
          <w:p w:rsidR="004C0E28" w:rsidRDefault="004C0E28" w:rsidP="00DC75C0"/>
        </w:tc>
        <w:tc>
          <w:tcPr>
            <w:tcW w:w="722" w:type="dxa"/>
          </w:tcPr>
          <w:p w:rsidR="004C0E28" w:rsidRDefault="004C0E28" w:rsidP="00DC75C0"/>
        </w:tc>
        <w:tc>
          <w:tcPr>
            <w:tcW w:w="141" w:type="dxa"/>
          </w:tcPr>
          <w:p w:rsidR="004C0E28" w:rsidRDefault="004C0E28"/>
        </w:tc>
      </w:tr>
      <w:tr w:rsidR="004C0E28" w:rsidTr="004C0E28">
        <w:trPr>
          <w:trHeight w:hRule="exact" w:val="555"/>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2289" w:type="dxa"/>
            <w:gridSpan w:val="3"/>
            <w:vMerge/>
            <w:shd w:val="clear" w:color="FFFFFF" w:fill="FFFFFF"/>
            <w:tcMar>
              <w:left w:w="4" w:type="dxa"/>
              <w:right w:w="4" w:type="dxa"/>
            </w:tcMar>
          </w:tcPr>
          <w:p w:rsidR="004C0E28" w:rsidRDefault="004C0E28"/>
        </w:tc>
        <w:tc>
          <w:tcPr>
            <w:tcW w:w="9" w:type="dxa"/>
          </w:tcPr>
          <w:p w:rsidR="004C0E28" w:rsidRDefault="004C0E28"/>
        </w:tc>
        <w:tc>
          <w:tcPr>
            <w:tcW w:w="2558" w:type="dxa"/>
            <w:gridSpan w:val="3"/>
            <w:shd w:val="clear" w:color="000000" w:fill="FFFFFF"/>
            <w:tcMar>
              <w:left w:w="34" w:type="dxa"/>
              <w:right w:w="34" w:type="dxa"/>
            </w:tcMar>
          </w:tcPr>
          <w:p w:rsidR="004C0E28" w:rsidRDefault="004C0E28"/>
        </w:tc>
      </w:tr>
      <w:tr w:rsidR="004C0E28" w:rsidTr="004C0E28">
        <w:trPr>
          <w:trHeight w:hRule="exact" w:val="447"/>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2289" w:type="dxa"/>
            <w:gridSpan w:val="3"/>
            <w:vMerge/>
            <w:shd w:val="clear" w:color="FFFFFF" w:fill="FFFFFF"/>
            <w:tcMar>
              <w:left w:w="4" w:type="dxa"/>
              <w:right w:w="4" w:type="dxa"/>
            </w:tcMar>
          </w:tcPr>
          <w:p w:rsidR="004C0E28" w:rsidRDefault="004C0E28"/>
        </w:tc>
        <w:tc>
          <w:tcPr>
            <w:tcW w:w="9" w:type="dxa"/>
          </w:tcPr>
          <w:p w:rsidR="004C0E28" w:rsidRDefault="004C0E28"/>
        </w:tc>
        <w:tc>
          <w:tcPr>
            <w:tcW w:w="1695" w:type="dxa"/>
          </w:tcPr>
          <w:p w:rsidR="004C0E28" w:rsidRDefault="004C0E28"/>
        </w:tc>
        <w:tc>
          <w:tcPr>
            <w:tcW w:w="722" w:type="dxa"/>
          </w:tcPr>
          <w:p w:rsidR="004C0E28" w:rsidRDefault="004C0E28"/>
        </w:tc>
        <w:tc>
          <w:tcPr>
            <w:tcW w:w="141" w:type="dxa"/>
          </w:tcPr>
          <w:p w:rsidR="004C0E28" w:rsidRDefault="004C0E28"/>
        </w:tc>
      </w:tr>
      <w:tr w:rsidR="004C0E28" w:rsidTr="004C0E28">
        <w:trPr>
          <w:trHeight w:hRule="exact" w:val="33"/>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2289" w:type="dxa"/>
            <w:gridSpan w:val="3"/>
            <w:vMerge/>
            <w:shd w:val="clear" w:color="FFFFFF" w:fill="FFFFFF"/>
            <w:tcMar>
              <w:left w:w="4" w:type="dxa"/>
              <w:right w:w="4" w:type="dxa"/>
            </w:tcMar>
          </w:tcPr>
          <w:p w:rsidR="004C0E28" w:rsidRDefault="004C0E28"/>
        </w:tc>
        <w:tc>
          <w:tcPr>
            <w:tcW w:w="2426" w:type="dxa"/>
            <w:gridSpan w:val="3"/>
            <w:vMerge w:val="restart"/>
            <w:shd w:val="clear" w:color="000000" w:fill="FFFFFF"/>
            <w:tcMar>
              <w:left w:w="34" w:type="dxa"/>
              <w:right w:w="34" w:type="dxa"/>
            </w:tcMar>
          </w:tcPr>
          <w:p w:rsidR="004C0E28" w:rsidRDefault="004C0E28">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4C0E28" w:rsidRDefault="004C0E28"/>
        </w:tc>
      </w:tr>
      <w:tr w:rsidR="004C0E28" w:rsidTr="004C0E28">
        <w:trPr>
          <w:trHeight w:hRule="exact" w:val="244"/>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574" w:type="dxa"/>
          </w:tcPr>
          <w:p w:rsidR="004C0E28" w:rsidRDefault="004C0E28"/>
        </w:tc>
        <w:tc>
          <w:tcPr>
            <w:tcW w:w="426" w:type="dxa"/>
          </w:tcPr>
          <w:p w:rsidR="004C0E28" w:rsidRDefault="004C0E28"/>
        </w:tc>
        <w:tc>
          <w:tcPr>
            <w:tcW w:w="1289" w:type="dxa"/>
            <w:shd w:val="clear" w:color="000000" w:fill="FFFFFF"/>
            <w:tcMar>
              <w:left w:w="34" w:type="dxa"/>
              <w:right w:w="34" w:type="dxa"/>
            </w:tcMar>
          </w:tcPr>
          <w:p w:rsidR="004C0E28" w:rsidRDefault="004C0E28"/>
        </w:tc>
        <w:tc>
          <w:tcPr>
            <w:tcW w:w="2426" w:type="dxa"/>
            <w:gridSpan w:val="3"/>
            <w:vMerge/>
            <w:shd w:val="clear" w:color="000000" w:fill="FFFFFF"/>
            <w:tcMar>
              <w:left w:w="34" w:type="dxa"/>
              <w:right w:w="34" w:type="dxa"/>
            </w:tcMar>
          </w:tcPr>
          <w:p w:rsidR="004C0E28" w:rsidRDefault="004C0E28"/>
        </w:tc>
        <w:tc>
          <w:tcPr>
            <w:tcW w:w="141" w:type="dxa"/>
          </w:tcPr>
          <w:p w:rsidR="004C0E28" w:rsidRDefault="004C0E28"/>
        </w:tc>
      </w:tr>
      <w:tr w:rsidR="004C0E28" w:rsidTr="004C0E28">
        <w:trPr>
          <w:trHeight w:hRule="exact" w:val="605"/>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574" w:type="dxa"/>
          </w:tcPr>
          <w:p w:rsidR="004C0E28" w:rsidRDefault="004C0E28"/>
        </w:tc>
        <w:tc>
          <w:tcPr>
            <w:tcW w:w="426" w:type="dxa"/>
          </w:tcPr>
          <w:p w:rsidR="004C0E28" w:rsidRDefault="004C0E28"/>
        </w:tc>
        <w:tc>
          <w:tcPr>
            <w:tcW w:w="1289" w:type="dxa"/>
          </w:tcPr>
          <w:p w:rsidR="004C0E28" w:rsidRDefault="004C0E28"/>
        </w:tc>
        <w:tc>
          <w:tcPr>
            <w:tcW w:w="9" w:type="dxa"/>
          </w:tcPr>
          <w:p w:rsidR="004C0E28" w:rsidRDefault="004C0E28"/>
        </w:tc>
        <w:tc>
          <w:tcPr>
            <w:tcW w:w="1695" w:type="dxa"/>
          </w:tcPr>
          <w:p w:rsidR="004C0E28" w:rsidRDefault="004C0E28"/>
        </w:tc>
        <w:tc>
          <w:tcPr>
            <w:tcW w:w="722" w:type="dxa"/>
          </w:tcPr>
          <w:p w:rsidR="004C0E28" w:rsidRDefault="004C0E28"/>
        </w:tc>
        <w:tc>
          <w:tcPr>
            <w:tcW w:w="141" w:type="dxa"/>
          </w:tcPr>
          <w:p w:rsidR="004C0E28" w:rsidRDefault="004C0E28"/>
        </w:tc>
      </w:tr>
      <w:tr w:rsidR="004C0E28" w:rsidTr="004C0E28">
        <w:trPr>
          <w:trHeight w:hRule="exact" w:val="449"/>
        </w:trPr>
        <w:tc>
          <w:tcPr>
            <w:tcW w:w="10257" w:type="dxa"/>
            <w:gridSpan w:val="13"/>
            <w:shd w:val="clear" w:color="000000" w:fill="FFFFFF"/>
            <w:tcMar>
              <w:left w:w="34" w:type="dxa"/>
              <w:right w:w="34" w:type="dxa"/>
            </w:tcMar>
          </w:tcPr>
          <w:p w:rsidR="004C0E28" w:rsidRDefault="004C0E28">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4C0E28" w:rsidTr="004C0E28">
        <w:trPr>
          <w:trHeight w:hRule="exact" w:val="138"/>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574" w:type="dxa"/>
          </w:tcPr>
          <w:p w:rsidR="004C0E28" w:rsidRDefault="004C0E28"/>
        </w:tc>
        <w:tc>
          <w:tcPr>
            <w:tcW w:w="426" w:type="dxa"/>
          </w:tcPr>
          <w:p w:rsidR="004C0E28" w:rsidRDefault="004C0E28"/>
        </w:tc>
        <w:tc>
          <w:tcPr>
            <w:tcW w:w="1289" w:type="dxa"/>
          </w:tcPr>
          <w:p w:rsidR="004C0E28" w:rsidRDefault="004C0E28"/>
        </w:tc>
        <w:tc>
          <w:tcPr>
            <w:tcW w:w="9" w:type="dxa"/>
          </w:tcPr>
          <w:p w:rsidR="004C0E28" w:rsidRDefault="004C0E28"/>
        </w:tc>
        <w:tc>
          <w:tcPr>
            <w:tcW w:w="1695" w:type="dxa"/>
          </w:tcPr>
          <w:p w:rsidR="004C0E28" w:rsidRDefault="004C0E28"/>
        </w:tc>
        <w:tc>
          <w:tcPr>
            <w:tcW w:w="722" w:type="dxa"/>
          </w:tcPr>
          <w:p w:rsidR="004C0E28" w:rsidRDefault="004C0E28"/>
        </w:tc>
        <w:tc>
          <w:tcPr>
            <w:tcW w:w="141" w:type="dxa"/>
          </w:tcPr>
          <w:p w:rsidR="004C0E28" w:rsidRDefault="004C0E28"/>
        </w:tc>
      </w:tr>
      <w:tr w:rsidR="004C0E28" w:rsidTr="004C0E28">
        <w:trPr>
          <w:trHeight w:hRule="exact" w:val="555"/>
        </w:trPr>
        <w:tc>
          <w:tcPr>
            <w:tcW w:w="1576" w:type="dxa"/>
            <w:gridSpan w:val="2"/>
            <w:shd w:val="clear" w:color="000000" w:fill="FFFFFF"/>
            <w:tcMar>
              <w:left w:w="34" w:type="dxa"/>
              <w:right w:w="34" w:type="dxa"/>
            </w:tcMar>
          </w:tcPr>
          <w:p w:rsidR="004C0E28" w:rsidRDefault="004C0E28">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4C0E28" w:rsidRDefault="004C0E28">
            <w:pPr>
              <w:spacing w:after="0" w:line="240" w:lineRule="auto"/>
              <w:rPr>
                <w:sz w:val="24"/>
                <w:szCs w:val="24"/>
              </w:rPr>
            </w:pPr>
            <w:proofErr w:type="spellStart"/>
            <w:r>
              <w:rPr>
                <w:rFonts w:ascii="Times New Roman" w:hAnsi="Times New Roman" w:cs="Times New Roman"/>
                <w:b/>
                <w:color w:val="000000"/>
                <w:sz w:val="24"/>
                <w:szCs w:val="24"/>
                <w:u w:val="single"/>
              </w:rPr>
              <w:t>Теория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автоматического</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управления</w:t>
            </w:r>
            <w:proofErr w:type="spellEnd"/>
          </w:p>
        </w:tc>
      </w:tr>
      <w:tr w:rsidR="004C0E28" w:rsidTr="004C0E28">
        <w:trPr>
          <w:trHeight w:hRule="exact" w:val="138"/>
        </w:trPr>
        <w:tc>
          <w:tcPr>
            <w:tcW w:w="723" w:type="dxa"/>
          </w:tcPr>
          <w:p w:rsidR="004C0E28" w:rsidRDefault="004C0E28"/>
        </w:tc>
        <w:tc>
          <w:tcPr>
            <w:tcW w:w="853" w:type="dxa"/>
          </w:tcPr>
          <w:p w:rsidR="004C0E28" w:rsidRDefault="004C0E28"/>
        </w:tc>
        <w:tc>
          <w:tcPr>
            <w:tcW w:w="8681" w:type="dxa"/>
            <w:gridSpan w:val="11"/>
            <w:vMerge/>
            <w:shd w:val="clear" w:color="000000" w:fill="FFFFFF"/>
            <w:tcMar>
              <w:left w:w="34" w:type="dxa"/>
              <w:right w:w="34" w:type="dxa"/>
            </w:tcMar>
          </w:tcPr>
          <w:p w:rsidR="004C0E28" w:rsidRDefault="004C0E28"/>
        </w:tc>
      </w:tr>
      <w:tr w:rsidR="004C0E28" w:rsidTr="004C0E28">
        <w:trPr>
          <w:trHeight w:hRule="exact" w:val="108"/>
        </w:trPr>
        <w:tc>
          <w:tcPr>
            <w:tcW w:w="723" w:type="dxa"/>
          </w:tcPr>
          <w:p w:rsidR="004C0E28" w:rsidRDefault="004C0E28"/>
        </w:tc>
        <w:tc>
          <w:tcPr>
            <w:tcW w:w="853" w:type="dxa"/>
          </w:tcPr>
          <w:p w:rsidR="004C0E28" w:rsidRDefault="004C0E28"/>
        </w:tc>
        <w:tc>
          <w:tcPr>
            <w:tcW w:w="284" w:type="dxa"/>
          </w:tcPr>
          <w:p w:rsidR="004C0E28" w:rsidRDefault="004C0E28"/>
        </w:tc>
        <w:tc>
          <w:tcPr>
            <w:tcW w:w="1969" w:type="dxa"/>
          </w:tcPr>
          <w:p w:rsidR="004C0E28" w:rsidRDefault="004C0E28"/>
        </w:tc>
        <w:tc>
          <w:tcPr>
            <w:tcW w:w="16" w:type="dxa"/>
          </w:tcPr>
          <w:p w:rsidR="004C0E28" w:rsidRDefault="004C0E28"/>
        </w:tc>
        <w:tc>
          <w:tcPr>
            <w:tcW w:w="1556" w:type="dxa"/>
          </w:tcPr>
          <w:p w:rsidR="004C0E28" w:rsidRDefault="004C0E28"/>
        </w:tc>
        <w:tc>
          <w:tcPr>
            <w:tcW w:w="574" w:type="dxa"/>
          </w:tcPr>
          <w:p w:rsidR="004C0E28" w:rsidRDefault="004C0E28"/>
        </w:tc>
        <w:tc>
          <w:tcPr>
            <w:tcW w:w="426" w:type="dxa"/>
          </w:tcPr>
          <w:p w:rsidR="004C0E28" w:rsidRDefault="004C0E28"/>
        </w:tc>
        <w:tc>
          <w:tcPr>
            <w:tcW w:w="1289" w:type="dxa"/>
          </w:tcPr>
          <w:p w:rsidR="004C0E28" w:rsidRDefault="004C0E28"/>
        </w:tc>
        <w:tc>
          <w:tcPr>
            <w:tcW w:w="9" w:type="dxa"/>
          </w:tcPr>
          <w:p w:rsidR="004C0E28" w:rsidRDefault="004C0E28"/>
        </w:tc>
        <w:tc>
          <w:tcPr>
            <w:tcW w:w="1695" w:type="dxa"/>
          </w:tcPr>
          <w:p w:rsidR="004C0E28" w:rsidRDefault="004C0E28"/>
        </w:tc>
        <w:tc>
          <w:tcPr>
            <w:tcW w:w="722" w:type="dxa"/>
          </w:tcPr>
          <w:p w:rsidR="004C0E28" w:rsidRDefault="004C0E28"/>
        </w:tc>
        <w:tc>
          <w:tcPr>
            <w:tcW w:w="141" w:type="dxa"/>
          </w:tcPr>
          <w:p w:rsidR="004C0E28" w:rsidRDefault="004C0E28"/>
        </w:tc>
      </w:tr>
      <w:tr w:rsidR="004C0E28" w:rsidRPr="004C0E28" w:rsidTr="004C0E28">
        <w:trPr>
          <w:trHeight w:hRule="exact" w:val="285"/>
        </w:trPr>
        <w:tc>
          <w:tcPr>
            <w:tcW w:w="10257" w:type="dxa"/>
            <w:gridSpan w:val="13"/>
            <w:shd w:val="clear" w:color="000000" w:fill="FFFFFF"/>
            <w:tcMar>
              <w:left w:w="34" w:type="dxa"/>
              <w:right w:w="34" w:type="dxa"/>
            </w:tcMar>
          </w:tcPr>
          <w:p w:rsidR="004C0E28" w:rsidRPr="00BA60AC" w:rsidRDefault="004C0E28">
            <w:pPr>
              <w:spacing w:after="0" w:line="240" w:lineRule="auto"/>
              <w:rPr>
                <w:sz w:val="24"/>
                <w:szCs w:val="24"/>
                <w:lang w:val="ru-RU"/>
              </w:rPr>
            </w:pPr>
            <w:r w:rsidRPr="00BA60AC">
              <w:rPr>
                <w:rFonts w:ascii="Times New Roman" w:hAnsi="Times New Roman" w:cs="Times New Roman"/>
                <w:color w:val="000000"/>
                <w:sz w:val="24"/>
                <w:szCs w:val="24"/>
                <w:lang w:val="ru-RU"/>
              </w:rPr>
              <w:t>для</w:t>
            </w:r>
            <w:r w:rsidRPr="00BA60AC">
              <w:rPr>
                <w:lang w:val="ru-RU"/>
              </w:rPr>
              <w:t xml:space="preserve"> </w:t>
            </w:r>
            <w:r w:rsidRPr="00BA60AC">
              <w:rPr>
                <w:rFonts w:ascii="Times New Roman" w:hAnsi="Times New Roman" w:cs="Times New Roman"/>
                <w:color w:val="000000"/>
                <w:sz w:val="24"/>
                <w:szCs w:val="24"/>
                <w:lang w:val="ru-RU"/>
              </w:rPr>
              <w:t>специальности</w:t>
            </w:r>
            <w:r w:rsidRPr="00BA60AC">
              <w:rPr>
                <w:lang w:val="ru-RU"/>
              </w:rPr>
              <w:t xml:space="preserve"> </w:t>
            </w:r>
            <w:r w:rsidRPr="00BA60AC">
              <w:rPr>
                <w:rFonts w:ascii="Times New Roman" w:hAnsi="Times New Roman" w:cs="Times New Roman"/>
                <w:color w:val="000000"/>
                <w:sz w:val="24"/>
                <w:szCs w:val="24"/>
                <w:lang w:val="ru-RU"/>
              </w:rPr>
              <w:t>23.05.05</w:t>
            </w:r>
            <w:r w:rsidRPr="00BA60AC">
              <w:rPr>
                <w:lang w:val="ru-RU"/>
              </w:rPr>
              <w:t xml:space="preserve"> </w:t>
            </w:r>
            <w:r w:rsidRPr="00BA60AC">
              <w:rPr>
                <w:rFonts w:ascii="Times New Roman" w:hAnsi="Times New Roman" w:cs="Times New Roman"/>
                <w:color w:val="000000"/>
                <w:sz w:val="24"/>
                <w:szCs w:val="24"/>
                <w:lang w:val="ru-RU"/>
              </w:rPr>
              <w:t>Системы</w:t>
            </w:r>
            <w:r w:rsidRPr="00BA60AC">
              <w:rPr>
                <w:lang w:val="ru-RU"/>
              </w:rPr>
              <w:t xml:space="preserve"> </w:t>
            </w:r>
            <w:r w:rsidRPr="00BA60AC">
              <w:rPr>
                <w:rFonts w:ascii="Times New Roman" w:hAnsi="Times New Roman" w:cs="Times New Roman"/>
                <w:color w:val="000000"/>
                <w:sz w:val="24"/>
                <w:szCs w:val="24"/>
                <w:lang w:val="ru-RU"/>
              </w:rPr>
              <w:t>обеспечения</w:t>
            </w:r>
            <w:r w:rsidRPr="00BA60AC">
              <w:rPr>
                <w:lang w:val="ru-RU"/>
              </w:rPr>
              <w:t xml:space="preserve"> </w:t>
            </w:r>
            <w:r w:rsidRPr="00BA60AC">
              <w:rPr>
                <w:rFonts w:ascii="Times New Roman" w:hAnsi="Times New Roman" w:cs="Times New Roman"/>
                <w:color w:val="000000"/>
                <w:sz w:val="24"/>
                <w:szCs w:val="24"/>
                <w:lang w:val="ru-RU"/>
              </w:rPr>
              <w:t>движения</w:t>
            </w:r>
            <w:r w:rsidRPr="00BA60AC">
              <w:rPr>
                <w:lang w:val="ru-RU"/>
              </w:rPr>
              <w:t xml:space="preserve"> </w:t>
            </w:r>
            <w:r w:rsidRPr="00BA60AC">
              <w:rPr>
                <w:rFonts w:ascii="Times New Roman" w:hAnsi="Times New Roman" w:cs="Times New Roman"/>
                <w:color w:val="000000"/>
                <w:sz w:val="24"/>
                <w:szCs w:val="24"/>
                <w:lang w:val="ru-RU"/>
              </w:rPr>
              <w:t>поездов</w:t>
            </w:r>
            <w:r w:rsidRPr="00BA60AC">
              <w:rPr>
                <w:lang w:val="ru-RU"/>
              </w:rPr>
              <w:t xml:space="preserve"> </w:t>
            </w:r>
          </w:p>
        </w:tc>
      </w:tr>
      <w:tr w:rsidR="004C0E28" w:rsidRPr="004C0E28" w:rsidTr="004C0E28">
        <w:trPr>
          <w:trHeight w:hRule="exact" w:val="229"/>
        </w:trPr>
        <w:tc>
          <w:tcPr>
            <w:tcW w:w="723" w:type="dxa"/>
          </w:tcPr>
          <w:p w:rsidR="004C0E28" w:rsidRPr="00BA60AC" w:rsidRDefault="004C0E28">
            <w:pPr>
              <w:rPr>
                <w:lang w:val="ru-RU"/>
              </w:rPr>
            </w:pPr>
          </w:p>
        </w:tc>
        <w:tc>
          <w:tcPr>
            <w:tcW w:w="853" w:type="dxa"/>
          </w:tcPr>
          <w:p w:rsidR="004C0E28" w:rsidRPr="00BA60AC" w:rsidRDefault="004C0E28">
            <w:pPr>
              <w:rPr>
                <w:lang w:val="ru-RU"/>
              </w:rPr>
            </w:pPr>
          </w:p>
        </w:tc>
        <w:tc>
          <w:tcPr>
            <w:tcW w:w="284" w:type="dxa"/>
          </w:tcPr>
          <w:p w:rsidR="004C0E28" w:rsidRPr="00BA60AC" w:rsidRDefault="004C0E28">
            <w:pPr>
              <w:rPr>
                <w:lang w:val="ru-RU"/>
              </w:rPr>
            </w:pPr>
          </w:p>
        </w:tc>
        <w:tc>
          <w:tcPr>
            <w:tcW w:w="1969" w:type="dxa"/>
          </w:tcPr>
          <w:p w:rsidR="004C0E28" w:rsidRPr="00BA60AC" w:rsidRDefault="004C0E28">
            <w:pPr>
              <w:rPr>
                <w:lang w:val="ru-RU"/>
              </w:rPr>
            </w:pPr>
          </w:p>
        </w:tc>
        <w:tc>
          <w:tcPr>
            <w:tcW w:w="16" w:type="dxa"/>
          </w:tcPr>
          <w:p w:rsidR="004C0E28" w:rsidRPr="00BA60AC" w:rsidRDefault="004C0E28">
            <w:pPr>
              <w:rPr>
                <w:lang w:val="ru-RU"/>
              </w:rPr>
            </w:pPr>
          </w:p>
        </w:tc>
        <w:tc>
          <w:tcPr>
            <w:tcW w:w="1556" w:type="dxa"/>
          </w:tcPr>
          <w:p w:rsidR="004C0E28" w:rsidRPr="00BA60AC" w:rsidRDefault="004C0E28">
            <w:pPr>
              <w:rPr>
                <w:lang w:val="ru-RU"/>
              </w:rPr>
            </w:pPr>
          </w:p>
        </w:tc>
        <w:tc>
          <w:tcPr>
            <w:tcW w:w="574" w:type="dxa"/>
          </w:tcPr>
          <w:p w:rsidR="004C0E28" w:rsidRPr="00BA60AC" w:rsidRDefault="004C0E28">
            <w:pPr>
              <w:rPr>
                <w:lang w:val="ru-RU"/>
              </w:rPr>
            </w:pPr>
          </w:p>
        </w:tc>
        <w:tc>
          <w:tcPr>
            <w:tcW w:w="426" w:type="dxa"/>
          </w:tcPr>
          <w:p w:rsidR="004C0E28" w:rsidRPr="00BA60AC" w:rsidRDefault="004C0E28">
            <w:pPr>
              <w:rPr>
                <w:lang w:val="ru-RU"/>
              </w:rPr>
            </w:pPr>
          </w:p>
        </w:tc>
        <w:tc>
          <w:tcPr>
            <w:tcW w:w="1289" w:type="dxa"/>
          </w:tcPr>
          <w:p w:rsidR="004C0E28" w:rsidRPr="00BA60AC" w:rsidRDefault="004C0E28">
            <w:pPr>
              <w:rPr>
                <w:lang w:val="ru-RU"/>
              </w:rPr>
            </w:pPr>
          </w:p>
        </w:tc>
        <w:tc>
          <w:tcPr>
            <w:tcW w:w="9" w:type="dxa"/>
          </w:tcPr>
          <w:p w:rsidR="004C0E28" w:rsidRPr="00BA60AC" w:rsidRDefault="004C0E28">
            <w:pPr>
              <w:rPr>
                <w:lang w:val="ru-RU"/>
              </w:rPr>
            </w:pPr>
          </w:p>
        </w:tc>
        <w:tc>
          <w:tcPr>
            <w:tcW w:w="1695" w:type="dxa"/>
          </w:tcPr>
          <w:p w:rsidR="004C0E28" w:rsidRPr="00BA60AC" w:rsidRDefault="004C0E28">
            <w:pPr>
              <w:rPr>
                <w:lang w:val="ru-RU"/>
              </w:rPr>
            </w:pPr>
          </w:p>
        </w:tc>
        <w:tc>
          <w:tcPr>
            <w:tcW w:w="722" w:type="dxa"/>
          </w:tcPr>
          <w:p w:rsidR="004C0E28" w:rsidRPr="00BA60AC" w:rsidRDefault="004C0E28">
            <w:pPr>
              <w:rPr>
                <w:lang w:val="ru-RU"/>
              </w:rPr>
            </w:pPr>
          </w:p>
        </w:tc>
        <w:tc>
          <w:tcPr>
            <w:tcW w:w="141" w:type="dxa"/>
          </w:tcPr>
          <w:p w:rsidR="004C0E28" w:rsidRPr="00BA60AC" w:rsidRDefault="004C0E28">
            <w:pPr>
              <w:rPr>
                <w:lang w:val="ru-RU"/>
              </w:rPr>
            </w:pPr>
          </w:p>
        </w:tc>
      </w:tr>
      <w:tr w:rsidR="004C0E28" w:rsidRPr="004C0E28" w:rsidTr="004C0E28">
        <w:trPr>
          <w:trHeight w:hRule="exact" w:val="277"/>
        </w:trPr>
        <w:tc>
          <w:tcPr>
            <w:tcW w:w="1860" w:type="dxa"/>
            <w:gridSpan w:val="3"/>
            <w:shd w:val="clear" w:color="000000" w:fill="FFFFFF"/>
            <w:tcMar>
              <w:left w:w="34" w:type="dxa"/>
              <w:right w:w="34" w:type="dxa"/>
            </w:tcMar>
          </w:tcPr>
          <w:p w:rsidR="004C0E28" w:rsidRDefault="004C0E28">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4C0E28" w:rsidRPr="00BA60AC" w:rsidRDefault="004C0E28">
            <w:pPr>
              <w:spacing w:after="0" w:line="240" w:lineRule="auto"/>
              <w:rPr>
                <w:sz w:val="24"/>
                <w:szCs w:val="24"/>
                <w:lang w:val="ru-RU"/>
              </w:rPr>
            </w:pPr>
            <w:r w:rsidRPr="00BA60AC">
              <w:rPr>
                <w:rFonts w:ascii="Times New Roman" w:hAnsi="Times New Roman" w:cs="Times New Roman"/>
                <w:color w:val="000000"/>
                <w:sz w:val="24"/>
                <w:szCs w:val="24"/>
                <w:u w:val="single"/>
                <w:lang w:val="ru-RU"/>
              </w:rPr>
              <w:t xml:space="preserve">ст. преподаватель, </w:t>
            </w:r>
            <w:proofErr w:type="spellStart"/>
            <w:r w:rsidRPr="00BA60AC">
              <w:rPr>
                <w:rFonts w:ascii="Times New Roman" w:hAnsi="Times New Roman" w:cs="Times New Roman"/>
                <w:color w:val="000000"/>
                <w:sz w:val="24"/>
                <w:szCs w:val="24"/>
                <w:u w:val="single"/>
                <w:lang w:val="ru-RU"/>
              </w:rPr>
              <w:t>Зубцова</w:t>
            </w:r>
            <w:proofErr w:type="spellEnd"/>
            <w:r w:rsidRPr="00BA60AC">
              <w:rPr>
                <w:rFonts w:ascii="Times New Roman" w:hAnsi="Times New Roman" w:cs="Times New Roman"/>
                <w:color w:val="000000"/>
                <w:sz w:val="24"/>
                <w:szCs w:val="24"/>
                <w:u w:val="single"/>
                <w:lang w:val="ru-RU"/>
              </w:rPr>
              <w:t xml:space="preserve"> К.С.</w:t>
            </w:r>
          </w:p>
        </w:tc>
      </w:tr>
      <w:tr w:rsidR="004C0E28" w:rsidRPr="004C0E28" w:rsidTr="004C0E28">
        <w:trPr>
          <w:trHeight w:hRule="exact" w:val="36"/>
        </w:trPr>
        <w:tc>
          <w:tcPr>
            <w:tcW w:w="723" w:type="dxa"/>
          </w:tcPr>
          <w:p w:rsidR="004C0E28" w:rsidRPr="00BA60AC" w:rsidRDefault="004C0E28">
            <w:pPr>
              <w:rPr>
                <w:lang w:val="ru-RU"/>
              </w:rPr>
            </w:pPr>
          </w:p>
        </w:tc>
        <w:tc>
          <w:tcPr>
            <w:tcW w:w="853" w:type="dxa"/>
          </w:tcPr>
          <w:p w:rsidR="004C0E28" w:rsidRPr="00BA60AC" w:rsidRDefault="004C0E28">
            <w:pPr>
              <w:rPr>
                <w:lang w:val="ru-RU"/>
              </w:rPr>
            </w:pPr>
          </w:p>
        </w:tc>
        <w:tc>
          <w:tcPr>
            <w:tcW w:w="284" w:type="dxa"/>
          </w:tcPr>
          <w:p w:rsidR="004C0E28" w:rsidRPr="00BA60AC" w:rsidRDefault="004C0E28">
            <w:pPr>
              <w:rPr>
                <w:lang w:val="ru-RU"/>
              </w:rPr>
            </w:pPr>
          </w:p>
        </w:tc>
        <w:tc>
          <w:tcPr>
            <w:tcW w:w="8397" w:type="dxa"/>
            <w:gridSpan w:val="10"/>
            <w:vMerge/>
            <w:shd w:val="clear" w:color="000000" w:fill="FFFFFF"/>
            <w:tcMar>
              <w:left w:w="34" w:type="dxa"/>
              <w:right w:w="34" w:type="dxa"/>
            </w:tcMar>
          </w:tcPr>
          <w:p w:rsidR="004C0E28" w:rsidRPr="00BA60AC" w:rsidRDefault="004C0E28">
            <w:pPr>
              <w:rPr>
                <w:lang w:val="ru-RU"/>
              </w:rPr>
            </w:pPr>
          </w:p>
        </w:tc>
      </w:tr>
      <w:tr w:rsidR="004C0E28" w:rsidRPr="004C0E28" w:rsidTr="004C0E28">
        <w:trPr>
          <w:trHeight w:hRule="exact" w:val="446"/>
        </w:trPr>
        <w:tc>
          <w:tcPr>
            <w:tcW w:w="723" w:type="dxa"/>
          </w:tcPr>
          <w:p w:rsidR="004C0E28" w:rsidRPr="00BA60AC" w:rsidRDefault="004C0E28">
            <w:pPr>
              <w:rPr>
                <w:lang w:val="ru-RU"/>
              </w:rPr>
            </w:pPr>
          </w:p>
        </w:tc>
        <w:tc>
          <w:tcPr>
            <w:tcW w:w="853" w:type="dxa"/>
          </w:tcPr>
          <w:p w:rsidR="004C0E28" w:rsidRPr="00BA60AC" w:rsidRDefault="004C0E28">
            <w:pPr>
              <w:rPr>
                <w:lang w:val="ru-RU"/>
              </w:rPr>
            </w:pPr>
          </w:p>
        </w:tc>
        <w:tc>
          <w:tcPr>
            <w:tcW w:w="284" w:type="dxa"/>
          </w:tcPr>
          <w:p w:rsidR="004C0E28" w:rsidRPr="00BA60AC" w:rsidRDefault="004C0E28">
            <w:pPr>
              <w:rPr>
                <w:lang w:val="ru-RU"/>
              </w:rPr>
            </w:pPr>
          </w:p>
        </w:tc>
        <w:tc>
          <w:tcPr>
            <w:tcW w:w="1969" w:type="dxa"/>
          </w:tcPr>
          <w:p w:rsidR="004C0E28" w:rsidRPr="00BA60AC" w:rsidRDefault="004C0E28">
            <w:pPr>
              <w:rPr>
                <w:lang w:val="ru-RU"/>
              </w:rPr>
            </w:pPr>
          </w:p>
        </w:tc>
        <w:tc>
          <w:tcPr>
            <w:tcW w:w="16" w:type="dxa"/>
          </w:tcPr>
          <w:p w:rsidR="004C0E28" w:rsidRPr="00BA60AC" w:rsidRDefault="004C0E28">
            <w:pPr>
              <w:rPr>
                <w:lang w:val="ru-RU"/>
              </w:rPr>
            </w:pPr>
          </w:p>
        </w:tc>
        <w:tc>
          <w:tcPr>
            <w:tcW w:w="1556" w:type="dxa"/>
          </w:tcPr>
          <w:p w:rsidR="004C0E28" w:rsidRPr="00BA60AC" w:rsidRDefault="004C0E28">
            <w:pPr>
              <w:rPr>
                <w:lang w:val="ru-RU"/>
              </w:rPr>
            </w:pPr>
          </w:p>
        </w:tc>
        <w:tc>
          <w:tcPr>
            <w:tcW w:w="574" w:type="dxa"/>
          </w:tcPr>
          <w:p w:rsidR="004C0E28" w:rsidRPr="00BA60AC" w:rsidRDefault="004C0E28">
            <w:pPr>
              <w:rPr>
                <w:lang w:val="ru-RU"/>
              </w:rPr>
            </w:pPr>
          </w:p>
        </w:tc>
        <w:tc>
          <w:tcPr>
            <w:tcW w:w="426" w:type="dxa"/>
          </w:tcPr>
          <w:p w:rsidR="004C0E28" w:rsidRPr="00BA60AC" w:rsidRDefault="004C0E28">
            <w:pPr>
              <w:rPr>
                <w:lang w:val="ru-RU"/>
              </w:rPr>
            </w:pPr>
          </w:p>
        </w:tc>
        <w:tc>
          <w:tcPr>
            <w:tcW w:w="1289" w:type="dxa"/>
          </w:tcPr>
          <w:p w:rsidR="004C0E28" w:rsidRPr="00BA60AC" w:rsidRDefault="004C0E28">
            <w:pPr>
              <w:rPr>
                <w:lang w:val="ru-RU"/>
              </w:rPr>
            </w:pPr>
          </w:p>
        </w:tc>
        <w:tc>
          <w:tcPr>
            <w:tcW w:w="9" w:type="dxa"/>
          </w:tcPr>
          <w:p w:rsidR="004C0E28" w:rsidRPr="00BA60AC" w:rsidRDefault="004C0E28">
            <w:pPr>
              <w:rPr>
                <w:lang w:val="ru-RU"/>
              </w:rPr>
            </w:pPr>
          </w:p>
        </w:tc>
        <w:tc>
          <w:tcPr>
            <w:tcW w:w="1695" w:type="dxa"/>
          </w:tcPr>
          <w:p w:rsidR="004C0E28" w:rsidRPr="00BA60AC" w:rsidRDefault="004C0E28">
            <w:pPr>
              <w:rPr>
                <w:lang w:val="ru-RU"/>
              </w:rPr>
            </w:pPr>
          </w:p>
        </w:tc>
        <w:tc>
          <w:tcPr>
            <w:tcW w:w="722" w:type="dxa"/>
          </w:tcPr>
          <w:p w:rsidR="004C0E28" w:rsidRPr="00BA60AC" w:rsidRDefault="004C0E28">
            <w:pPr>
              <w:rPr>
                <w:lang w:val="ru-RU"/>
              </w:rPr>
            </w:pPr>
          </w:p>
        </w:tc>
        <w:tc>
          <w:tcPr>
            <w:tcW w:w="141" w:type="dxa"/>
          </w:tcPr>
          <w:p w:rsidR="004C0E28" w:rsidRPr="00BA60AC" w:rsidRDefault="004C0E28">
            <w:pPr>
              <w:rPr>
                <w:lang w:val="ru-RU"/>
              </w:rPr>
            </w:pPr>
          </w:p>
        </w:tc>
      </w:tr>
      <w:tr w:rsidR="004C0E28" w:rsidRPr="004C0E28" w:rsidTr="007C15EF">
        <w:trPr>
          <w:trHeight w:hRule="exact" w:val="304"/>
        </w:trPr>
        <w:tc>
          <w:tcPr>
            <w:tcW w:w="10257" w:type="dxa"/>
            <w:gridSpan w:val="13"/>
            <w:shd w:val="clear" w:color="000000" w:fill="FFFFFF"/>
            <w:tcMar>
              <w:left w:w="34" w:type="dxa"/>
              <w:right w:w="34" w:type="dxa"/>
            </w:tcMar>
          </w:tcPr>
          <w:p w:rsidR="004C0E28" w:rsidRPr="00E72244" w:rsidRDefault="004C0E28" w:rsidP="00DC75C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4C0E28" w:rsidRPr="004C0E28" w:rsidTr="004C0E28">
        <w:trPr>
          <w:trHeight w:hRule="exact" w:val="432"/>
        </w:trPr>
        <w:tc>
          <w:tcPr>
            <w:tcW w:w="723" w:type="dxa"/>
          </w:tcPr>
          <w:p w:rsidR="004C0E28" w:rsidRPr="00E72244" w:rsidRDefault="004C0E28" w:rsidP="00DC75C0">
            <w:pPr>
              <w:rPr>
                <w:rFonts w:ascii="Times New Roman" w:hAnsi="Times New Roman" w:cs="Times New Roman"/>
                <w:sz w:val="24"/>
                <w:szCs w:val="24"/>
                <w:lang w:val="ru-RU"/>
              </w:rPr>
            </w:pPr>
          </w:p>
        </w:tc>
        <w:tc>
          <w:tcPr>
            <w:tcW w:w="853" w:type="dxa"/>
          </w:tcPr>
          <w:p w:rsidR="004C0E28" w:rsidRPr="00E72244" w:rsidRDefault="004C0E28" w:rsidP="00DC75C0">
            <w:pPr>
              <w:rPr>
                <w:rFonts w:ascii="Times New Roman" w:hAnsi="Times New Roman" w:cs="Times New Roman"/>
                <w:sz w:val="24"/>
                <w:szCs w:val="24"/>
                <w:lang w:val="ru-RU"/>
              </w:rPr>
            </w:pPr>
          </w:p>
        </w:tc>
        <w:tc>
          <w:tcPr>
            <w:tcW w:w="284" w:type="dxa"/>
          </w:tcPr>
          <w:p w:rsidR="004C0E28" w:rsidRPr="00E72244" w:rsidRDefault="004C0E28" w:rsidP="00DC75C0">
            <w:pPr>
              <w:rPr>
                <w:rFonts w:ascii="Times New Roman" w:hAnsi="Times New Roman" w:cs="Times New Roman"/>
                <w:sz w:val="24"/>
                <w:szCs w:val="24"/>
                <w:lang w:val="ru-RU"/>
              </w:rPr>
            </w:pPr>
          </w:p>
        </w:tc>
        <w:tc>
          <w:tcPr>
            <w:tcW w:w="1969" w:type="dxa"/>
          </w:tcPr>
          <w:p w:rsidR="004C0E28" w:rsidRPr="00E72244" w:rsidRDefault="004C0E28" w:rsidP="00DC75C0">
            <w:pPr>
              <w:rPr>
                <w:rFonts w:ascii="Times New Roman" w:hAnsi="Times New Roman" w:cs="Times New Roman"/>
                <w:sz w:val="24"/>
                <w:szCs w:val="24"/>
                <w:lang w:val="ru-RU"/>
              </w:rPr>
            </w:pPr>
          </w:p>
        </w:tc>
        <w:tc>
          <w:tcPr>
            <w:tcW w:w="16" w:type="dxa"/>
          </w:tcPr>
          <w:p w:rsidR="004C0E28" w:rsidRPr="00326F06" w:rsidRDefault="004C0E28" w:rsidP="00DC75C0">
            <w:pPr>
              <w:rPr>
                <w:lang w:val="ru-RU"/>
              </w:rPr>
            </w:pPr>
          </w:p>
        </w:tc>
        <w:tc>
          <w:tcPr>
            <w:tcW w:w="1556" w:type="dxa"/>
          </w:tcPr>
          <w:p w:rsidR="004C0E28" w:rsidRPr="00326F06" w:rsidRDefault="004C0E28" w:rsidP="00DC75C0">
            <w:pPr>
              <w:rPr>
                <w:lang w:val="ru-RU"/>
              </w:rPr>
            </w:pPr>
          </w:p>
        </w:tc>
        <w:tc>
          <w:tcPr>
            <w:tcW w:w="574" w:type="dxa"/>
          </w:tcPr>
          <w:p w:rsidR="004C0E28" w:rsidRPr="00326F06" w:rsidRDefault="004C0E28" w:rsidP="00DC75C0">
            <w:pPr>
              <w:rPr>
                <w:lang w:val="ru-RU"/>
              </w:rPr>
            </w:pPr>
          </w:p>
        </w:tc>
        <w:tc>
          <w:tcPr>
            <w:tcW w:w="426" w:type="dxa"/>
          </w:tcPr>
          <w:p w:rsidR="004C0E28" w:rsidRPr="00326F06" w:rsidRDefault="004C0E28" w:rsidP="00DC75C0">
            <w:pPr>
              <w:rPr>
                <w:lang w:val="ru-RU"/>
              </w:rPr>
            </w:pPr>
          </w:p>
        </w:tc>
        <w:tc>
          <w:tcPr>
            <w:tcW w:w="1289" w:type="dxa"/>
          </w:tcPr>
          <w:p w:rsidR="004C0E28" w:rsidRPr="00326F06" w:rsidRDefault="004C0E28" w:rsidP="00DC75C0">
            <w:pPr>
              <w:rPr>
                <w:lang w:val="ru-RU"/>
              </w:rPr>
            </w:pPr>
          </w:p>
        </w:tc>
        <w:tc>
          <w:tcPr>
            <w:tcW w:w="9" w:type="dxa"/>
          </w:tcPr>
          <w:p w:rsidR="004C0E28" w:rsidRPr="00326F06" w:rsidRDefault="004C0E28" w:rsidP="00DC75C0">
            <w:pPr>
              <w:rPr>
                <w:lang w:val="ru-RU"/>
              </w:rPr>
            </w:pPr>
          </w:p>
        </w:tc>
        <w:tc>
          <w:tcPr>
            <w:tcW w:w="1695" w:type="dxa"/>
          </w:tcPr>
          <w:p w:rsidR="004C0E28" w:rsidRPr="00326F06" w:rsidRDefault="004C0E28" w:rsidP="00DC75C0">
            <w:pPr>
              <w:rPr>
                <w:lang w:val="ru-RU"/>
              </w:rPr>
            </w:pPr>
          </w:p>
        </w:tc>
        <w:tc>
          <w:tcPr>
            <w:tcW w:w="722" w:type="dxa"/>
          </w:tcPr>
          <w:p w:rsidR="004C0E28" w:rsidRPr="00326F06" w:rsidRDefault="004C0E28" w:rsidP="00DC75C0">
            <w:pPr>
              <w:rPr>
                <w:lang w:val="ru-RU"/>
              </w:rPr>
            </w:pPr>
          </w:p>
        </w:tc>
        <w:tc>
          <w:tcPr>
            <w:tcW w:w="141" w:type="dxa"/>
          </w:tcPr>
          <w:p w:rsidR="004C0E28" w:rsidRPr="00326F06" w:rsidRDefault="004C0E28" w:rsidP="00DC75C0">
            <w:pPr>
              <w:rPr>
                <w:lang w:val="ru-RU"/>
              </w:rPr>
            </w:pPr>
          </w:p>
        </w:tc>
      </w:tr>
      <w:tr w:rsidR="004C0E28" w:rsidTr="004C0E28">
        <w:trPr>
          <w:trHeight w:hRule="exact" w:val="304"/>
        </w:trPr>
        <w:tc>
          <w:tcPr>
            <w:tcW w:w="10257" w:type="dxa"/>
            <w:gridSpan w:val="13"/>
            <w:shd w:val="clear" w:color="000000" w:fill="FFFFFF"/>
            <w:tcMar>
              <w:left w:w="34" w:type="dxa"/>
              <w:right w:w="34" w:type="dxa"/>
            </w:tcMar>
          </w:tcPr>
          <w:p w:rsidR="004C0E28" w:rsidRPr="00E72244" w:rsidRDefault="004C0E28" w:rsidP="00DC75C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4C0E28" w:rsidTr="004C0E28">
        <w:trPr>
          <w:trHeight w:hRule="exact" w:val="152"/>
        </w:trPr>
        <w:tc>
          <w:tcPr>
            <w:tcW w:w="723" w:type="dxa"/>
          </w:tcPr>
          <w:p w:rsidR="004C0E28" w:rsidRPr="00E72244" w:rsidRDefault="004C0E28" w:rsidP="00DC75C0">
            <w:pPr>
              <w:rPr>
                <w:rFonts w:ascii="Times New Roman" w:hAnsi="Times New Roman" w:cs="Times New Roman"/>
                <w:sz w:val="24"/>
                <w:szCs w:val="24"/>
              </w:rPr>
            </w:pPr>
          </w:p>
        </w:tc>
        <w:tc>
          <w:tcPr>
            <w:tcW w:w="853" w:type="dxa"/>
          </w:tcPr>
          <w:p w:rsidR="004C0E28" w:rsidRPr="00E72244" w:rsidRDefault="004C0E28" w:rsidP="00DC75C0">
            <w:pPr>
              <w:rPr>
                <w:rFonts w:ascii="Times New Roman" w:hAnsi="Times New Roman" w:cs="Times New Roman"/>
                <w:sz w:val="24"/>
                <w:szCs w:val="24"/>
              </w:rPr>
            </w:pPr>
          </w:p>
        </w:tc>
        <w:tc>
          <w:tcPr>
            <w:tcW w:w="284" w:type="dxa"/>
          </w:tcPr>
          <w:p w:rsidR="004C0E28" w:rsidRPr="00E72244" w:rsidRDefault="004C0E28" w:rsidP="00DC75C0">
            <w:pPr>
              <w:rPr>
                <w:rFonts w:ascii="Times New Roman" w:hAnsi="Times New Roman" w:cs="Times New Roman"/>
                <w:sz w:val="24"/>
                <w:szCs w:val="24"/>
              </w:rPr>
            </w:pPr>
          </w:p>
        </w:tc>
        <w:tc>
          <w:tcPr>
            <w:tcW w:w="1969" w:type="dxa"/>
          </w:tcPr>
          <w:p w:rsidR="004C0E28" w:rsidRPr="00E72244" w:rsidRDefault="004C0E28" w:rsidP="00DC75C0">
            <w:pPr>
              <w:rPr>
                <w:rFonts w:ascii="Times New Roman" w:hAnsi="Times New Roman" w:cs="Times New Roman"/>
                <w:sz w:val="24"/>
                <w:szCs w:val="24"/>
              </w:rPr>
            </w:pPr>
          </w:p>
        </w:tc>
        <w:tc>
          <w:tcPr>
            <w:tcW w:w="16" w:type="dxa"/>
          </w:tcPr>
          <w:p w:rsidR="004C0E28" w:rsidRDefault="004C0E28" w:rsidP="00DC75C0"/>
        </w:tc>
        <w:tc>
          <w:tcPr>
            <w:tcW w:w="1556" w:type="dxa"/>
          </w:tcPr>
          <w:p w:rsidR="004C0E28" w:rsidRDefault="004C0E28" w:rsidP="00DC75C0"/>
        </w:tc>
        <w:tc>
          <w:tcPr>
            <w:tcW w:w="574" w:type="dxa"/>
          </w:tcPr>
          <w:p w:rsidR="004C0E28" w:rsidRDefault="004C0E28" w:rsidP="00DC75C0"/>
        </w:tc>
        <w:tc>
          <w:tcPr>
            <w:tcW w:w="426" w:type="dxa"/>
          </w:tcPr>
          <w:p w:rsidR="004C0E28" w:rsidRDefault="004C0E28" w:rsidP="00DC75C0"/>
        </w:tc>
        <w:tc>
          <w:tcPr>
            <w:tcW w:w="1289" w:type="dxa"/>
          </w:tcPr>
          <w:p w:rsidR="004C0E28" w:rsidRDefault="004C0E28" w:rsidP="00DC75C0"/>
        </w:tc>
        <w:tc>
          <w:tcPr>
            <w:tcW w:w="9" w:type="dxa"/>
          </w:tcPr>
          <w:p w:rsidR="004C0E28" w:rsidRDefault="004C0E28" w:rsidP="00DC75C0"/>
        </w:tc>
        <w:tc>
          <w:tcPr>
            <w:tcW w:w="1695" w:type="dxa"/>
          </w:tcPr>
          <w:p w:rsidR="004C0E28" w:rsidRDefault="004C0E28" w:rsidP="00DC75C0"/>
        </w:tc>
        <w:tc>
          <w:tcPr>
            <w:tcW w:w="722" w:type="dxa"/>
          </w:tcPr>
          <w:p w:rsidR="004C0E28" w:rsidRDefault="004C0E28" w:rsidP="00DC75C0"/>
        </w:tc>
        <w:tc>
          <w:tcPr>
            <w:tcW w:w="141" w:type="dxa"/>
          </w:tcPr>
          <w:p w:rsidR="004C0E28" w:rsidRDefault="004C0E28" w:rsidP="00DC75C0"/>
        </w:tc>
      </w:tr>
      <w:tr w:rsidR="004C0E28" w:rsidRPr="004C0E28" w:rsidTr="007B5969">
        <w:trPr>
          <w:trHeight w:hRule="exact" w:val="1125"/>
        </w:trPr>
        <w:tc>
          <w:tcPr>
            <w:tcW w:w="10257" w:type="dxa"/>
            <w:gridSpan w:val="13"/>
            <w:shd w:val="clear" w:color="000000" w:fill="FFFFFF"/>
            <w:tcMar>
              <w:left w:w="34" w:type="dxa"/>
              <w:right w:w="34" w:type="dxa"/>
            </w:tcMar>
          </w:tcPr>
          <w:p w:rsidR="004C0E28" w:rsidRPr="00E72244" w:rsidRDefault="004C0E28" w:rsidP="00DC75C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4C0E28" w:rsidRPr="00E72244" w:rsidRDefault="004C0E28" w:rsidP="00DC75C0">
            <w:pPr>
              <w:rPr>
                <w:rFonts w:ascii="Times New Roman" w:hAnsi="Times New Roman" w:cs="Times New Roman"/>
                <w:sz w:val="24"/>
                <w:szCs w:val="24"/>
                <w:lang w:val="ru-RU"/>
              </w:rPr>
            </w:pPr>
          </w:p>
        </w:tc>
      </w:tr>
      <w:tr w:rsidR="004C0E28" w:rsidRPr="004C0E28" w:rsidTr="004C0E28">
        <w:trPr>
          <w:trHeight w:hRule="exact" w:val="45"/>
        </w:trPr>
        <w:tc>
          <w:tcPr>
            <w:tcW w:w="723" w:type="dxa"/>
          </w:tcPr>
          <w:p w:rsidR="004C0E28" w:rsidRPr="00E72244" w:rsidRDefault="004C0E28" w:rsidP="00DC75C0">
            <w:pPr>
              <w:rPr>
                <w:rFonts w:ascii="Times New Roman" w:hAnsi="Times New Roman" w:cs="Times New Roman"/>
                <w:sz w:val="24"/>
                <w:szCs w:val="24"/>
                <w:lang w:val="ru-RU"/>
              </w:rPr>
            </w:pPr>
          </w:p>
        </w:tc>
        <w:tc>
          <w:tcPr>
            <w:tcW w:w="853" w:type="dxa"/>
          </w:tcPr>
          <w:p w:rsidR="004C0E28" w:rsidRPr="00E72244" w:rsidRDefault="004C0E28" w:rsidP="00DC75C0">
            <w:pPr>
              <w:rPr>
                <w:rFonts w:ascii="Times New Roman" w:hAnsi="Times New Roman" w:cs="Times New Roman"/>
                <w:sz w:val="24"/>
                <w:szCs w:val="24"/>
                <w:lang w:val="ru-RU"/>
              </w:rPr>
            </w:pPr>
          </w:p>
        </w:tc>
        <w:tc>
          <w:tcPr>
            <w:tcW w:w="284" w:type="dxa"/>
          </w:tcPr>
          <w:p w:rsidR="004C0E28" w:rsidRPr="00E72244" w:rsidRDefault="004C0E28" w:rsidP="00DC75C0">
            <w:pPr>
              <w:rPr>
                <w:rFonts w:ascii="Times New Roman" w:hAnsi="Times New Roman" w:cs="Times New Roman"/>
                <w:sz w:val="24"/>
                <w:szCs w:val="24"/>
                <w:lang w:val="ru-RU"/>
              </w:rPr>
            </w:pPr>
          </w:p>
        </w:tc>
        <w:tc>
          <w:tcPr>
            <w:tcW w:w="1969" w:type="dxa"/>
          </w:tcPr>
          <w:p w:rsidR="004C0E28" w:rsidRPr="00E72244" w:rsidRDefault="004C0E28" w:rsidP="00DC75C0">
            <w:pPr>
              <w:rPr>
                <w:rFonts w:ascii="Times New Roman" w:hAnsi="Times New Roman" w:cs="Times New Roman"/>
                <w:sz w:val="24"/>
                <w:szCs w:val="24"/>
                <w:lang w:val="ru-RU"/>
              </w:rPr>
            </w:pPr>
          </w:p>
        </w:tc>
        <w:tc>
          <w:tcPr>
            <w:tcW w:w="16" w:type="dxa"/>
          </w:tcPr>
          <w:p w:rsidR="004C0E28" w:rsidRPr="00326F06" w:rsidRDefault="004C0E28" w:rsidP="00DC75C0">
            <w:pPr>
              <w:rPr>
                <w:lang w:val="ru-RU"/>
              </w:rPr>
            </w:pPr>
          </w:p>
        </w:tc>
        <w:tc>
          <w:tcPr>
            <w:tcW w:w="1556" w:type="dxa"/>
          </w:tcPr>
          <w:p w:rsidR="004C0E28" w:rsidRPr="00326F06" w:rsidRDefault="004C0E28" w:rsidP="00DC75C0">
            <w:pPr>
              <w:rPr>
                <w:lang w:val="ru-RU"/>
              </w:rPr>
            </w:pPr>
          </w:p>
        </w:tc>
        <w:tc>
          <w:tcPr>
            <w:tcW w:w="574" w:type="dxa"/>
          </w:tcPr>
          <w:p w:rsidR="004C0E28" w:rsidRPr="00326F06" w:rsidRDefault="004C0E28" w:rsidP="00DC75C0">
            <w:pPr>
              <w:rPr>
                <w:lang w:val="ru-RU"/>
              </w:rPr>
            </w:pPr>
          </w:p>
        </w:tc>
        <w:tc>
          <w:tcPr>
            <w:tcW w:w="426" w:type="dxa"/>
          </w:tcPr>
          <w:p w:rsidR="004C0E28" w:rsidRPr="00326F06" w:rsidRDefault="004C0E28" w:rsidP="00DC75C0">
            <w:pPr>
              <w:rPr>
                <w:lang w:val="ru-RU"/>
              </w:rPr>
            </w:pPr>
          </w:p>
        </w:tc>
        <w:tc>
          <w:tcPr>
            <w:tcW w:w="1289" w:type="dxa"/>
          </w:tcPr>
          <w:p w:rsidR="004C0E28" w:rsidRPr="00326F06" w:rsidRDefault="004C0E28" w:rsidP="00DC75C0">
            <w:pPr>
              <w:rPr>
                <w:lang w:val="ru-RU"/>
              </w:rPr>
            </w:pPr>
          </w:p>
        </w:tc>
        <w:tc>
          <w:tcPr>
            <w:tcW w:w="9" w:type="dxa"/>
          </w:tcPr>
          <w:p w:rsidR="004C0E28" w:rsidRPr="00326F06" w:rsidRDefault="004C0E28" w:rsidP="00DC75C0">
            <w:pPr>
              <w:rPr>
                <w:lang w:val="ru-RU"/>
              </w:rPr>
            </w:pPr>
          </w:p>
        </w:tc>
        <w:tc>
          <w:tcPr>
            <w:tcW w:w="1695" w:type="dxa"/>
          </w:tcPr>
          <w:p w:rsidR="004C0E28" w:rsidRPr="00326F06" w:rsidRDefault="004C0E28" w:rsidP="00DC75C0">
            <w:pPr>
              <w:rPr>
                <w:lang w:val="ru-RU"/>
              </w:rPr>
            </w:pPr>
          </w:p>
        </w:tc>
        <w:tc>
          <w:tcPr>
            <w:tcW w:w="722" w:type="dxa"/>
          </w:tcPr>
          <w:p w:rsidR="004C0E28" w:rsidRPr="00326F06" w:rsidRDefault="004C0E28" w:rsidP="00DC75C0">
            <w:pPr>
              <w:rPr>
                <w:lang w:val="ru-RU"/>
              </w:rPr>
            </w:pPr>
          </w:p>
        </w:tc>
        <w:tc>
          <w:tcPr>
            <w:tcW w:w="141" w:type="dxa"/>
          </w:tcPr>
          <w:p w:rsidR="004C0E28" w:rsidRPr="00326F06" w:rsidRDefault="004C0E28" w:rsidP="00DC75C0">
            <w:pPr>
              <w:rPr>
                <w:lang w:val="ru-RU"/>
              </w:rPr>
            </w:pPr>
          </w:p>
        </w:tc>
      </w:tr>
      <w:tr w:rsidR="004C0E28" w:rsidRPr="004C0E28" w:rsidTr="004C0E28">
        <w:trPr>
          <w:trHeight w:hRule="exact" w:val="556"/>
        </w:trPr>
        <w:tc>
          <w:tcPr>
            <w:tcW w:w="10257" w:type="dxa"/>
            <w:gridSpan w:val="13"/>
            <w:shd w:val="clear" w:color="000000" w:fill="FFFFFF"/>
            <w:tcMar>
              <w:left w:w="34" w:type="dxa"/>
              <w:right w:w="34" w:type="dxa"/>
            </w:tcMar>
          </w:tcPr>
          <w:p w:rsidR="004C0E28" w:rsidRPr="00E72244" w:rsidRDefault="004C0E28" w:rsidP="00DC75C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4C0E28" w:rsidRPr="004C0E28" w:rsidTr="004C0E28">
        <w:trPr>
          <w:trHeight w:hRule="exact" w:val="2497"/>
        </w:trPr>
        <w:tc>
          <w:tcPr>
            <w:tcW w:w="723" w:type="dxa"/>
          </w:tcPr>
          <w:p w:rsidR="004C0E28" w:rsidRPr="00BA60AC" w:rsidRDefault="004C0E28">
            <w:pPr>
              <w:rPr>
                <w:lang w:val="ru-RU"/>
              </w:rPr>
            </w:pPr>
          </w:p>
        </w:tc>
        <w:tc>
          <w:tcPr>
            <w:tcW w:w="853" w:type="dxa"/>
          </w:tcPr>
          <w:p w:rsidR="004C0E28" w:rsidRPr="00BA60AC" w:rsidRDefault="004C0E28">
            <w:pPr>
              <w:rPr>
                <w:lang w:val="ru-RU"/>
              </w:rPr>
            </w:pPr>
          </w:p>
        </w:tc>
        <w:tc>
          <w:tcPr>
            <w:tcW w:w="284" w:type="dxa"/>
          </w:tcPr>
          <w:p w:rsidR="004C0E28" w:rsidRPr="00BA60AC" w:rsidRDefault="004C0E28">
            <w:pPr>
              <w:rPr>
                <w:lang w:val="ru-RU"/>
              </w:rPr>
            </w:pPr>
          </w:p>
        </w:tc>
        <w:tc>
          <w:tcPr>
            <w:tcW w:w="1969" w:type="dxa"/>
          </w:tcPr>
          <w:p w:rsidR="004C0E28" w:rsidRPr="00BA60AC" w:rsidRDefault="004C0E28">
            <w:pPr>
              <w:rPr>
                <w:lang w:val="ru-RU"/>
              </w:rPr>
            </w:pPr>
          </w:p>
        </w:tc>
        <w:tc>
          <w:tcPr>
            <w:tcW w:w="16" w:type="dxa"/>
          </w:tcPr>
          <w:p w:rsidR="004C0E28" w:rsidRPr="00BA60AC" w:rsidRDefault="004C0E28">
            <w:pPr>
              <w:rPr>
                <w:lang w:val="ru-RU"/>
              </w:rPr>
            </w:pPr>
          </w:p>
        </w:tc>
        <w:tc>
          <w:tcPr>
            <w:tcW w:w="1556" w:type="dxa"/>
          </w:tcPr>
          <w:p w:rsidR="004C0E28" w:rsidRPr="00BA60AC" w:rsidRDefault="004C0E28">
            <w:pPr>
              <w:rPr>
                <w:lang w:val="ru-RU"/>
              </w:rPr>
            </w:pPr>
          </w:p>
        </w:tc>
        <w:tc>
          <w:tcPr>
            <w:tcW w:w="574" w:type="dxa"/>
          </w:tcPr>
          <w:p w:rsidR="004C0E28" w:rsidRPr="00BA60AC" w:rsidRDefault="004C0E28">
            <w:pPr>
              <w:rPr>
                <w:lang w:val="ru-RU"/>
              </w:rPr>
            </w:pPr>
          </w:p>
        </w:tc>
        <w:tc>
          <w:tcPr>
            <w:tcW w:w="426" w:type="dxa"/>
          </w:tcPr>
          <w:p w:rsidR="004C0E28" w:rsidRPr="00BA60AC" w:rsidRDefault="004C0E28">
            <w:pPr>
              <w:rPr>
                <w:lang w:val="ru-RU"/>
              </w:rPr>
            </w:pPr>
          </w:p>
        </w:tc>
        <w:tc>
          <w:tcPr>
            <w:tcW w:w="1289" w:type="dxa"/>
          </w:tcPr>
          <w:p w:rsidR="004C0E28" w:rsidRPr="00BA60AC" w:rsidRDefault="004C0E28">
            <w:pPr>
              <w:rPr>
                <w:lang w:val="ru-RU"/>
              </w:rPr>
            </w:pPr>
          </w:p>
        </w:tc>
        <w:tc>
          <w:tcPr>
            <w:tcW w:w="9" w:type="dxa"/>
          </w:tcPr>
          <w:p w:rsidR="004C0E28" w:rsidRPr="00BA60AC" w:rsidRDefault="004C0E28">
            <w:pPr>
              <w:rPr>
                <w:lang w:val="ru-RU"/>
              </w:rPr>
            </w:pPr>
          </w:p>
        </w:tc>
        <w:tc>
          <w:tcPr>
            <w:tcW w:w="1695" w:type="dxa"/>
          </w:tcPr>
          <w:p w:rsidR="004C0E28" w:rsidRPr="00BA60AC" w:rsidRDefault="004C0E28">
            <w:pPr>
              <w:rPr>
                <w:lang w:val="ru-RU"/>
              </w:rPr>
            </w:pPr>
          </w:p>
        </w:tc>
        <w:tc>
          <w:tcPr>
            <w:tcW w:w="722" w:type="dxa"/>
          </w:tcPr>
          <w:p w:rsidR="004C0E28" w:rsidRPr="00BA60AC" w:rsidRDefault="004C0E28">
            <w:pPr>
              <w:rPr>
                <w:lang w:val="ru-RU"/>
              </w:rPr>
            </w:pPr>
          </w:p>
        </w:tc>
        <w:tc>
          <w:tcPr>
            <w:tcW w:w="141" w:type="dxa"/>
          </w:tcPr>
          <w:p w:rsidR="004C0E28" w:rsidRPr="00BA60AC" w:rsidRDefault="004C0E28">
            <w:pPr>
              <w:rPr>
                <w:lang w:val="ru-RU"/>
              </w:rPr>
            </w:pPr>
          </w:p>
        </w:tc>
      </w:tr>
      <w:tr w:rsidR="004C0E28" w:rsidTr="004C0E28">
        <w:trPr>
          <w:trHeight w:hRule="exact" w:val="555"/>
        </w:trPr>
        <w:tc>
          <w:tcPr>
            <w:tcW w:w="10257" w:type="dxa"/>
            <w:gridSpan w:val="13"/>
            <w:shd w:val="clear" w:color="000000" w:fill="FFFFFF"/>
            <w:tcMar>
              <w:left w:w="34" w:type="dxa"/>
              <w:right w:w="34" w:type="dxa"/>
            </w:tcMar>
          </w:tcPr>
          <w:p w:rsidR="004C0E28" w:rsidRDefault="004C0E28">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4C0E28" w:rsidRDefault="004C0E28">
            <w:pPr>
              <w:spacing w:after="0" w:line="240" w:lineRule="auto"/>
              <w:jc w:val="center"/>
              <w:rPr>
                <w:sz w:val="24"/>
                <w:szCs w:val="24"/>
              </w:rPr>
            </w:pPr>
            <w:r>
              <w:rPr>
                <w:rFonts w:ascii="Times New Roman" w:hAnsi="Times New Roman" w:cs="Times New Roman"/>
                <w:color w:val="000000"/>
                <w:sz w:val="24"/>
                <w:szCs w:val="24"/>
              </w:rPr>
              <w:t>2022 г.</w:t>
            </w:r>
          </w:p>
        </w:tc>
      </w:tr>
    </w:tbl>
    <w:p w:rsidR="00AF154D" w:rsidRDefault="00BA60AC">
      <w:pPr>
        <w:rPr>
          <w:sz w:val="0"/>
          <w:szCs w:val="0"/>
        </w:rPr>
      </w:pPr>
      <w:r>
        <w:br w:type="page"/>
      </w:r>
    </w:p>
    <w:tbl>
      <w:tblPr>
        <w:tblW w:w="0" w:type="auto"/>
        <w:tblCellMar>
          <w:left w:w="0" w:type="dxa"/>
          <w:right w:w="0" w:type="dxa"/>
        </w:tblCellMar>
        <w:tblLook w:val="04A0"/>
      </w:tblPr>
      <w:tblGrid>
        <w:gridCol w:w="2552"/>
        <w:gridCol w:w="6718"/>
        <w:gridCol w:w="974"/>
      </w:tblGrid>
      <w:tr w:rsidR="00AF154D">
        <w:trPr>
          <w:trHeight w:hRule="exact" w:val="14"/>
        </w:trPr>
        <w:tc>
          <w:tcPr>
            <w:tcW w:w="9795" w:type="dxa"/>
            <w:gridSpan w:val="2"/>
            <w:tcBorders>
              <w:top w:val="single" w:sz="8" w:space="0" w:color="000000"/>
            </w:tcBorders>
            <w:shd w:val="clear" w:color="FFFFFF" w:fill="FFFFFF"/>
            <w:tcMar>
              <w:left w:w="4" w:type="dxa"/>
              <w:right w:w="4" w:type="dxa"/>
            </w:tcMar>
          </w:tcPr>
          <w:p w:rsidR="00AF154D" w:rsidRDefault="00AF154D"/>
        </w:tc>
        <w:tc>
          <w:tcPr>
            <w:tcW w:w="1007" w:type="dxa"/>
            <w:vMerge w:val="restart"/>
            <w:tcBorders>
              <w:top w:val="single" w:sz="8" w:space="0" w:color="000000"/>
            </w:tcBorders>
            <w:shd w:val="clear" w:color="C0C0C0" w:fill="FFFFFF"/>
            <w:tcMar>
              <w:left w:w="34" w:type="dxa"/>
              <w:right w:w="34" w:type="dxa"/>
            </w:tcMar>
          </w:tcPr>
          <w:p w:rsidR="00AF154D" w:rsidRDefault="00BA60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AF154D">
        <w:trPr>
          <w:trHeight w:hRule="exact" w:val="402"/>
        </w:trPr>
        <w:tc>
          <w:tcPr>
            <w:tcW w:w="2694" w:type="dxa"/>
          </w:tcPr>
          <w:p w:rsidR="00AF154D" w:rsidRDefault="00AF154D"/>
        </w:tc>
        <w:tc>
          <w:tcPr>
            <w:tcW w:w="7088" w:type="dxa"/>
          </w:tcPr>
          <w:p w:rsidR="00AF154D" w:rsidRDefault="00AF154D"/>
        </w:tc>
        <w:tc>
          <w:tcPr>
            <w:tcW w:w="1007" w:type="dxa"/>
            <w:vMerge/>
            <w:tcBorders>
              <w:top w:val="single" w:sz="8" w:space="0" w:color="000000"/>
            </w:tcBorders>
            <w:shd w:val="clear" w:color="C0C0C0" w:fill="FFFFFF"/>
            <w:tcMar>
              <w:left w:w="34" w:type="dxa"/>
              <w:right w:w="34" w:type="dxa"/>
            </w:tcMar>
          </w:tcPr>
          <w:p w:rsidR="00AF154D" w:rsidRDefault="00AF154D"/>
        </w:tc>
      </w:tr>
      <w:tr w:rsidR="00AF154D">
        <w:trPr>
          <w:trHeight w:hRule="exact" w:val="14"/>
        </w:trPr>
        <w:tc>
          <w:tcPr>
            <w:tcW w:w="10788" w:type="dxa"/>
            <w:gridSpan w:val="3"/>
            <w:tcBorders>
              <w:top w:val="single" w:sz="8" w:space="0" w:color="000000"/>
            </w:tcBorders>
            <w:shd w:val="clear" w:color="FFFFFF" w:fill="FFFFFF"/>
            <w:tcMar>
              <w:left w:w="4" w:type="dxa"/>
              <w:right w:w="4" w:type="dxa"/>
            </w:tcMar>
          </w:tcPr>
          <w:p w:rsidR="00AF154D" w:rsidRDefault="00AF154D"/>
        </w:tc>
      </w:tr>
      <w:tr w:rsidR="00AF154D">
        <w:trPr>
          <w:trHeight w:hRule="exact" w:val="13"/>
        </w:trPr>
        <w:tc>
          <w:tcPr>
            <w:tcW w:w="2694" w:type="dxa"/>
          </w:tcPr>
          <w:p w:rsidR="00AF154D" w:rsidRDefault="00AF154D"/>
        </w:tc>
        <w:tc>
          <w:tcPr>
            <w:tcW w:w="7088" w:type="dxa"/>
          </w:tcPr>
          <w:p w:rsidR="00AF154D" w:rsidRDefault="00AF154D"/>
        </w:tc>
        <w:tc>
          <w:tcPr>
            <w:tcW w:w="993" w:type="dxa"/>
          </w:tcPr>
          <w:p w:rsidR="00AF154D" w:rsidRDefault="00AF154D"/>
        </w:tc>
      </w:tr>
      <w:tr w:rsidR="00AF154D">
        <w:trPr>
          <w:trHeight w:hRule="exact" w:val="14"/>
        </w:trPr>
        <w:tc>
          <w:tcPr>
            <w:tcW w:w="10788" w:type="dxa"/>
            <w:gridSpan w:val="3"/>
            <w:tcBorders>
              <w:top w:val="single" w:sz="8" w:space="0" w:color="000000"/>
            </w:tcBorders>
            <w:shd w:val="clear" w:color="FFFFFF" w:fill="FFFFFF"/>
            <w:tcMar>
              <w:left w:w="4" w:type="dxa"/>
              <w:right w:w="4" w:type="dxa"/>
            </w:tcMar>
          </w:tcPr>
          <w:p w:rsidR="00AF154D" w:rsidRDefault="00AF154D"/>
        </w:tc>
      </w:tr>
      <w:tr w:rsidR="00AF154D">
        <w:trPr>
          <w:trHeight w:hRule="exact" w:val="96"/>
        </w:trPr>
        <w:tc>
          <w:tcPr>
            <w:tcW w:w="2694" w:type="dxa"/>
          </w:tcPr>
          <w:p w:rsidR="00AF154D" w:rsidRDefault="00AF154D"/>
        </w:tc>
        <w:tc>
          <w:tcPr>
            <w:tcW w:w="7088" w:type="dxa"/>
          </w:tcPr>
          <w:p w:rsidR="00AF154D" w:rsidRDefault="00AF154D"/>
        </w:tc>
        <w:tc>
          <w:tcPr>
            <w:tcW w:w="993" w:type="dxa"/>
          </w:tcPr>
          <w:p w:rsidR="00AF154D" w:rsidRDefault="00AF154D"/>
        </w:tc>
      </w:tr>
      <w:tr w:rsidR="00AF154D" w:rsidRPr="004C0E28">
        <w:trPr>
          <w:trHeight w:hRule="exact" w:val="277"/>
        </w:trPr>
        <w:tc>
          <w:tcPr>
            <w:tcW w:w="10788" w:type="dxa"/>
            <w:gridSpan w:val="3"/>
            <w:shd w:val="clear" w:color="000000" w:fill="FFFFFF"/>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Визирование РПД для исполнения в очередном учебном году</w:t>
            </w:r>
          </w:p>
        </w:tc>
      </w:tr>
      <w:tr w:rsidR="00AF154D" w:rsidRPr="004C0E28">
        <w:trPr>
          <w:trHeight w:hRule="exact" w:val="138"/>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trPr>
          <w:trHeight w:hRule="exact" w:val="555"/>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F154D">
        <w:trPr>
          <w:trHeight w:hRule="exact" w:val="277"/>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__ __________ 2023 г.</w:t>
            </w:r>
          </w:p>
        </w:tc>
      </w:tr>
      <w:tr w:rsidR="00AF154D">
        <w:trPr>
          <w:trHeight w:hRule="exact" w:val="138"/>
        </w:trPr>
        <w:tc>
          <w:tcPr>
            <w:tcW w:w="2694" w:type="dxa"/>
          </w:tcPr>
          <w:p w:rsidR="00AF154D" w:rsidRDefault="00AF154D"/>
        </w:tc>
        <w:tc>
          <w:tcPr>
            <w:tcW w:w="7088" w:type="dxa"/>
          </w:tcPr>
          <w:p w:rsidR="00AF154D" w:rsidRDefault="00AF154D"/>
        </w:tc>
        <w:tc>
          <w:tcPr>
            <w:tcW w:w="993" w:type="dxa"/>
          </w:tcPr>
          <w:p w:rsidR="00AF154D" w:rsidRDefault="00AF154D"/>
        </w:tc>
      </w:tr>
      <w:tr w:rsidR="00AF154D" w:rsidRPr="004C0E28">
        <w:trPr>
          <w:trHeight w:hRule="exact" w:val="416"/>
        </w:trPr>
        <w:tc>
          <w:tcPr>
            <w:tcW w:w="10788" w:type="dxa"/>
            <w:gridSpan w:val="3"/>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A60AC">
              <w:rPr>
                <w:rFonts w:ascii="Times New Roman" w:hAnsi="Times New Roman" w:cs="Times New Roman"/>
                <w:color w:val="000000"/>
                <w:sz w:val="19"/>
                <w:szCs w:val="19"/>
                <w:lang w:val="ru-RU"/>
              </w:rPr>
              <w:t>для</w:t>
            </w:r>
            <w:proofErr w:type="gramEnd"/>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исполнения в 2023-2024 учебном году на заседании кафедры</w:t>
            </w:r>
          </w:p>
        </w:tc>
      </w:tr>
      <w:tr w:rsidR="00AF154D">
        <w:trPr>
          <w:trHeight w:hRule="exact" w:val="277"/>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F154D">
        <w:trPr>
          <w:trHeight w:hRule="exact" w:val="138"/>
        </w:trPr>
        <w:tc>
          <w:tcPr>
            <w:tcW w:w="2694" w:type="dxa"/>
          </w:tcPr>
          <w:p w:rsidR="00AF154D" w:rsidRDefault="00AF154D"/>
        </w:tc>
        <w:tc>
          <w:tcPr>
            <w:tcW w:w="7088" w:type="dxa"/>
          </w:tcPr>
          <w:p w:rsidR="00AF154D" w:rsidRDefault="00AF154D"/>
        </w:tc>
        <w:tc>
          <w:tcPr>
            <w:tcW w:w="993" w:type="dxa"/>
          </w:tcPr>
          <w:p w:rsidR="00AF154D" w:rsidRDefault="00AF154D"/>
        </w:tc>
      </w:tr>
      <w:tr w:rsidR="00AF154D" w:rsidRPr="004C0E28">
        <w:trPr>
          <w:trHeight w:hRule="exact" w:val="694"/>
        </w:trPr>
        <w:tc>
          <w:tcPr>
            <w:tcW w:w="2694" w:type="dxa"/>
          </w:tcPr>
          <w:p w:rsidR="00AF154D" w:rsidRDefault="00AF154D"/>
        </w:tc>
        <w:tc>
          <w:tcPr>
            <w:tcW w:w="8094" w:type="dxa"/>
            <w:gridSpan w:val="2"/>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Протокол от  __ __________ 2023 г.  №  __</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Зав. кафедрой </w:t>
            </w:r>
            <w:proofErr w:type="spellStart"/>
            <w:r w:rsidRPr="00BA60AC">
              <w:rPr>
                <w:rFonts w:ascii="Times New Roman" w:hAnsi="Times New Roman" w:cs="Times New Roman"/>
                <w:color w:val="000000"/>
                <w:sz w:val="19"/>
                <w:szCs w:val="19"/>
                <w:lang w:val="ru-RU"/>
              </w:rPr>
              <w:t>Гашенко</w:t>
            </w:r>
            <w:proofErr w:type="spellEnd"/>
            <w:r w:rsidRPr="00BA60AC">
              <w:rPr>
                <w:rFonts w:ascii="Times New Roman" w:hAnsi="Times New Roman" w:cs="Times New Roman"/>
                <w:color w:val="000000"/>
                <w:sz w:val="19"/>
                <w:szCs w:val="19"/>
                <w:lang w:val="ru-RU"/>
              </w:rPr>
              <w:t xml:space="preserve"> С.А.</w:t>
            </w:r>
          </w:p>
        </w:tc>
      </w:tr>
      <w:tr w:rsidR="00AF154D" w:rsidRPr="004C0E28">
        <w:trPr>
          <w:trHeight w:hRule="exact" w:val="138"/>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14"/>
        </w:trPr>
        <w:tc>
          <w:tcPr>
            <w:tcW w:w="10788" w:type="dxa"/>
            <w:gridSpan w:val="3"/>
            <w:tcBorders>
              <w:top w:val="single" w:sz="8" w:space="0" w:color="000000"/>
            </w:tcBorders>
            <w:shd w:val="clear" w:color="FFFFFF" w:fill="FFFFFF"/>
            <w:tcMar>
              <w:left w:w="4" w:type="dxa"/>
              <w:right w:w="4" w:type="dxa"/>
            </w:tcMar>
          </w:tcPr>
          <w:p w:rsidR="00AF154D" w:rsidRPr="00BA60AC" w:rsidRDefault="00AF154D">
            <w:pPr>
              <w:rPr>
                <w:lang w:val="ru-RU"/>
              </w:rPr>
            </w:pPr>
          </w:p>
        </w:tc>
      </w:tr>
      <w:tr w:rsidR="00AF154D" w:rsidRPr="004C0E28">
        <w:trPr>
          <w:trHeight w:hRule="exact" w:val="13"/>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14"/>
        </w:trPr>
        <w:tc>
          <w:tcPr>
            <w:tcW w:w="10788" w:type="dxa"/>
            <w:gridSpan w:val="3"/>
            <w:tcBorders>
              <w:top w:val="single" w:sz="8" w:space="0" w:color="000000"/>
            </w:tcBorders>
            <w:shd w:val="clear" w:color="FFFFFF" w:fill="FFFFFF"/>
            <w:tcMar>
              <w:left w:w="4" w:type="dxa"/>
              <w:right w:w="4" w:type="dxa"/>
            </w:tcMar>
          </w:tcPr>
          <w:p w:rsidR="00AF154D" w:rsidRPr="00BA60AC" w:rsidRDefault="00AF154D">
            <w:pPr>
              <w:rPr>
                <w:lang w:val="ru-RU"/>
              </w:rPr>
            </w:pPr>
          </w:p>
        </w:tc>
      </w:tr>
      <w:tr w:rsidR="00AF154D" w:rsidRPr="004C0E28">
        <w:trPr>
          <w:trHeight w:hRule="exact" w:val="96"/>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277"/>
        </w:trPr>
        <w:tc>
          <w:tcPr>
            <w:tcW w:w="10788" w:type="dxa"/>
            <w:gridSpan w:val="3"/>
            <w:shd w:val="clear" w:color="000000" w:fill="FFFFFF"/>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Визирование РПД для исполнения в очередном учебном году</w:t>
            </w:r>
          </w:p>
        </w:tc>
      </w:tr>
      <w:tr w:rsidR="00AF154D" w:rsidRPr="004C0E28">
        <w:trPr>
          <w:trHeight w:hRule="exact" w:val="138"/>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trPr>
          <w:trHeight w:hRule="exact" w:val="555"/>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F154D">
        <w:trPr>
          <w:trHeight w:hRule="exact" w:val="277"/>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__ __________ 2024 г.</w:t>
            </w:r>
          </w:p>
        </w:tc>
      </w:tr>
      <w:tr w:rsidR="00AF154D">
        <w:trPr>
          <w:trHeight w:hRule="exact" w:val="138"/>
        </w:trPr>
        <w:tc>
          <w:tcPr>
            <w:tcW w:w="2694" w:type="dxa"/>
          </w:tcPr>
          <w:p w:rsidR="00AF154D" w:rsidRDefault="00AF154D"/>
        </w:tc>
        <w:tc>
          <w:tcPr>
            <w:tcW w:w="7088" w:type="dxa"/>
          </w:tcPr>
          <w:p w:rsidR="00AF154D" w:rsidRDefault="00AF154D"/>
        </w:tc>
        <w:tc>
          <w:tcPr>
            <w:tcW w:w="993" w:type="dxa"/>
          </w:tcPr>
          <w:p w:rsidR="00AF154D" w:rsidRDefault="00AF154D"/>
        </w:tc>
      </w:tr>
      <w:tr w:rsidR="00AF154D" w:rsidRPr="004C0E28">
        <w:trPr>
          <w:trHeight w:hRule="exact" w:val="416"/>
        </w:trPr>
        <w:tc>
          <w:tcPr>
            <w:tcW w:w="10788" w:type="dxa"/>
            <w:gridSpan w:val="3"/>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A60AC">
              <w:rPr>
                <w:rFonts w:ascii="Times New Roman" w:hAnsi="Times New Roman" w:cs="Times New Roman"/>
                <w:color w:val="000000"/>
                <w:sz w:val="19"/>
                <w:szCs w:val="19"/>
                <w:lang w:val="ru-RU"/>
              </w:rPr>
              <w:t>для</w:t>
            </w:r>
            <w:proofErr w:type="gramEnd"/>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исполнения в 2024-2025 учебном году на заседании кафедры</w:t>
            </w:r>
          </w:p>
        </w:tc>
      </w:tr>
      <w:tr w:rsidR="00AF154D">
        <w:trPr>
          <w:trHeight w:hRule="exact" w:val="277"/>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F154D">
        <w:trPr>
          <w:trHeight w:hRule="exact" w:val="138"/>
        </w:trPr>
        <w:tc>
          <w:tcPr>
            <w:tcW w:w="2694" w:type="dxa"/>
          </w:tcPr>
          <w:p w:rsidR="00AF154D" w:rsidRDefault="00AF154D"/>
        </w:tc>
        <w:tc>
          <w:tcPr>
            <w:tcW w:w="7088" w:type="dxa"/>
          </w:tcPr>
          <w:p w:rsidR="00AF154D" w:rsidRDefault="00AF154D"/>
        </w:tc>
        <w:tc>
          <w:tcPr>
            <w:tcW w:w="993" w:type="dxa"/>
          </w:tcPr>
          <w:p w:rsidR="00AF154D" w:rsidRDefault="00AF154D"/>
        </w:tc>
      </w:tr>
      <w:tr w:rsidR="00AF154D" w:rsidRPr="004C0E28">
        <w:trPr>
          <w:trHeight w:hRule="exact" w:val="694"/>
        </w:trPr>
        <w:tc>
          <w:tcPr>
            <w:tcW w:w="2694" w:type="dxa"/>
          </w:tcPr>
          <w:p w:rsidR="00AF154D" w:rsidRDefault="00AF154D"/>
        </w:tc>
        <w:tc>
          <w:tcPr>
            <w:tcW w:w="8094" w:type="dxa"/>
            <w:gridSpan w:val="2"/>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Протокол от  __ __________ 2024 г.  №  __</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Зав. кафедрой </w:t>
            </w:r>
            <w:proofErr w:type="spellStart"/>
            <w:r w:rsidRPr="00BA60AC">
              <w:rPr>
                <w:rFonts w:ascii="Times New Roman" w:hAnsi="Times New Roman" w:cs="Times New Roman"/>
                <w:color w:val="000000"/>
                <w:sz w:val="19"/>
                <w:szCs w:val="19"/>
                <w:lang w:val="ru-RU"/>
              </w:rPr>
              <w:t>Гашенко</w:t>
            </w:r>
            <w:proofErr w:type="spellEnd"/>
            <w:r w:rsidRPr="00BA60AC">
              <w:rPr>
                <w:rFonts w:ascii="Times New Roman" w:hAnsi="Times New Roman" w:cs="Times New Roman"/>
                <w:color w:val="000000"/>
                <w:sz w:val="19"/>
                <w:szCs w:val="19"/>
                <w:lang w:val="ru-RU"/>
              </w:rPr>
              <w:t xml:space="preserve"> С.А.</w:t>
            </w:r>
          </w:p>
        </w:tc>
      </w:tr>
      <w:tr w:rsidR="00AF154D" w:rsidRPr="004C0E28">
        <w:trPr>
          <w:trHeight w:hRule="exact" w:val="138"/>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14"/>
        </w:trPr>
        <w:tc>
          <w:tcPr>
            <w:tcW w:w="10788" w:type="dxa"/>
            <w:gridSpan w:val="3"/>
            <w:tcBorders>
              <w:top w:val="single" w:sz="8" w:space="0" w:color="000000"/>
            </w:tcBorders>
            <w:shd w:val="clear" w:color="FFFFFF" w:fill="FFFFFF"/>
            <w:tcMar>
              <w:left w:w="4" w:type="dxa"/>
              <w:right w:w="4" w:type="dxa"/>
            </w:tcMar>
          </w:tcPr>
          <w:p w:rsidR="00AF154D" w:rsidRPr="00BA60AC" w:rsidRDefault="00AF154D">
            <w:pPr>
              <w:rPr>
                <w:lang w:val="ru-RU"/>
              </w:rPr>
            </w:pPr>
          </w:p>
        </w:tc>
      </w:tr>
      <w:tr w:rsidR="00AF154D" w:rsidRPr="004C0E28">
        <w:trPr>
          <w:trHeight w:hRule="exact" w:val="13"/>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14"/>
        </w:trPr>
        <w:tc>
          <w:tcPr>
            <w:tcW w:w="10788" w:type="dxa"/>
            <w:gridSpan w:val="3"/>
            <w:tcBorders>
              <w:top w:val="single" w:sz="8" w:space="0" w:color="000000"/>
            </w:tcBorders>
            <w:shd w:val="clear" w:color="FFFFFF" w:fill="FFFFFF"/>
            <w:tcMar>
              <w:left w:w="4" w:type="dxa"/>
              <w:right w:w="4" w:type="dxa"/>
            </w:tcMar>
          </w:tcPr>
          <w:p w:rsidR="00AF154D" w:rsidRPr="00BA60AC" w:rsidRDefault="00AF154D">
            <w:pPr>
              <w:rPr>
                <w:lang w:val="ru-RU"/>
              </w:rPr>
            </w:pPr>
          </w:p>
        </w:tc>
      </w:tr>
      <w:tr w:rsidR="00AF154D" w:rsidRPr="004C0E28">
        <w:trPr>
          <w:trHeight w:hRule="exact" w:val="96"/>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277"/>
        </w:trPr>
        <w:tc>
          <w:tcPr>
            <w:tcW w:w="10788" w:type="dxa"/>
            <w:gridSpan w:val="3"/>
            <w:shd w:val="clear" w:color="000000" w:fill="FFFFFF"/>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Визирование РПД для исполнения в очередном учебном году</w:t>
            </w:r>
          </w:p>
        </w:tc>
      </w:tr>
      <w:tr w:rsidR="00AF154D" w:rsidRPr="004C0E28">
        <w:trPr>
          <w:trHeight w:hRule="exact" w:val="138"/>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trPr>
          <w:trHeight w:hRule="exact" w:val="555"/>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F154D">
        <w:trPr>
          <w:trHeight w:hRule="exact" w:val="277"/>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__ __________ 2025 г.</w:t>
            </w:r>
          </w:p>
        </w:tc>
      </w:tr>
      <w:tr w:rsidR="00AF154D">
        <w:trPr>
          <w:trHeight w:hRule="exact" w:val="138"/>
        </w:trPr>
        <w:tc>
          <w:tcPr>
            <w:tcW w:w="2694" w:type="dxa"/>
          </w:tcPr>
          <w:p w:rsidR="00AF154D" w:rsidRDefault="00AF154D"/>
        </w:tc>
        <w:tc>
          <w:tcPr>
            <w:tcW w:w="7088" w:type="dxa"/>
          </w:tcPr>
          <w:p w:rsidR="00AF154D" w:rsidRDefault="00AF154D"/>
        </w:tc>
        <w:tc>
          <w:tcPr>
            <w:tcW w:w="993" w:type="dxa"/>
          </w:tcPr>
          <w:p w:rsidR="00AF154D" w:rsidRDefault="00AF154D"/>
        </w:tc>
      </w:tr>
      <w:tr w:rsidR="00AF154D" w:rsidRPr="004C0E28">
        <w:trPr>
          <w:trHeight w:hRule="exact" w:val="416"/>
        </w:trPr>
        <w:tc>
          <w:tcPr>
            <w:tcW w:w="10788" w:type="dxa"/>
            <w:gridSpan w:val="3"/>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A60AC">
              <w:rPr>
                <w:rFonts w:ascii="Times New Roman" w:hAnsi="Times New Roman" w:cs="Times New Roman"/>
                <w:color w:val="000000"/>
                <w:sz w:val="19"/>
                <w:szCs w:val="19"/>
                <w:lang w:val="ru-RU"/>
              </w:rPr>
              <w:t>для</w:t>
            </w:r>
            <w:proofErr w:type="gramEnd"/>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исполнения в 2025-2026 учебном году на заседании кафедры</w:t>
            </w:r>
          </w:p>
        </w:tc>
      </w:tr>
      <w:tr w:rsidR="00AF154D">
        <w:trPr>
          <w:trHeight w:hRule="exact" w:val="277"/>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F154D">
        <w:trPr>
          <w:trHeight w:hRule="exact" w:val="138"/>
        </w:trPr>
        <w:tc>
          <w:tcPr>
            <w:tcW w:w="2694" w:type="dxa"/>
          </w:tcPr>
          <w:p w:rsidR="00AF154D" w:rsidRDefault="00AF154D"/>
        </w:tc>
        <w:tc>
          <w:tcPr>
            <w:tcW w:w="7088" w:type="dxa"/>
          </w:tcPr>
          <w:p w:rsidR="00AF154D" w:rsidRDefault="00AF154D"/>
        </w:tc>
        <w:tc>
          <w:tcPr>
            <w:tcW w:w="993" w:type="dxa"/>
          </w:tcPr>
          <w:p w:rsidR="00AF154D" w:rsidRDefault="00AF154D"/>
        </w:tc>
      </w:tr>
      <w:tr w:rsidR="00AF154D" w:rsidRPr="004C0E28">
        <w:trPr>
          <w:trHeight w:hRule="exact" w:val="694"/>
        </w:trPr>
        <w:tc>
          <w:tcPr>
            <w:tcW w:w="2694" w:type="dxa"/>
          </w:tcPr>
          <w:p w:rsidR="00AF154D" w:rsidRDefault="00AF154D"/>
        </w:tc>
        <w:tc>
          <w:tcPr>
            <w:tcW w:w="8094" w:type="dxa"/>
            <w:gridSpan w:val="2"/>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Протокол от  __ __________ 2025 г.  №  __</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Зав. кафедрой </w:t>
            </w:r>
            <w:proofErr w:type="spellStart"/>
            <w:r w:rsidRPr="00BA60AC">
              <w:rPr>
                <w:rFonts w:ascii="Times New Roman" w:hAnsi="Times New Roman" w:cs="Times New Roman"/>
                <w:color w:val="000000"/>
                <w:sz w:val="19"/>
                <w:szCs w:val="19"/>
                <w:lang w:val="ru-RU"/>
              </w:rPr>
              <w:t>Гашенко</w:t>
            </w:r>
            <w:proofErr w:type="spellEnd"/>
            <w:r w:rsidRPr="00BA60AC">
              <w:rPr>
                <w:rFonts w:ascii="Times New Roman" w:hAnsi="Times New Roman" w:cs="Times New Roman"/>
                <w:color w:val="000000"/>
                <w:sz w:val="19"/>
                <w:szCs w:val="19"/>
                <w:lang w:val="ru-RU"/>
              </w:rPr>
              <w:t xml:space="preserve"> С.А.</w:t>
            </w:r>
          </w:p>
        </w:tc>
      </w:tr>
      <w:tr w:rsidR="00AF154D" w:rsidRPr="004C0E28">
        <w:trPr>
          <w:trHeight w:hRule="exact" w:val="138"/>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14"/>
        </w:trPr>
        <w:tc>
          <w:tcPr>
            <w:tcW w:w="10788" w:type="dxa"/>
            <w:gridSpan w:val="3"/>
            <w:tcBorders>
              <w:top w:val="single" w:sz="8" w:space="0" w:color="000000"/>
            </w:tcBorders>
            <w:shd w:val="clear" w:color="FFFFFF" w:fill="FFFFFF"/>
            <w:tcMar>
              <w:left w:w="4" w:type="dxa"/>
              <w:right w:w="4" w:type="dxa"/>
            </w:tcMar>
          </w:tcPr>
          <w:p w:rsidR="00AF154D" w:rsidRPr="00BA60AC" w:rsidRDefault="00AF154D">
            <w:pPr>
              <w:rPr>
                <w:lang w:val="ru-RU"/>
              </w:rPr>
            </w:pPr>
          </w:p>
        </w:tc>
      </w:tr>
      <w:tr w:rsidR="00AF154D" w:rsidRPr="004C0E28">
        <w:trPr>
          <w:trHeight w:hRule="exact" w:val="13"/>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14"/>
        </w:trPr>
        <w:tc>
          <w:tcPr>
            <w:tcW w:w="10788" w:type="dxa"/>
            <w:gridSpan w:val="3"/>
            <w:tcBorders>
              <w:top w:val="single" w:sz="8" w:space="0" w:color="000000"/>
            </w:tcBorders>
            <w:shd w:val="clear" w:color="FFFFFF" w:fill="FFFFFF"/>
            <w:tcMar>
              <w:left w:w="4" w:type="dxa"/>
              <w:right w:w="4" w:type="dxa"/>
            </w:tcMar>
          </w:tcPr>
          <w:p w:rsidR="00AF154D" w:rsidRPr="00BA60AC" w:rsidRDefault="00AF154D">
            <w:pPr>
              <w:rPr>
                <w:lang w:val="ru-RU"/>
              </w:rPr>
            </w:pPr>
          </w:p>
        </w:tc>
      </w:tr>
      <w:tr w:rsidR="00AF154D" w:rsidRPr="004C0E28">
        <w:trPr>
          <w:trHeight w:hRule="exact" w:val="96"/>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277"/>
        </w:trPr>
        <w:tc>
          <w:tcPr>
            <w:tcW w:w="10788" w:type="dxa"/>
            <w:gridSpan w:val="3"/>
            <w:shd w:val="clear" w:color="000000" w:fill="FFFFFF"/>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Визирование РПД для исполнения в очередном учебном году</w:t>
            </w:r>
          </w:p>
        </w:tc>
      </w:tr>
      <w:tr w:rsidR="00AF154D" w:rsidRPr="004C0E28">
        <w:trPr>
          <w:trHeight w:hRule="exact" w:val="138"/>
        </w:trPr>
        <w:tc>
          <w:tcPr>
            <w:tcW w:w="2694" w:type="dxa"/>
          </w:tcPr>
          <w:p w:rsidR="00AF154D" w:rsidRPr="00BA60AC" w:rsidRDefault="00AF154D">
            <w:pPr>
              <w:rPr>
                <w:lang w:val="ru-RU"/>
              </w:rPr>
            </w:pPr>
          </w:p>
        </w:tc>
        <w:tc>
          <w:tcPr>
            <w:tcW w:w="7088" w:type="dxa"/>
          </w:tcPr>
          <w:p w:rsidR="00AF154D" w:rsidRPr="00BA60AC" w:rsidRDefault="00AF154D">
            <w:pPr>
              <w:rPr>
                <w:lang w:val="ru-RU"/>
              </w:rPr>
            </w:pPr>
          </w:p>
        </w:tc>
        <w:tc>
          <w:tcPr>
            <w:tcW w:w="993" w:type="dxa"/>
          </w:tcPr>
          <w:p w:rsidR="00AF154D" w:rsidRPr="00BA60AC" w:rsidRDefault="00AF154D">
            <w:pPr>
              <w:rPr>
                <w:lang w:val="ru-RU"/>
              </w:rPr>
            </w:pPr>
          </w:p>
        </w:tc>
      </w:tr>
      <w:tr w:rsidR="00AF154D">
        <w:trPr>
          <w:trHeight w:hRule="exact" w:val="555"/>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AF154D">
        <w:trPr>
          <w:trHeight w:hRule="exact" w:val="277"/>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__ __________ 2026 г.</w:t>
            </w:r>
          </w:p>
        </w:tc>
      </w:tr>
      <w:tr w:rsidR="00AF154D">
        <w:trPr>
          <w:trHeight w:hRule="exact" w:val="138"/>
        </w:trPr>
        <w:tc>
          <w:tcPr>
            <w:tcW w:w="2694" w:type="dxa"/>
          </w:tcPr>
          <w:p w:rsidR="00AF154D" w:rsidRDefault="00AF154D"/>
        </w:tc>
        <w:tc>
          <w:tcPr>
            <w:tcW w:w="7088" w:type="dxa"/>
          </w:tcPr>
          <w:p w:rsidR="00AF154D" w:rsidRDefault="00AF154D"/>
        </w:tc>
        <w:tc>
          <w:tcPr>
            <w:tcW w:w="993" w:type="dxa"/>
          </w:tcPr>
          <w:p w:rsidR="00AF154D" w:rsidRDefault="00AF154D"/>
        </w:tc>
      </w:tr>
      <w:tr w:rsidR="00AF154D" w:rsidRPr="004C0E28">
        <w:trPr>
          <w:trHeight w:hRule="exact" w:val="416"/>
        </w:trPr>
        <w:tc>
          <w:tcPr>
            <w:tcW w:w="10788" w:type="dxa"/>
            <w:gridSpan w:val="3"/>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BA60AC">
              <w:rPr>
                <w:rFonts w:ascii="Times New Roman" w:hAnsi="Times New Roman" w:cs="Times New Roman"/>
                <w:color w:val="000000"/>
                <w:sz w:val="19"/>
                <w:szCs w:val="19"/>
                <w:lang w:val="ru-RU"/>
              </w:rPr>
              <w:t>для</w:t>
            </w:r>
            <w:proofErr w:type="gramEnd"/>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исполнения в 2026-2027 учебном году на заседании кафедры</w:t>
            </w:r>
          </w:p>
        </w:tc>
      </w:tr>
      <w:tr w:rsidR="00AF154D">
        <w:trPr>
          <w:trHeight w:hRule="exact" w:val="277"/>
        </w:trPr>
        <w:tc>
          <w:tcPr>
            <w:tcW w:w="10788" w:type="dxa"/>
            <w:gridSpan w:val="3"/>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AF154D">
        <w:trPr>
          <w:trHeight w:hRule="exact" w:val="138"/>
        </w:trPr>
        <w:tc>
          <w:tcPr>
            <w:tcW w:w="2694" w:type="dxa"/>
          </w:tcPr>
          <w:p w:rsidR="00AF154D" w:rsidRDefault="00AF154D"/>
        </w:tc>
        <w:tc>
          <w:tcPr>
            <w:tcW w:w="7088" w:type="dxa"/>
          </w:tcPr>
          <w:p w:rsidR="00AF154D" w:rsidRDefault="00AF154D"/>
        </w:tc>
        <w:tc>
          <w:tcPr>
            <w:tcW w:w="993" w:type="dxa"/>
          </w:tcPr>
          <w:p w:rsidR="00AF154D" w:rsidRDefault="00AF154D"/>
        </w:tc>
      </w:tr>
      <w:tr w:rsidR="00AF154D" w:rsidRPr="004C0E28">
        <w:trPr>
          <w:trHeight w:hRule="exact" w:val="694"/>
        </w:trPr>
        <w:tc>
          <w:tcPr>
            <w:tcW w:w="2694" w:type="dxa"/>
          </w:tcPr>
          <w:p w:rsidR="00AF154D" w:rsidRDefault="00AF154D"/>
        </w:tc>
        <w:tc>
          <w:tcPr>
            <w:tcW w:w="8094" w:type="dxa"/>
            <w:gridSpan w:val="2"/>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Протокол от  __ __________ 2026 г.  №  __</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Зав. кафедрой </w:t>
            </w:r>
            <w:proofErr w:type="spellStart"/>
            <w:r w:rsidRPr="00BA60AC">
              <w:rPr>
                <w:rFonts w:ascii="Times New Roman" w:hAnsi="Times New Roman" w:cs="Times New Roman"/>
                <w:color w:val="000000"/>
                <w:sz w:val="19"/>
                <w:szCs w:val="19"/>
                <w:lang w:val="ru-RU"/>
              </w:rPr>
              <w:t>Гашенко</w:t>
            </w:r>
            <w:proofErr w:type="spellEnd"/>
            <w:r w:rsidRPr="00BA60AC">
              <w:rPr>
                <w:rFonts w:ascii="Times New Roman" w:hAnsi="Times New Roman" w:cs="Times New Roman"/>
                <w:color w:val="000000"/>
                <w:sz w:val="19"/>
                <w:szCs w:val="19"/>
                <w:lang w:val="ru-RU"/>
              </w:rPr>
              <w:t xml:space="preserve"> С.А.</w:t>
            </w:r>
          </w:p>
        </w:tc>
      </w:tr>
    </w:tbl>
    <w:p w:rsidR="00AF154D" w:rsidRPr="00BA60AC" w:rsidRDefault="00BA60AC">
      <w:pPr>
        <w:rPr>
          <w:sz w:val="0"/>
          <w:szCs w:val="0"/>
          <w:lang w:val="ru-RU"/>
        </w:rPr>
      </w:pPr>
      <w:r w:rsidRPr="00BA60AC">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AF154D">
        <w:trPr>
          <w:trHeight w:hRule="exact" w:val="277"/>
        </w:trPr>
        <w:tc>
          <w:tcPr>
            <w:tcW w:w="284" w:type="dxa"/>
          </w:tcPr>
          <w:p w:rsidR="00AF154D" w:rsidRPr="00BA60AC" w:rsidRDefault="00AF154D">
            <w:pPr>
              <w:rPr>
                <w:lang w:val="ru-RU"/>
              </w:rPr>
            </w:pPr>
          </w:p>
        </w:tc>
        <w:tc>
          <w:tcPr>
            <w:tcW w:w="1277" w:type="dxa"/>
          </w:tcPr>
          <w:p w:rsidR="00AF154D" w:rsidRPr="00BA60AC" w:rsidRDefault="00AF154D">
            <w:pPr>
              <w:rPr>
                <w:lang w:val="ru-RU"/>
              </w:rPr>
            </w:pPr>
          </w:p>
        </w:tc>
        <w:tc>
          <w:tcPr>
            <w:tcW w:w="472" w:type="dxa"/>
          </w:tcPr>
          <w:p w:rsidR="00AF154D" w:rsidRPr="00BA60AC" w:rsidRDefault="00AF154D">
            <w:pPr>
              <w:rPr>
                <w:lang w:val="ru-RU"/>
              </w:rPr>
            </w:pPr>
          </w:p>
        </w:tc>
        <w:tc>
          <w:tcPr>
            <w:tcW w:w="238" w:type="dxa"/>
          </w:tcPr>
          <w:p w:rsidR="00AF154D" w:rsidRPr="00BA60AC" w:rsidRDefault="00AF154D">
            <w:pPr>
              <w:rPr>
                <w:lang w:val="ru-RU"/>
              </w:rPr>
            </w:pPr>
          </w:p>
        </w:tc>
        <w:tc>
          <w:tcPr>
            <w:tcW w:w="143" w:type="dxa"/>
          </w:tcPr>
          <w:p w:rsidR="00AF154D" w:rsidRPr="00BA60AC" w:rsidRDefault="00AF154D">
            <w:pPr>
              <w:rPr>
                <w:lang w:val="ru-RU"/>
              </w:rPr>
            </w:pPr>
          </w:p>
        </w:tc>
        <w:tc>
          <w:tcPr>
            <w:tcW w:w="93" w:type="dxa"/>
          </w:tcPr>
          <w:p w:rsidR="00AF154D" w:rsidRPr="00BA60AC" w:rsidRDefault="00AF154D">
            <w:pPr>
              <w:rPr>
                <w:lang w:val="ru-RU"/>
              </w:rPr>
            </w:pPr>
          </w:p>
        </w:tc>
        <w:tc>
          <w:tcPr>
            <w:tcW w:w="192" w:type="dxa"/>
          </w:tcPr>
          <w:p w:rsidR="00AF154D" w:rsidRPr="00BA60AC" w:rsidRDefault="00AF154D">
            <w:pPr>
              <w:rPr>
                <w:lang w:val="ru-RU"/>
              </w:rPr>
            </w:pPr>
          </w:p>
        </w:tc>
        <w:tc>
          <w:tcPr>
            <w:tcW w:w="285" w:type="dxa"/>
          </w:tcPr>
          <w:p w:rsidR="00AF154D" w:rsidRPr="00BA60AC" w:rsidRDefault="00AF154D">
            <w:pPr>
              <w:rPr>
                <w:lang w:val="ru-RU"/>
              </w:rPr>
            </w:pPr>
          </w:p>
        </w:tc>
        <w:tc>
          <w:tcPr>
            <w:tcW w:w="710" w:type="dxa"/>
          </w:tcPr>
          <w:p w:rsidR="00AF154D" w:rsidRPr="00BA60AC" w:rsidRDefault="00AF154D">
            <w:pPr>
              <w:rPr>
                <w:lang w:val="ru-RU"/>
              </w:rPr>
            </w:pPr>
          </w:p>
        </w:tc>
        <w:tc>
          <w:tcPr>
            <w:tcW w:w="426" w:type="dxa"/>
          </w:tcPr>
          <w:p w:rsidR="00AF154D" w:rsidRPr="00BA60AC" w:rsidRDefault="00AF154D">
            <w:pPr>
              <w:rPr>
                <w:lang w:val="ru-RU"/>
              </w:rPr>
            </w:pPr>
          </w:p>
        </w:tc>
        <w:tc>
          <w:tcPr>
            <w:tcW w:w="109" w:type="dxa"/>
          </w:tcPr>
          <w:p w:rsidR="00AF154D" w:rsidRPr="00BA60AC" w:rsidRDefault="00AF154D">
            <w:pPr>
              <w:rPr>
                <w:lang w:val="ru-RU"/>
              </w:rPr>
            </w:pPr>
          </w:p>
        </w:tc>
        <w:tc>
          <w:tcPr>
            <w:tcW w:w="3153" w:type="dxa"/>
          </w:tcPr>
          <w:p w:rsidR="00AF154D" w:rsidRPr="00BA60AC" w:rsidRDefault="00AF154D">
            <w:pPr>
              <w:rPr>
                <w:lang w:val="ru-RU"/>
              </w:rPr>
            </w:pPr>
          </w:p>
        </w:tc>
        <w:tc>
          <w:tcPr>
            <w:tcW w:w="1844" w:type="dxa"/>
          </w:tcPr>
          <w:p w:rsidR="00AF154D" w:rsidRPr="00BA60AC" w:rsidRDefault="00AF154D">
            <w:pPr>
              <w:rPr>
                <w:lang w:val="ru-RU"/>
              </w:rPr>
            </w:pPr>
          </w:p>
        </w:tc>
        <w:tc>
          <w:tcPr>
            <w:tcW w:w="1007" w:type="dxa"/>
            <w:gridSpan w:val="3"/>
            <w:shd w:val="clear" w:color="C0C0C0" w:fill="FFFFFF"/>
            <w:tcMar>
              <w:left w:w="34" w:type="dxa"/>
              <w:right w:w="34" w:type="dxa"/>
            </w:tcMar>
          </w:tcPr>
          <w:p w:rsidR="00AF154D" w:rsidRDefault="00BA60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AF154D">
        <w:trPr>
          <w:trHeight w:hRule="exact" w:val="277"/>
        </w:trPr>
        <w:tc>
          <w:tcPr>
            <w:tcW w:w="284" w:type="dxa"/>
          </w:tcPr>
          <w:p w:rsidR="00AF154D" w:rsidRDefault="00AF154D"/>
        </w:tc>
        <w:tc>
          <w:tcPr>
            <w:tcW w:w="1277" w:type="dxa"/>
          </w:tcPr>
          <w:p w:rsidR="00AF154D" w:rsidRDefault="00AF154D"/>
        </w:tc>
        <w:tc>
          <w:tcPr>
            <w:tcW w:w="472" w:type="dxa"/>
          </w:tcPr>
          <w:p w:rsidR="00AF154D" w:rsidRDefault="00AF154D"/>
        </w:tc>
        <w:tc>
          <w:tcPr>
            <w:tcW w:w="238" w:type="dxa"/>
          </w:tcPr>
          <w:p w:rsidR="00AF154D" w:rsidRDefault="00AF154D"/>
        </w:tc>
        <w:tc>
          <w:tcPr>
            <w:tcW w:w="143" w:type="dxa"/>
          </w:tcPr>
          <w:p w:rsidR="00AF154D" w:rsidRDefault="00AF154D"/>
        </w:tc>
        <w:tc>
          <w:tcPr>
            <w:tcW w:w="93" w:type="dxa"/>
          </w:tcPr>
          <w:p w:rsidR="00AF154D" w:rsidRDefault="00AF154D"/>
        </w:tc>
        <w:tc>
          <w:tcPr>
            <w:tcW w:w="192" w:type="dxa"/>
          </w:tcPr>
          <w:p w:rsidR="00AF154D" w:rsidRDefault="00AF154D"/>
        </w:tc>
        <w:tc>
          <w:tcPr>
            <w:tcW w:w="285" w:type="dxa"/>
          </w:tcPr>
          <w:p w:rsidR="00AF154D" w:rsidRDefault="00AF154D"/>
        </w:tc>
        <w:tc>
          <w:tcPr>
            <w:tcW w:w="710" w:type="dxa"/>
          </w:tcPr>
          <w:p w:rsidR="00AF154D" w:rsidRDefault="00AF154D"/>
        </w:tc>
        <w:tc>
          <w:tcPr>
            <w:tcW w:w="426" w:type="dxa"/>
          </w:tcPr>
          <w:p w:rsidR="00AF154D" w:rsidRDefault="00AF154D"/>
        </w:tc>
        <w:tc>
          <w:tcPr>
            <w:tcW w:w="109" w:type="dxa"/>
          </w:tcPr>
          <w:p w:rsidR="00AF154D" w:rsidRDefault="00AF154D"/>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rsidRPr="004C0E28">
        <w:trPr>
          <w:trHeight w:hRule="exact" w:val="277"/>
        </w:trPr>
        <w:tc>
          <w:tcPr>
            <w:tcW w:w="10221" w:type="dxa"/>
            <w:gridSpan w:val="16"/>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Рабочая программа дисциплины  Теория автоматического управления</w:t>
            </w:r>
          </w:p>
        </w:tc>
      </w:tr>
      <w:tr w:rsidR="00AF154D" w:rsidRPr="004C0E28">
        <w:trPr>
          <w:trHeight w:hRule="exact" w:val="694"/>
        </w:trPr>
        <w:tc>
          <w:tcPr>
            <w:tcW w:w="10221" w:type="dxa"/>
            <w:gridSpan w:val="16"/>
            <w:shd w:val="clear" w:color="000000" w:fill="FFFFFF"/>
            <w:tcMar>
              <w:left w:w="34" w:type="dxa"/>
              <w:right w:w="34" w:type="dxa"/>
            </w:tcMar>
          </w:tcPr>
          <w:p w:rsidR="00AF154D" w:rsidRPr="00BA60AC" w:rsidRDefault="00BA60AC">
            <w:pPr>
              <w:spacing w:after="0" w:line="240" w:lineRule="auto"/>
              <w:rPr>
                <w:sz w:val="19"/>
                <w:szCs w:val="19"/>
                <w:lang w:val="ru-RU"/>
              </w:rPr>
            </w:pPr>
            <w:proofErr w:type="gramStart"/>
            <w:r w:rsidRPr="00BA60AC">
              <w:rPr>
                <w:rFonts w:ascii="Times New Roman" w:hAnsi="Times New Roman" w:cs="Times New Roman"/>
                <w:color w:val="000000"/>
                <w:sz w:val="19"/>
                <w:szCs w:val="19"/>
                <w:lang w:val="ru-RU"/>
              </w:rPr>
              <w:t>разработана</w:t>
            </w:r>
            <w:proofErr w:type="gramEnd"/>
            <w:r w:rsidRPr="00BA60AC">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AF154D">
        <w:trPr>
          <w:trHeight w:hRule="exact" w:val="277"/>
        </w:trPr>
        <w:tc>
          <w:tcPr>
            <w:tcW w:w="2424" w:type="dxa"/>
            <w:gridSpan w:val="5"/>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AF154D" w:rsidRDefault="00BA60AC">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AF154D" w:rsidRDefault="00AF154D"/>
        </w:tc>
        <w:tc>
          <w:tcPr>
            <w:tcW w:w="143" w:type="dxa"/>
          </w:tcPr>
          <w:p w:rsidR="00AF154D" w:rsidRDefault="00AF154D"/>
        </w:tc>
      </w:tr>
      <w:tr w:rsidR="00AF154D">
        <w:trPr>
          <w:trHeight w:hRule="exact" w:val="138"/>
        </w:trPr>
        <w:tc>
          <w:tcPr>
            <w:tcW w:w="284" w:type="dxa"/>
          </w:tcPr>
          <w:p w:rsidR="00AF154D" w:rsidRDefault="00AF154D"/>
        </w:tc>
        <w:tc>
          <w:tcPr>
            <w:tcW w:w="1277" w:type="dxa"/>
          </w:tcPr>
          <w:p w:rsidR="00AF154D" w:rsidRDefault="00AF154D"/>
        </w:tc>
        <w:tc>
          <w:tcPr>
            <w:tcW w:w="472" w:type="dxa"/>
          </w:tcPr>
          <w:p w:rsidR="00AF154D" w:rsidRDefault="00AF154D"/>
        </w:tc>
        <w:tc>
          <w:tcPr>
            <w:tcW w:w="238" w:type="dxa"/>
          </w:tcPr>
          <w:p w:rsidR="00AF154D" w:rsidRDefault="00AF154D"/>
        </w:tc>
        <w:tc>
          <w:tcPr>
            <w:tcW w:w="143" w:type="dxa"/>
          </w:tcPr>
          <w:p w:rsidR="00AF154D" w:rsidRDefault="00AF154D"/>
        </w:tc>
        <w:tc>
          <w:tcPr>
            <w:tcW w:w="93" w:type="dxa"/>
          </w:tcPr>
          <w:p w:rsidR="00AF154D" w:rsidRDefault="00AF154D"/>
        </w:tc>
        <w:tc>
          <w:tcPr>
            <w:tcW w:w="192" w:type="dxa"/>
          </w:tcPr>
          <w:p w:rsidR="00AF154D" w:rsidRDefault="00AF154D"/>
        </w:tc>
        <w:tc>
          <w:tcPr>
            <w:tcW w:w="285" w:type="dxa"/>
          </w:tcPr>
          <w:p w:rsidR="00AF154D" w:rsidRDefault="00AF154D"/>
        </w:tc>
        <w:tc>
          <w:tcPr>
            <w:tcW w:w="710" w:type="dxa"/>
          </w:tcPr>
          <w:p w:rsidR="00AF154D" w:rsidRDefault="00AF154D"/>
        </w:tc>
        <w:tc>
          <w:tcPr>
            <w:tcW w:w="426" w:type="dxa"/>
          </w:tcPr>
          <w:p w:rsidR="00AF154D" w:rsidRDefault="00AF154D"/>
        </w:tc>
        <w:tc>
          <w:tcPr>
            <w:tcW w:w="109" w:type="dxa"/>
          </w:tcPr>
          <w:p w:rsidR="00AF154D" w:rsidRDefault="00AF154D"/>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trPr>
          <w:trHeight w:hRule="exact" w:val="277"/>
        </w:trPr>
        <w:tc>
          <w:tcPr>
            <w:tcW w:w="2424" w:type="dxa"/>
            <w:gridSpan w:val="5"/>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AF154D" w:rsidRDefault="00BA60AC">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AF154D" w:rsidRDefault="00AF154D"/>
        </w:tc>
        <w:tc>
          <w:tcPr>
            <w:tcW w:w="143" w:type="dxa"/>
          </w:tcPr>
          <w:p w:rsidR="00AF154D" w:rsidRDefault="00AF154D"/>
        </w:tc>
      </w:tr>
      <w:tr w:rsidR="00AF154D">
        <w:trPr>
          <w:trHeight w:hRule="exact" w:val="277"/>
        </w:trPr>
        <w:tc>
          <w:tcPr>
            <w:tcW w:w="284" w:type="dxa"/>
          </w:tcPr>
          <w:p w:rsidR="00AF154D" w:rsidRDefault="00AF154D"/>
        </w:tc>
        <w:tc>
          <w:tcPr>
            <w:tcW w:w="1277" w:type="dxa"/>
          </w:tcPr>
          <w:p w:rsidR="00AF154D" w:rsidRDefault="00AF154D"/>
        </w:tc>
        <w:tc>
          <w:tcPr>
            <w:tcW w:w="472" w:type="dxa"/>
          </w:tcPr>
          <w:p w:rsidR="00AF154D" w:rsidRDefault="00AF154D"/>
        </w:tc>
        <w:tc>
          <w:tcPr>
            <w:tcW w:w="238" w:type="dxa"/>
          </w:tcPr>
          <w:p w:rsidR="00AF154D" w:rsidRDefault="00AF154D"/>
        </w:tc>
        <w:tc>
          <w:tcPr>
            <w:tcW w:w="143" w:type="dxa"/>
          </w:tcPr>
          <w:p w:rsidR="00AF154D" w:rsidRDefault="00AF154D"/>
        </w:tc>
        <w:tc>
          <w:tcPr>
            <w:tcW w:w="93" w:type="dxa"/>
          </w:tcPr>
          <w:p w:rsidR="00AF154D" w:rsidRDefault="00AF154D"/>
        </w:tc>
        <w:tc>
          <w:tcPr>
            <w:tcW w:w="192" w:type="dxa"/>
          </w:tcPr>
          <w:p w:rsidR="00AF154D" w:rsidRDefault="00AF154D"/>
        </w:tc>
        <w:tc>
          <w:tcPr>
            <w:tcW w:w="285" w:type="dxa"/>
          </w:tcPr>
          <w:p w:rsidR="00AF154D" w:rsidRDefault="00AF154D"/>
        </w:tc>
        <w:tc>
          <w:tcPr>
            <w:tcW w:w="710" w:type="dxa"/>
          </w:tcPr>
          <w:p w:rsidR="00AF154D" w:rsidRDefault="00AF154D"/>
        </w:tc>
        <w:tc>
          <w:tcPr>
            <w:tcW w:w="426" w:type="dxa"/>
          </w:tcPr>
          <w:p w:rsidR="00AF154D" w:rsidRDefault="00AF154D"/>
        </w:tc>
        <w:tc>
          <w:tcPr>
            <w:tcW w:w="109" w:type="dxa"/>
          </w:tcPr>
          <w:p w:rsidR="00AF154D" w:rsidRDefault="00AF154D"/>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rsidRPr="004C0E28">
        <w:trPr>
          <w:trHeight w:hRule="exact" w:val="833"/>
        </w:trPr>
        <w:tc>
          <w:tcPr>
            <w:tcW w:w="9795" w:type="dxa"/>
            <w:gridSpan w:val="14"/>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AF154D" w:rsidRPr="00BA60AC" w:rsidRDefault="00AF154D">
            <w:pPr>
              <w:rPr>
                <w:lang w:val="ru-RU"/>
              </w:rPr>
            </w:pPr>
          </w:p>
        </w:tc>
        <w:tc>
          <w:tcPr>
            <w:tcW w:w="143" w:type="dxa"/>
          </w:tcPr>
          <w:p w:rsidR="00AF154D" w:rsidRPr="00BA60AC" w:rsidRDefault="00AF154D">
            <w:pPr>
              <w:rPr>
                <w:lang w:val="ru-RU"/>
              </w:rPr>
            </w:pPr>
          </w:p>
        </w:tc>
      </w:tr>
      <w:tr w:rsidR="00AF154D" w:rsidRPr="004C0E28">
        <w:trPr>
          <w:trHeight w:hRule="exact" w:val="138"/>
        </w:trPr>
        <w:tc>
          <w:tcPr>
            <w:tcW w:w="284" w:type="dxa"/>
          </w:tcPr>
          <w:p w:rsidR="00AF154D" w:rsidRPr="00BA60AC" w:rsidRDefault="00AF154D">
            <w:pPr>
              <w:rPr>
                <w:lang w:val="ru-RU"/>
              </w:rPr>
            </w:pPr>
          </w:p>
        </w:tc>
        <w:tc>
          <w:tcPr>
            <w:tcW w:w="1277" w:type="dxa"/>
          </w:tcPr>
          <w:p w:rsidR="00AF154D" w:rsidRPr="00BA60AC" w:rsidRDefault="00AF154D">
            <w:pPr>
              <w:rPr>
                <w:lang w:val="ru-RU"/>
              </w:rPr>
            </w:pPr>
          </w:p>
        </w:tc>
        <w:tc>
          <w:tcPr>
            <w:tcW w:w="472" w:type="dxa"/>
          </w:tcPr>
          <w:p w:rsidR="00AF154D" w:rsidRPr="00BA60AC" w:rsidRDefault="00AF154D">
            <w:pPr>
              <w:rPr>
                <w:lang w:val="ru-RU"/>
              </w:rPr>
            </w:pPr>
          </w:p>
        </w:tc>
        <w:tc>
          <w:tcPr>
            <w:tcW w:w="238" w:type="dxa"/>
          </w:tcPr>
          <w:p w:rsidR="00AF154D" w:rsidRPr="00BA60AC" w:rsidRDefault="00AF154D">
            <w:pPr>
              <w:rPr>
                <w:lang w:val="ru-RU"/>
              </w:rPr>
            </w:pPr>
          </w:p>
        </w:tc>
        <w:tc>
          <w:tcPr>
            <w:tcW w:w="143" w:type="dxa"/>
          </w:tcPr>
          <w:p w:rsidR="00AF154D" w:rsidRPr="00BA60AC" w:rsidRDefault="00AF154D">
            <w:pPr>
              <w:rPr>
                <w:lang w:val="ru-RU"/>
              </w:rPr>
            </w:pPr>
          </w:p>
        </w:tc>
        <w:tc>
          <w:tcPr>
            <w:tcW w:w="93" w:type="dxa"/>
          </w:tcPr>
          <w:p w:rsidR="00AF154D" w:rsidRPr="00BA60AC" w:rsidRDefault="00AF154D">
            <w:pPr>
              <w:rPr>
                <w:lang w:val="ru-RU"/>
              </w:rPr>
            </w:pPr>
          </w:p>
        </w:tc>
        <w:tc>
          <w:tcPr>
            <w:tcW w:w="192" w:type="dxa"/>
          </w:tcPr>
          <w:p w:rsidR="00AF154D" w:rsidRPr="00BA60AC" w:rsidRDefault="00AF154D">
            <w:pPr>
              <w:rPr>
                <w:lang w:val="ru-RU"/>
              </w:rPr>
            </w:pPr>
          </w:p>
        </w:tc>
        <w:tc>
          <w:tcPr>
            <w:tcW w:w="285" w:type="dxa"/>
          </w:tcPr>
          <w:p w:rsidR="00AF154D" w:rsidRPr="00BA60AC" w:rsidRDefault="00AF154D">
            <w:pPr>
              <w:rPr>
                <w:lang w:val="ru-RU"/>
              </w:rPr>
            </w:pPr>
          </w:p>
        </w:tc>
        <w:tc>
          <w:tcPr>
            <w:tcW w:w="710" w:type="dxa"/>
          </w:tcPr>
          <w:p w:rsidR="00AF154D" w:rsidRPr="00BA60AC" w:rsidRDefault="00AF154D">
            <w:pPr>
              <w:rPr>
                <w:lang w:val="ru-RU"/>
              </w:rPr>
            </w:pPr>
          </w:p>
        </w:tc>
        <w:tc>
          <w:tcPr>
            <w:tcW w:w="426" w:type="dxa"/>
          </w:tcPr>
          <w:p w:rsidR="00AF154D" w:rsidRPr="00BA60AC" w:rsidRDefault="00AF154D">
            <w:pPr>
              <w:rPr>
                <w:lang w:val="ru-RU"/>
              </w:rPr>
            </w:pPr>
          </w:p>
        </w:tc>
        <w:tc>
          <w:tcPr>
            <w:tcW w:w="109" w:type="dxa"/>
          </w:tcPr>
          <w:p w:rsidR="00AF154D" w:rsidRPr="00BA60AC" w:rsidRDefault="00AF154D">
            <w:pPr>
              <w:rPr>
                <w:lang w:val="ru-RU"/>
              </w:rPr>
            </w:pPr>
          </w:p>
        </w:tc>
        <w:tc>
          <w:tcPr>
            <w:tcW w:w="3153" w:type="dxa"/>
          </w:tcPr>
          <w:p w:rsidR="00AF154D" w:rsidRPr="00BA60AC" w:rsidRDefault="00AF154D">
            <w:pPr>
              <w:rPr>
                <w:lang w:val="ru-RU"/>
              </w:rPr>
            </w:pPr>
          </w:p>
        </w:tc>
        <w:tc>
          <w:tcPr>
            <w:tcW w:w="1844" w:type="dxa"/>
          </w:tcPr>
          <w:p w:rsidR="00AF154D" w:rsidRPr="00BA60AC" w:rsidRDefault="00AF154D">
            <w:pPr>
              <w:rPr>
                <w:lang w:val="ru-RU"/>
              </w:rPr>
            </w:pPr>
          </w:p>
        </w:tc>
        <w:tc>
          <w:tcPr>
            <w:tcW w:w="568" w:type="dxa"/>
          </w:tcPr>
          <w:p w:rsidR="00AF154D" w:rsidRPr="00BA60AC" w:rsidRDefault="00AF154D">
            <w:pPr>
              <w:rPr>
                <w:lang w:val="ru-RU"/>
              </w:rPr>
            </w:pPr>
          </w:p>
        </w:tc>
        <w:tc>
          <w:tcPr>
            <w:tcW w:w="284" w:type="dxa"/>
          </w:tcPr>
          <w:p w:rsidR="00AF154D" w:rsidRPr="00BA60AC" w:rsidRDefault="00AF154D">
            <w:pPr>
              <w:rPr>
                <w:lang w:val="ru-RU"/>
              </w:rPr>
            </w:pPr>
          </w:p>
        </w:tc>
        <w:tc>
          <w:tcPr>
            <w:tcW w:w="143" w:type="dxa"/>
          </w:tcPr>
          <w:p w:rsidR="00AF154D" w:rsidRPr="00BA60AC" w:rsidRDefault="00AF154D">
            <w:pPr>
              <w:rPr>
                <w:lang w:val="ru-RU"/>
              </w:rPr>
            </w:pPr>
          </w:p>
        </w:tc>
      </w:tr>
      <w:tr w:rsidR="00AF154D">
        <w:trPr>
          <w:trHeight w:hRule="exact" w:val="277"/>
        </w:trPr>
        <w:tc>
          <w:tcPr>
            <w:tcW w:w="2283" w:type="dxa"/>
            <w:gridSpan w:val="4"/>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AF154D" w:rsidRDefault="00AF154D"/>
        </w:tc>
        <w:tc>
          <w:tcPr>
            <w:tcW w:w="7386" w:type="dxa"/>
            <w:gridSpan w:val="9"/>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AF154D" w:rsidRDefault="00AF154D"/>
        </w:tc>
        <w:tc>
          <w:tcPr>
            <w:tcW w:w="143" w:type="dxa"/>
          </w:tcPr>
          <w:p w:rsidR="00AF154D" w:rsidRDefault="00AF154D"/>
        </w:tc>
      </w:tr>
      <w:tr w:rsidR="00AF154D">
        <w:trPr>
          <w:trHeight w:hRule="exact" w:val="277"/>
        </w:trPr>
        <w:tc>
          <w:tcPr>
            <w:tcW w:w="7386" w:type="dxa"/>
            <w:gridSpan w:val="12"/>
            <w:shd w:val="clear" w:color="000000" w:fill="FFFFFF"/>
            <w:tcMar>
              <w:left w:w="34" w:type="dxa"/>
              <w:right w:w="34" w:type="dxa"/>
            </w:tcMar>
          </w:tcPr>
          <w:p w:rsidR="00AF154D" w:rsidRDefault="00AF154D"/>
        </w:tc>
        <w:tc>
          <w:tcPr>
            <w:tcW w:w="2424" w:type="dxa"/>
            <w:gridSpan w:val="2"/>
            <w:shd w:val="clear" w:color="000000" w:fill="FFFFFF"/>
            <w:tcMar>
              <w:left w:w="34" w:type="dxa"/>
              <w:right w:w="34" w:type="dxa"/>
            </w:tcMar>
          </w:tcPr>
          <w:p w:rsidR="00AF154D" w:rsidRDefault="00AF154D"/>
        </w:tc>
        <w:tc>
          <w:tcPr>
            <w:tcW w:w="284" w:type="dxa"/>
          </w:tcPr>
          <w:p w:rsidR="00AF154D" w:rsidRDefault="00AF154D"/>
        </w:tc>
        <w:tc>
          <w:tcPr>
            <w:tcW w:w="143" w:type="dxa"/>
          </w:tcPr>
          <w:p w:rsidR="00AF154D" w:rsidRDefault="00AF154D"/>
        </w:tc>
      </w:tr>
      <w:tr w:rsidR="00AF154D">
        <w:trPr>
          <w:trHeight w:hRule="exact" w:val="277"/>
        </w:trPr>
        <w:tc>
          <w:tcPr>
            <w:tcW w:w="2708" w:type="dxa"/>
            <w:gridSpan w:val="7"/>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AF154D" w:rsidRDefault="00AF154D"/>
        </w:tc>
        <w:tc>
          <w:tcPr>
            <w:tcW w:w="5968" w:type="dxa"/>
            <w:gridSpan w:val="5"/>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AF154D" w:rsidRDefault="00AF154D"/>
        </w:tc>
      </w:tr>
      <w:tr w:rsidR="00AF154D" w:rsidRPr="004C0E28">
        <w:trPr>
          <w:trHeight w:hRule="exact" w:val="277"/>
        </w:trPr>
        <w:tc>
          <w:tcPr>
            <w:tcW w:w="284" w:type="dxa"/>
          </w:tcPr>
          <w:p w:rsidR="00AF154D" w:rsidRDefault="00AF154D"/>
        </w:tc>
        <w:tc>
          <w:tcPr>
            <w:tcW w:w="2708" w:type="dxa"/>
            <w:gridSpan w:val="7"/>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AF154D" w:rsidRDefault="00AF154D"/>
        </w:tc>
        <w:tc>
          <w:tcPr>
            <w:tcW w:w="426" w:type="dxa"/>
          </w:tcPr>
          <w:p w:rsidR="00AF154D" w:rsidRDefault="00AF154D"/>
        </w:tc>
        <w:tc>
          <w:tcPr>
            <w:tcW w:w="5968" w:type="dxa"/>
            <w:gridSpan w:val="5"/>
            <w:vMerge w:val="restart"/>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зачёты с оценкой (курс)    3</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контрольных работ  3 курс (1)</w:t>
            </w:r>
          </w:p>
        </w:tc>
        <w:tc>
          <w:tcPr>
            <w:tcW w:w="143" w:type="dxa"/>
          </w:tcPr>
          <w:p w:rsidR="00AF154D" w:rsidRPr="00BA60AC" w:rsidRDefault="00AF154D">
            <w:pPr>
              <w:rPr>
                <w:lang w:val="ru-RU"/>
              </w:rPr>
            </w:pPr>
          </w:p>
        </w:tc>
      </w:tr>
      <w:tr w:rsidR="00AF154D">
        <w:trPr>
          <w:trHeight w:hRule="exact" w:val="277"/>
        </w:trPr>
        <w:tc>
          <w:tcPr>
            <w:tcW w:w="284" w:type="dxa"/>
          </w:tcPr>
          <w:p w:rsidR="00AF154D" w:rsidRPr="00BA60AC" w:rsidRDefault="00AF154D">
            <w:pPr>
              <w:rPr>
                <w:lang w:val="ru-RU"/>
              </w:rPr>
            </w:pPr>
          </w:p>
        </w:tc>
        <w:tc>
          <w:tcPr>
            <w:tcW w:w="2424" w:type="dxa"/>
            <w:gridSpan w:val="6"/>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8</w:t>
            </w:r>
          </w:p>
        </w:tc>
        <w:tc>
          <w:tcPr>
            <w:tcW w:w="426" w:type="dxa"/>
          </w:tcPr>
          <w:p w:rsidR="00AF154D" w:rsidRDefault="00AF154D"/>
        </w:tc>
        <w:tc>
          <w:tcPr>
            <w:tcW w:w="5968" w:type="dxa"/>
            <w:gridSpan w:val="5"/>
            <w:vMerge/>
            <w:shd w:val="clear" w:color="000000" w:fill="FFFFFF"/>
            <w:tcMar>
              <w:left w:w="34" w:type="dxa"/>
              <w:right w:w="34" w:type="dxa"/>
            </w:tcMar>
          </w:tcPr>
          <w:p w:rsidR="00AF154D" w:rsidRDefault="00AF154D"/>
        </w:tc>
        <w:tc>
          <w:tcPr>
            <w:tcW w:w="143" w:type="dxa"/>
          </w:tcPr>
          <w:p w:rsidR="00AF154D" w:rsidRDefault="00AF154D"/>
        </w:tc>
      </w:tr>
      <w:tr w:rsidR="00AF154D">
        <w:trPr>
          <w:trHeight w:hRule="exact" w:val="277"/>
        </w:trPr>
        <w:tc>
          <w:tcPr>
            <w:tcW w:w="284" w:type="dxa"/>
          </w:tcPr>
          <w:p w:rsidR="00AF154D" w:rsidRDefault="00AF154D"/>
        </w:tc>
        <w:tc>
          <w:tcPr>
            <w:tcW w:w="2424" w:type="dxa"/>
            <w:gridSpan w:val="6"/>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132</w:t>
            </w:r>
          </w:p>
        </w:tc>
        <w:tc>
          <w:tcPr>
            <w:tcW w:w="426" w:type="dxa"/>
          </w:tcPr>
          <w:p w:rsidR="00AF154D" w:rsidRDefault="00AF154D"/>
        </w:tc>
        <w:tc>
          <w:tcPr>
            <w:tcW w:w="5968" w:type="dxa"/>
            <w:gridSpan w:val="5"/>
            <w:vMerge/>
            <w:shd w:val="clear" w:color="000000" w:fill="FFFFFF"/>
            <w:tcMar>
              <w:left w:w="34" w:type="dxa"/>
              <w:right w:w="34" w:type="dxa"/>
            </w:tcMar>
          </w:tcPr>
          <w:p w:rsidR="00AF154D" w:rsidRDefault="00AF154D"/>
        </w:tc>
        <w:tc>
          <w:tcPr>
            <w:tcW w:w="143" w:type="dxa"/>
          </w:tcPr>
          <w:p w:rsidR="00AF154D" w:rsidRDefault="00AF154D"/>
        </w:tc>
      </w:tr>
      <w:tr w:rsidR="00AF154D">
        <w:trPr>
          <w:trHeight w:hRule="exact" w:val="277"/>
        </w:trPr>
        <w:tc>
          <w:tcPr>
            <w:tcW w:w="284" w:type="dxa"/>
          </w:tcPr>
          <w:p w:rsidR="00AF154D" w:rsidRDefault="00AF154D"/>
        </w:tc>
        <w:tc>
          <w:tcPr>
            <w:tcW w:w="2424" w:type="dxa"/>
            <w:gridSpan w:val="6"/>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AF154D" w:rsidRDefault="00AF154D"/>
        </w:tc>
        <w:tc>
          <w:tcPr>
            <w:tcW w:w="5968" w:type="dxa"/>
            <w:gridSpan w:val="5"/>
            <w:vMerge/>
            <w:shd w:val="clear" w:color="000000" w:fill="FFFFFF"/>
            <w:tcMar>
              <w:left w:w="34" w:type="dxa"/>
              <w:right w:w="34" w:type="dxa"/>
            </w:tcMar>
          </w:tcPr>
          <w:p w:rsidR="00AF154D" w:rsidRDefault="00AF154D"/>
        </w:tc>
        <w:tc>
          <w:tcPr>
            <w:tcW w:w="143" w:type="dxa"/>
          </w:tcPr>
          <w:p w:rsidR="00AF154D" w:rsidRDefault="00AF154D"/>
        </w:tc>
      </w:tr>
      <w:tr w:rsidR="00AF154D" w:rsidRPr="004C0E28">
        <w:trPr>
          <w:trHeight w:hRule="exact" w:val="138"/>
        </w:trPr>
        <w:tc>
          <w:tcPr>
            <w:tcW w:w="10079" w:type="dxa"/>
            <w:gridSpan w:val="15"/>
            <w:vMerge w:val="restart"/>
            <w:shd w:val="clear" w:color="000000" w:fill="FFFFFF"/>
            <w:tcMar>
              <w:left w:w="34" w:type="dxa"/>
              <w:right w:w="34" w:type="dxa"/>
            </w:tcMar>
          </w:tcPr>
          <w:p w:rsidR="00AF154D" w:rsidRPr="00BA60AC" w:rsidRDefault="00BA60AC">
            <w:pPr>
              <w:spacing w:after="0" w:line="240" w:lineRule="auto"/>
              <w:rPr>
                <w:sz w:val="20"/>
                <w:szCs w:val="20"/>
                <w:lang w:val="ru-RU"/>
              </w:rPr>
            </w:pPr>
            <w:r w:rsidRPr="00BA60AC">
              <w:rPr>
                <w:rFonts w:ascii="Arial" w:hAnsi="Arial" w:cs="Arial"/>
                <w:b/>
                <w:color w:val="000000"/>
                <w:sz w:val="20"/>
                <w:szCs w:val="20"/>
                <w:lang w:val="ru-RU"/>
              </w:rPr>
              <w:t>Распределение часов дисциплины по семестрам (курсам)</w:t>
            </w:r>
          </w:p>
        </w:tc>
        <w:tc>
          <w:tcPr>
            <w:tcW w:w="143" w:type="dxa"/>
          </w:tcPr>
          <w:p w:rsidR="00AF154D" w:rsidRPr="00BA60AC" w:rsidRDefault="00AF154D">
            <w:pPr>
              <w:rPr>
                <w:lang w:val="ru-RU"/>
              </w:rPr>
            </w:pPr>
          </w:p>
        </w:tc>
      </w:tr>
      <w:tr w:rsidR="00AF154D" w:rsidRPr="004C0E28">
        <w:trPr>
          <w:trHeight w:hRule="exact" w:val="138"/>
        </w:trPr>
        <w:tc>
          <w:tcPr>
            <w:tcW w:w="10079" w:type="dxa"/>
            <w:gridSpan w:val="15"/>
            <w:vMerge/>
            <w:shd w:val="clear" w:color="000000" w:fill="FFFFFF"/>
            <w:tcMar>
              <w:left w:w="34" w:type="dxa"/>
              <w:right w:w="34" w:type="dxa"/>
            </w:tcMar>
          </w:tcPr>
          <w:p w:rsidR="00AF154D" w:rsidRPr="00BA60AC" w:rsidRDefault="00AF154D">
            <w:pPr>
              <w:rPr>
                <w:lang w:val="ru-RU"/>
              </w:rPr>
            </w:pPr>
          </w:p>
        </w:tc>
        <w:tc>
          <w:tcPr>
            <w:tcW w:w="143" w:type="dxa"/>
          </w:tcPr>
          <w:p w:rsidR="00AF154D" w:rsidRPr="00BA60AC" w:rsidRDefault="00AF154D">
            <w:pPr>
              <w:rPr>
                <w:lang w:val="ru-RU"/>
              </w:rPr>
            </w:pPr>
          </w:p>
        </w:tc>
      </w:tr>
      <w:tr w:rsidR="00AF154D" w:rsidRPr="004C0E28">
        <w:trPr>
          <w:trHeight w:hRule="exact" w:val="140"/>
        </w:trPr>
        <w:tc>
          <w:tcPr>
            <w:tcW w:w="1574" w:type="dxa"/>
            <w:gridSpan w:val="2"/>
            <w:shd w:val="clear" w:color="000000" w:fill="FFFFFF"/>
            <w:tcMar>
              <w:left w:w="34" w:type="dxa"/>
              <w:right w:w="34" w:type="dxa"/>
            </w:tcMar>
          </w:tcPr>
          <w:p w:rsidR="00AF154D" w:rsidRPr="00BA60AC" w:rsidRDefault="00AF154D">
            <w:pPr>
              <w:rPr>
                <w:lang w:val="ru-RU"/>
              </w:rPr>
            </w:pPr>
          </w:p>
        </w:tc>
        <w:tc>
          <w:tcPr>
            <w:tcW w:w="486" w:type="dxa"/>
            <w:shd w:val="clear" w:color="000000" w:fill="FFFFFF"/>
            <w:tcMar>
              <w:left w:w="34" w:type="dxa"/>
              <w:right w:w="34" w:type="dxa"/>
            </w:tcMar>
          </w:tcPr>
          <w:p w:rsidR="00AF154D" w:rsidRPr="00BA60AC" w:rsidRDefault="00AF154D">
            <w:pPr>
              <w:rPr>
                <w:lang w:val="ru-RU"/>
              </w:rPr>
            </w:pPr>
          </w:p>
        </w:tc>
        <w:tc>
          <w:tcPr>
            <w:tcW w:w="486" w:type="dxa"/>
            <w:gridSpan w:val="3"/>
            <w:shd w:val="clear" w:color="000000" w:fill="FFFFFF"/>
            <w:tcMar>
              <w:left w:w="34" w:type="dxa"/>
              <w:right w:w="34" w:type="dxa"/>
            </w:tcMar>
          </w:tcPr>
          <w:p w:rsidR="00AF154D" w:rsidRPr="00BA60AC" w:rsidRDefault="00AF154D">
            <w:pPr>
              <w:rPr>
                <w:lang w:val="ru-RU"/>
              </w:rPr>
            </w:pPr>
          </w:p>
        </w:tc>
        <w:tc>
          <w:tcPr>
            <w:tcW w:w="489" w:type="dxa"/>
            <w:gridSpan w:val="2"/>
            <w:shd w:val="clear" w:color="000000" w:fill="FFFFFF"/>
            <w:tcMar>
              <w:left w:w="34" w:type="dxa"/>
              <w:right w:w="34" w:type="dxa"/>
            </w:tcMar>
          </w:tcPr>
          <w:p w:rsidR="00AF154D" w:rsidRPr="00BA60AC" w:rsidRDefault="00AF154D">
            <w:pPr>
              <w:rPr>
                <w:lang w:val="ru-RU"/>
              </w:rPr>
            </w:pPr>
          </w:p>
        </w:tc>
        <w:tc>
          <w:tcPr>
            <w:tcW w:w="1257" w:type="dxa"/>
            <w:gridSpan w:val="3"/>
            <w:shd w:val="clear" w:color="000000" w:fill="FFFFFF"/>
            <w:tcMar>
              <w:left w:w="34" w:type="dxa"/>
              <w:right w:w="34" w:type="dxa"/>
            </w:tcMar>
          </w:tcPr>
          <w:p w:rsidR="00AF154D" w:rsidRPr="00BA60AC" w:rsidRDefault="00AF154D">
            <w:pPr>
              <w:rPr>
                <w:lang w:val="ru-RU"/>
              </w:rPr>
            </w:pPr>
          </w:p>
        </w:tc>
        <w:tc>
          <w:tcPr>
            <w:tcW w:w="3153" w:type="dxa"/>
          </w:tcPr>
          <w:p w:rsidR="00AF154D" w:rsidRPr="00BA60AC" w:rsidRDefault="00AF154D">
            <w:pPr>
              <w:rPr>
                <w:lang w:val="ru-RU"/>
              </w:rPr>
            </w:pPr>
          </w:p>
        </w:tc>
        <w:tc>
          <w:tcPr>
            <w:tcW w:w="1844" w:type="dxa"/>
          </w:tcPr>
          <w:p w:rsidR="00AF154D" w:rsidRPr="00BA60AC" w:rsidRDefault="00AF154D">
            <w:pPr>
              <w:rPr>
                <w:lang w:val="ru-RU"/>
              </w:rPr>
            </w:pPr>
          </w:p>
        </w:tc>
        <w:tc>
          <w:tcPr>
            <w:tcW w:w="568" w:type="dxa"/>
          </w:tcPr>
          <w:p w:rsidR="00AF154D" w:rsidRPr="00BA60AC" w:rsidRDefault="00AF154D">
            <w:pPr>
              <w:rPr>
                <w:lang w:val="ru-RU"/>
              </w:rPr>
            </w:pPr>
          </w:p>
        </w:tc>
        <w:tc>
          <w:tcPr>
            <w:tcW w:w="284" w:type="dxa"/>
          </w:tcPr>
          <w:p w:rsidR="00AF154D" w:rsidRPr="00BA60AC" w:rsidRDefault="00AF154D">
            <w:pPr>
              <w:rPr>
                <w:lang w:val="ru-RU"/>
              </w:rPr>
            </w:pPr>
          </w:p>
        </w:tc>
        <w:tc>
          <w:tcPr>
            <w:tcW w:w="143" w:type="dxa"/>
          </w:tcPr>
          <w:p w:rsidR="00AF154D" w:rsidRPr="00BA60AC" w:rsidRDefault="00AF154D">
            <w:pPr>
              <w:rPr>
                <w:lang w:val="ru-RU"/>
              </w:rPr>
            </w:pPr>
          </w:p>
        </w:tc>
      </w:tr>
      <w:tr w:rsidR="00AF154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AF154D"/>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8</w:t>
            </w:r>
          </w:p>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8</w:t>
            </w:r>
          </w:p>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132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132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132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132</w:t>
            </w:r>
          </w:p>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4</w:t>
            </w:r>
          </w:p>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r w:rsidR="00AF154D">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AF154D" w:rsidRDefault="00BA60AC">
            <w:pPr>
              <w:spacing w:after="0" w:line="240" w:lineRule="auto"/>
              <w:rPr>
                <w:sz w:val="19"/>
                <w:szCs w:val="19"/>
              </w:rPr>
            </w:pPr>
            <w:r>
              <w:rPr>
                <w:rFonts w:ascii="Times New Roman" w:hAnsi="Times New Roman" w:cs="Times New Roman"/>
                <w:color w:val="000000"/>
                <w:sz w:val="19"/>
                <w:szCs w:val="19"/>
              </w:rPr>
              <w:t>144</w:t>
            </w:r>
          </w:p>
        </w:tc>
        <w:tc>
          <w:tcPr>
            <w:tcW w:w="3153" w:type="dxa"/>
          </w:tcPr>
          <w:p w:rsidR="00AF154D" w:rsidRDefault="00AF154D"/>
        </w:tc>
        <w:tc>
          <w:tcPr>
            <w:tcW w:w="1844" w:type="dxa"/>
          </w:tcPr>
          <w:p w:rsidR="00AF154D" w:rsidRDefault="00AF154D"/>
        </w:tc>
        <w:tc>
          <w:tcPr>
            <w:tcW w:w="568" w:type="dxa"/>
          </w:tcPr>
          <w:p w:rsidR="00AF154D" w:rsidRDefault="00AF154D"/>
        </w:tc>
        <w:tc>
          <w:tcPr>
            <w:tcW w:w="284" w:type="dxa"/>
          </w:tcPr>
          <w:p w:rsidR="00AF154D" w:rsidRDefault="00AF154D"/>
        </w:tc>
        <w:tc>
          <w:tcPr>
            <w:tcW w:w="143" w:type="dxa"/>
          </w:tcPr>
          <w:p w:rsidR="00AF154D" w:rsidRDefault="00AF154D"/>
        </w:tc>
      </w:tr>
    </w:tbl>
    <w:p w:rsidR="00AF154D" w:rsidRDefault="00BA60AC">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AF154D">
        <w:trPr>
          <w:trHeight w:hRule="exact" w:val="416"/>
        </w:trPr>
        <w:tc>
          <w:tcPr>
            <w:tcW w:w="766" w:type="dxa"/>
          </w:tcPr>
          <w:p w:rsidR="00AF154D" w:rsidRDefault="00AF154D"/>
        </w:tc>
        <w:tc>
          <w:tcPr>
            <w:tcW w:w="228" w:type="dxa"/>
          </w:tcPr>
          <w:p w:rsidR="00AF154D" w:rsidRDefault="00AF154D"/>
        </w:tc>
        <w:tc>
          <w:tcPr>
            <w:tcW w:w="710" w:type="dxa"/>
          </w:tcPr>
          <w:p w:rsidR="00AF154D" w:rsidRDefault="00AF154D"/>
        </w:tc>
        <w:tc>
          <w:tcPr>
            <w:tcW w:w="2836" w:type="dxa"/>
          </w:tcPr>
          <w:p w:rsidR="00AF154D" w:rsidRDefault="00AF154D"/>
        </w:tc>
        <w:tc>
          <w:tcPr>
            <w:tcW w:w="993" w:type="dxa"/>
          </w:tcPr>
          <w:p w:rsidR="00AF154D" w:rsidRDefault="00AF154D"/>
        </w:tc>
        <w:tc>
          <w:tcPr>
            <w:tcW w:w="710" w:type="dxa"/>
          </w:tcPr>
          <w:p w:rsidR="00AF154D" w:rsidRDefault="00AF154D"/>
        </w:tc>
        <w:tc>
          <w:tcPr>
            <w:tcW w:w="1135" w:type="dxa"/>
          </w:tcPr>
          <w:p w:rsidR="00AF154D" w:rsidRDefault="00AF154D"/>
        </w:tc>
        <w:tc>
          <w:tcPr>
            <w:tcW w:w="1277" w:type="dxa"/>
          </w:tcPr>
          <w:p w:rsidR="00AF154D" w:rsidRDefault="00AF154D"/>
        </w:tc>
        <w:tc>
          <w:tcPr>
            <w:tcW w:w="710" w:type="dxa"/>
          </w:tcPr>
          <w:p w:rsidR="00AF154D" w:rsidRDefault="00AF154D"/>
        </w:tc>
        <w:tc>
          <w:tcPr>
            <w:tcW w:w="426" w:type="dxa"/>
          </w:tcPr>
          <w:p w:rsidR="00AF154D" w:rsidRDefault="00AF154D"/>
        </w:tc>
        <w:tc>
          <w:tcPr>
            <w:tcW w:w="1007" w:type="dxa"/>
            <w:shd w:val="clear" w:color="C0C0C0" w:fill="FFFFFF"/>
            <w:tcMar>
              <w:left w:w="34" w:type="dxa"/>
              <w:right w:w="34" w:type="dxa"/>
            </w:tcMar>
          </w:tcPr>
          <w:p w:rsidR="00AF154D" w:rsidRDefault="00BA60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AF15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AF154D" w:rsidRPr="004C0E28">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Классификация систем автоматического управления, Математическое описание систем автоматического управления, Линейные стационарные системы автоматического управления. Минимально-фазовые  динамические звенья и их характеристики. Описание системы автоматического управления в частотной области. Принципы и законы регулирования, Устойчивость систем автоматического управления, Точность и чувствительность систем. Оценка качества систем автоматического управления, Корректирующие устройства и методы их синтеза. Синтез системы автоматического управления. Системы релейного действия. Импульсные системы. Нелинейные системы автоматического управления. Системы цифрового управления. Следящие, экстремальные и адаптивные системы. Перспективы развития автоматического управления.</w:t>
            </w:r>
          </w:p>
        </w:tc>
      </w:tr>
      <w:tr w:rsidR="00AF154D" w:rsidRPr="004C0E28">
        <w:trPr>
          <w:trHeight w:hRule="exact" w:val="277"/>
        </w:trPr>
        <w:tc>
          <w:tcPr>
            <w:tcW w:w="766" w:type="dxa"/>
          </w:tcPr>
          <w:p w:rsidR="00AF154D" w:rsidRPr="00BA60AC" w:rsidRDefault="00AF154D">
            <w:pPr>
              <w:rPr>
                <w:lang w:val="ru-RU"/>
              </w:rPr>
            </w:pPr>
          </w:p>
        </w:tc>
        <w:tc>
          <w:tcPr>
            <w:tcW w:w="228" w:type="dxa"/>
          </w:tcPr>
          <w:p w:rsidR="00AF154D" w:rsidRPr="00BA60AC" w:rsidRDefault="00AF154D">
            <w:pPr>
              <w:rPr>
                <w:lang w:val="ru-RU"/>
              </w:rPr>
            </w:pPr>
          </w:p>
        </w:tc>
        <w:tc>
          <w:tcPr>
            <w:tcW w:w="710" w:type="dxa"/>
          </w:tcPr>
          <w:p w:rsidR="00AF154D" w:rsidRPr="00BA60AC" w:rsidRDefault="00AF154D">
            <w:pPr>
              <w:rPr>
                <w:lang w:val="ru-RU"/>
              </w:rPr>
            </w:pPr>
          </w:p>
        </w:tc>
        <w:tc>
          <w:tcPr>
            <w:tcW w:w="2836" w:type="dxa"/>
          </w:tcPr>
          <w:p w:rsidR="00AF154D" w:rsidRPr="00BA60AC" w:rsidRDefault="00AF154D">
            <w:pPr>
              <w:rPr>
                <w:lang w:val="ru-RU"/>
              </w:rPr>
            </w:pPr>
          </w:p>
        </w:tc>
        <w:tc>
          <w:tcPr>
            <w:tcW w:w="993" w:type="dxa"/>
          </w:tcPr>
          <w:p w:rsidR="00AF154D" w:rsidRPr="00BA60AC" w:rsidRDefault="00AF154D">
            <w:pPr>
              <w:rPr>
                <w:lang w:val="ru-RU"/>
              </w:rPr>
            </w:pPr>
          </w:p>
        </w:tc>
        <w:tc>
          <w:tcPr>
            <w:tcW w:w="710" w:type="dxa"/>
          </w:tcPr>
          <w:p w:rsidR="00AF154D" w:rsidRPr="00BA60AC" w:rsidRDefault="00AF154D">
            <w:pPr>
              <w:rPr>
                <w:lang w:val="ru-RU"/>
              </w:rPr>
            </w:pPr>
          </w:p>
        </w:tc>
        <w:tc>
          <w:tcPr>
            <w:tcW w:w="1135" w:type="dxa"/>
          </w:tcPr>
          <w:p w:rsidR="00AF154D" w:rsidRPr="00BA60AC" w:rsidRDefault="00AF154D">
            <w:pPr>
              <w:rPr>
                <w:lang w:val="ru-RU"/>
              </w:rPr>
            </w:pPr>
          </w:p>
        </w:tc>
        <w:tc>
          <w:tcPr>
            <w:tcW w:w="1277" w:type="dxa"/>
          </w:tcPr>
          <w:p w:rsidR="00AF154D" w:rsidRPr="00BA60AC" w:rsidRDefault="00AF154D">
            <w:pPr>
              <w:rPr>
                <w:lang w:val="ru-RU"/>
              </w:rPr>
            </w:pPr>
          </w:p>
        </w:tc>
        <w:tc>
          <w:tcPr>
            <w:tcW w:w="710" w:type="dxa"/>
          </w:tcPr>
          <w:p w:rsidR="00AF154D" w:rsidRPr="00BA60AC" w:rsidRDefault="00AF154D">
            <w:pPr>
              <w:rPr>
                <w:lang w:val="ru-RU"/>
              </w:rPr>
            </w:pPr>
          </w:p>
        </w:tc>
        <w:tc>
          <w:tcPr>
            <w:tcW w:w="426"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AF154D">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Б1.О.18</w:t>
            </w:r>
          </w:p>
        </w:tc>
      </w:tr>
      <w:tr w:rsidR="00AF154D" w:rsidRPr="004C0E28">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b/>
                <w:color w:val="000000"/>
                <w:sz w:val="19"/>
                <w:szCs w:val="19"/>
                <w:lang w:val="ru-RU"/>
              </w:rPr>
              <w:t>Требования к предварительной подготовке обучающегося:</w:t>
            </w:r>
          </w:p>
        </w:tc>
      </w:tr>
      <w:tr w:rsidR="00AF154D" w:rsidRPr="004C0E2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Элементы систем автоматики и телемеханики</w:t>
            </w:r>
          </w:p>
        </w:tc>
      </w:tr>
      <w:tr w:rsidR="00AF154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дискретных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устройств</w:t>
            </w:r>
            <w:proofErr w:type="spellEnd"/>
          </w:p>
        </w:tc>
      </w:tr>
      <w:tr w:rsidR="00AF154D" w:rsidRPr="004C0E28">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AF154D" w:rsidRPr="004C0E28">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Эксплуатационные основы систем и устройств автоматики и телемеханики</w:t>
            </w:r>
          </w:p>
        </w:tc>
      </w:tr>
      <w:tr w:rsidR="00AF154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Диспетчерская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централизация</w:t>
            </w:r>
            <w:proofErr w:type="spellEnd"/>
          </w:p>
        </w:tc>
      </w:tr>
      <w:tr w:rsidR="00AF154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Микропроцессорные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информационно-управляющие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p>
        </w:tc>
      </w:tr>
      <w:tr w:rsidR="00AF154D" w:rsidRPr="004C0E28">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Эксплуатация технических средств обеспечения движения поездов</w:t>
            </w:r>
          </w:p>
        </w:tc>
      </w:tr>
      <w:tr w:rsidR="00AF154D" w:rsidRPr="004C0E28">
        <w:trPr>
          <w:trHeight w:hRule="exact" w:val="189"/>
        </w:trPr>
        <w:tc>
          <w:tcPr>
            <w:tcW w:w="766" w:type="dxa"/>
          </w:tcPr>
          <w:p w:rsidR="00AF154D" w:rsidRPr="00BA60AC" w:rsidRDefault="00AF154D">
            <w:pPr>
              <w:rPr>
                <w:lang w:val="ru-RU"/>
              </w:rPr>
            </w:pPr>
          </w:p>
        </w:tc>
        <w:tc>
          <w:tcPr>
            <w:tcW w:w="228" w:type="dxa"/>
          </w:tcPr>
          <w:p w:rsidR="00AF154D" w:rsidRPr="00BA60AC" w:rsidRDefault="00AF154D">
            <w:pPr>
              <w:rPr>
                <w:lang w:val="ru-RU"/>
              </w:rPr>
            </w:pPr>
          </w:p>
        </w:tc>
        <w:tc>
          <w:tcPr>
            <w:tcW w:w="710" w:type="dxa"/>
          </w:tcPr>
          <w:p w:rsidR="00AF154D" w:rsidRPr="00BA60AC" w:rsidRDefault="00AF154D">
            <w:pPr>
              <w:rPr>
                <w:lang w:val="ru-RU"/>
              </w:rPr>
            </w:pPr>
          </w:p>
        </w:tc>
        <w:tc>
          <w:tcPr>
            <w:tcW w:w="2836" w:type="dxa"/>
          </w:tcPr>
          <w:p w:rsidR="00AF154D" w:rsidRPr="00BA60AC" w:rsidRDefault="00AF154D">
            <w:pPr>
              <w:rPr>
                <w:lang w:val="ru-RU"/>
              </w:rPr>
            </w:pPr>
          </w:p>
        </w:tc>
        <w:tc>
          <w:tcPr>
            <w:tcW w:w="993" w:type="dxa"/>
          </w:tcPr>
          <w:p w:rsidR="00AF154D" w:rsidRPr="00BA60AC" w:rsidRDefault="00AF154D">
            <w:pPr>
              <w:rPr>
                <w:lang w:val="ru-RU"/>
              </w:rPr>
            </w:pPr>
          </w:p>
        </w:tc>
        <w:tc>
          <w:tcPr>
            <w:tcW w:w="710" w:type="dxa"/>
          </w:tcPr>
          <w:p w:rsidR="00AF154D" w:rsidRPr="00BA60AC" w:rsidRDefault="00AF154D">
            <w:pPr>
              <w:rPr>
                <w:lang w:val="ru-RU"/>
              </w:rPr>
            </w:pPr>
          </w:p>
        </w:tc>
        <w:tc>
          <w:tcPr>
            <w:tcW w:w="1135" w:type="dxa"/>
          </w:tcPr>
          <w:p w:rsidR="00AF154D" w:rsidRPr="00BA60AC" w:rsidRDefault="00AF154D">
            <w:pPr>
              <w:rPr>
                <w:lang w:val="ru-RU"/>
              </w:rPr>
            </w:pPr>
          </w:p>
        </w:tc>
        <w:tc>
          <w:tcPr>
            <w:tcW w:w="1277" w:type="dxa"/>
          </w:tcPr>
          <w:p w:rsidR="00AF154D" w:rsidRPr="00BA60AC" w:rsidRDefault="00AF154D">
            <w:pPr>
              <w:rPr>
                <w:lang w:val="ru-RU"/>
              </w:rPr>
            </w:pPr>
          </w:p>
        </w:tc>
        <w:tc>
          <w:tcPr>
            <w:tcW w:w="710" w:type="dxa"/>
          </w:tcPr>
          <w:p w:rsidR="00AF154D" w:rsidRPr="00BA60AC" w:rsidRDefault="00AF154D">
            <w:pPr>
              <w:rPr>
                <w:lang w:val="ru-RU"/>
              </w:rPr>
            </w:pPr>
          </w:p>
        </w:tc>
        <w:tc>
          <w:tcPr>
            <w:tcW w:w="426"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 xml:space="preserve">3. ПЕРЕЧЕНЬ ПЛАНИРУЕМЫХ РЕЗУЛЬТАТОВ </w:t>
            </w:r>
            <w:proofErr w:type="gramStart"/>
            <w:r w:rsidRPr="00BA60AC">
              <w:rPr>
                <w:rFonts w:ascii="Times New Roman" w:hAnsi="Times New Roman" w:cs="Times New Roman"/>
                <w:b/>
                <w:color w:val="000000"/>
                <w:sz w:val="19"/>
                <w:szCs w:val="19"/>
                <w:lang w:val="ru-RU"/>
              </w:rPr>
              <w:t>ОБУЧЕНИЯ ПО ДИСЦИПЛИНЕ</w:t>
            </w:r>
            <w:proofErr w:type="gramEnd"/>
            <w:r w:rsidRPr="00BA60AC">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AF154D" w:rsidRPr="004C0E28">
        <w:trPr>
          <w:trHeight w:hRule="exact" w:val="75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 xml:space="preserve">ОПК-5: </w:t>
            </w:r>
            <w:proofErr w:type="gramStart"/>
            <w:r w:rsidRPr="00BA60AC">
              <w:rPr>
                <w:rFonts w:ascii="Times New Roman" w:hAnsi="Times New Roman" w:cs="Times New Roman"/>
                <w:b/>
                <w:color w:val="000000"/>
                <w:sz w:val="19"/>
                <w:szCs w:val="19"/>
                <w:lang w:val="ru-RU"/>
              </w:rPr>
              <w:t>Способен</w:t>
            </w:r>
            <w:proofErr w:type="gramEnd"/>
            <w:r w:rsidRPr="00BA60AC">
              <w:rPr>
                <w:rFonts w:ascii="Times New Roman" w:hAnsi="Times New Roman" w:cs="Times New Roman"/>
                <w:b/>
                <w:color w:val="000000"/>
                <w:sz w:val="19"/>
                <w:szCs w:val="19"/>
                <w:lang w:val="ru-RU"/>
              </w:rPr>
              <w:t xml:space="preserve"> 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w:t>
            </w:r>
          </w:p>
        </w:tc>
      </w:tr>
      <w:tr w:rsidR="00AF15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F154D" w:rsidRPr="004C0E2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Инструкции, технологические карты, техническую документацию в области техники и технологии работы транспортных систем и сетей, организацию работы подразделений и линейных предприятий железнодорожного транспорта</w:t>
            </w:r>
          </w:p>
        </w:tc>
      </w:tr>
      <w:tr w:rsidR="00AF15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F154D" w:rsidRPr="004C0E28">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Разрабатывать отдельные этапы технологических процессов производства ремонта, эксплуатации и обслуживания транспортных систем и сетей, анализировать, планировать и контролировать технологические процессы, осуществлять контроль соблюдения требований, действующих технических регламентов, стандартов, норм и правил в области организации, техники и технологии транспортных систем и сетей</w:t>
            </w:r>
          </w:p>
        </w:tc>
      </w:tr>
      <w:tr w:rsidR="00AF15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F154D" w:rsidRPr="004C0E28">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Навыками контроля и надзора технологических процессов</w:t>
            </w:r>
          </w:p>
        </w:tc>
      </w:tr>
      <w:tr w:rsidR="00AF154D" w:rsidRPr="004C0E28">
        <w:trPr>
          <w:trHeight w:hRule="exact" w:val="138"/>
        </w:trPr>
        <w:tc>
          <w:tcPr>
            <w:tcW w:w="766" w:type="dxa"/>
          </w:tcPr>
          <w:p w:rsidR="00AF154D" w:rsidRPr="00BA60AC" w:rsidRDefault="00AF154D">
            <w:pPr>
              <w:rPr>
                <w:lang w:val="ru-RU"/>
              </w:rPr>
            </w:pPr>
          </w:p>
        </w:tc>
        <w:tc>
          <w:tcPr>
            <w:tcW w:w="228" w:type="dxa"/>
          </w:tcPr>
          <w:p w:rsidR="00AF154D" w:rsidRPr="00BA60AC" w:rsidRDefault="00AF154D">
            <w:pPr>
              <w:rPr>
                <w:lang w:val="ru-RU"/>
              </w:rPr>
            </w:pPr>
          </w:p>
        </w:tc>
        <w:tc>
          <w:tcPr>
            <w:tcW w:w="710" w:type="dxa"/>
          </w:tcPr>
          <w:p w:rsidR="00AF154D" w:rsidRPr="00BA60AC" w:rsidRDefault="00AF154D">
            <w:pPr>
              <w:rPr>
                <w:lang w:val="ru-RU"/>
              </w:rPr>
            </w:pPr>
          </w:p>
        </w:tc>
        <w:tc>
          <w:tcPr>
            <w:tcW w:w="2836" w:type="dxa"/>
          </w:tcPr>
          <w:p w:rsidR="00AF154D" w:rsidRPr="00BA60AC" w:rsidRDefault="00AF154D">
            <w:pPr>
              <w:rPr>
                <w:lang w:val="ru-RU"/>
              </w:rPr>
            </w:pPr>
          </w:p>
        </w:tc>
        <w:tc>
          <w:tcPr>
            <w:tcW w:w="993" w:type="dxa"/>
          </w:tcPr>
          <w:p w:rsidR="00AF154D" w:rsidRPr="00BA60AC" w:rsidRDefault="00AF154D">
            <w:pPr>
              <w:rPr>
                <w:lang w:val="ru-RU"/>
              </w:rPr>
            </w:pPr>
          </w:p>
        </w:tc>
        <w:tc>
          <w:tcPr>
            <w:tcW w:w="710" w:type="dxa"/>
          </w:tcPr>
          <w:p w:rsidR="00AF154D" w:rsidRPr="00BA60AC" w:rsidRDefault="00AF154D">
            <w:pPr>
              <w:rPr>
                <w:lang w:val="ru-RU"/>
              </w:rPr>
            </w:pPr>
          </w:p>
        </w:tc>
        <w:tc>
          <w:tcPr>
            <w:tcW w:w="1135" w:type="dxa"/>
          </w:tcPr>
          <w:p w:rsidR="00AF154D" w:rsidRPr="00BA60AC" w:rsidRDefault="00AF154D">
            <w:pPr>
              <w:rPr>
                <w:lang w:val="ru-RU"/>
              </w:rPr>
            </w:pPr>
          </w:p>
        </w:tc>
        <w:tc>
          <w:tcPr>
            <w:tcW w:w="1277" w:type="dxa"/>
          </w:tcPr>
          <w:p w:rsidR="00AF154D" w:rsidRPr="00BA60AC" w:rsidRDefault="00AF154D">
            <w:pPr>
              <w:rPr>
                <w:lang w:val="ru-RU"/>
              </w:rPr>
            </w:pPr>
          </w:p>
        </w:tc>
        <w:tc>
          <w:tcPr>
            <w:tcW w:w="710" w:type="dxa"/>
          </w:tcPr>
          <w:p w:rsidR="00AF154D" w:rsidRPr="00BA60AC" w:rsidRDefault="00AF154D">
            <w:pPr>
              <w:rPr>
                <w:lang w:val="ru-RU"/>
              </w:rPr>
            </w:pPr>
          </w:p>
        </w:tc>
        <w:tc>
          <w:tcPr>
            <w:tcW w:w="426"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97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 xml:space="preserve">ПК-5: </w:t>
            </w:r>
            <w:proofErr w:type="gramStart"/>
            <w:r w:rsidRPr="00BA60AC">
              <w:rPr>
                <w:rFonts w:ascii="Times New Roman" w:hAnsi="Times New Roman" w:cs="Times New Roman"/>
                <w:b/>
                <w:color w:val="000000"/>
                <w:sz w:val="19"/>
                <w:szCs w:val="19"/>
                <w:lang w:val="ru-RU"/>
              </w:rPr>
              <w:t>Способен проводить, на основе современных научных методов, в том  числе при использовании информационно-компьютерных технологий,  исследования      влияющих факторов, технических систем и технологических процессов в  области проектирования, эксплуатации, технического обслуживания и ремонта объектов системы обеспечения  движения поездов.</w:t>
            </w:r>
            <w:proofErr w:type="gramEnd"/>
          </w:p>
        </w:tc>
      </w:tr>
      <w:tr w:rsidR="00AF15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AF154D" w:rsidRPr="004C0E28">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Современные научные методы исследований технических систем и технологических процессов в области проектирования, эксплуатации, технического обслуживания и ремонта </w:t>
            </w:r>
            <w:proofErr w:type="gramStart"/>
            <w:r w:rsidRPr="00BA60AC">
              <w:rPr>
                <w:rFonts w:ascii="Times New Roman" w:hAnsi="Times New Roman" w:cs="Times New Roman"/>
                <w:color w:val="000000"/>
                <w:sz w:val="19"/>
                <w:szCs w:val="19"/>
                <w:lang w:val="ru-RU"/>
              </w:rPr>
              <w:t>объектов системы обеспечения движения поездов</w:t>
            </w:r>
            <w:proofErr w:type="gramEnd"/>
          </w:p>
        </w:tc>
      </w:tr>
      <w:tr w:rsidR="00AF15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AF154D" w:rsidRPr="004C0E28">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Применять методики, средства анализа и моделирования (в том числе информационно-компьютерные технологии) для анализа состояния и динамики явлени</w:t>
            </w:r>
            <w:proofErr w:type="gramStart"/>
            <w:r w:rsidRPr="00BA60AC">
              <w:rPr>
                <w:rFonts w:ascii="Times New Roman" w:hAnsi="Times New Roman" w:cs="Times New Roman"/>
                <w:color w:val="000000"/>
                <w:sz w:val="19"/>
                <w:szCs w:val="19"/>
                <w:lang w:val="ru-RU"/>
              </w:rPr>
              <w:t>й(</w:t>
            </w:r>
            <w:proofErr w:type="gramEnd"/>
            <w:r w:rsidRPr="00BA60AC">
              <w:rPr>
                <w:rFonts w:ascii="Times New Roman" w:hAnsi="Times New Roman" w:cs="Times New Roman"/>
                <w:color w:val="000000"/>
                <w:sz w:val="19"/>
                <w:szCs w:val="19"/>
                <w:lang w:val="ru-RU"/>
              </w:rPr>
              <w:t>факторов), процессов и объектов системы обеспечения движения поездов.</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Интерпретировать явления и процессы на объектах системы обеспечения движения поездов, результаты их анализа и моделирования в интересах проводимого исследования</w:t>
            </w:r>
          </w:p>
        </w:tc>
      </w:tr>
      <w:tr w:rsidR="00AF154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AF154D" w:rsidRPr="004C0E28">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Навыками разработки программы и методики </w:t>
            </w:r>
            <w:proofErr w:type="gramStart"/>
            <w:r w:rsidRPr="00BA60AC">
              <w:rPr>
                <w:rFonts w:ascii="Times New Roman" w:hAnsi="Times New Roman" w:cs="Times New Roman"/>
                <w:color w:val="000000"/>
                <w:sz w:val="19"/>
                <w:szCs w:val="19"/>
                <w:lang w:val="ru-RU"/>
              </w:rPr>
              <w:t>испытаний объектов системы обеспечения движения поездов</w:t>
            </w:r>
            <w:proofErr w:type="gramEnd"/>
            <w:r w:rsidRPr="00BA60AC">
              <w:rPr>
                <w:rFonts w:ascii="Times New Roman" w:hAnsi="Times New Roman" w:cs="Times New Roman"/>
                <w:color w:val="000000"/>
                <w:sz w:val="19"/>
                <w:szCs w:val="19"/>
                <w:lang w:val="ru-RU"/>
              </w:rPr>
              <w:t>. Навыками разработки предложения по внедрению результатов научных исследований в области системы обеспечения движения поездов.</w:t>
            </w:r>
          </w:p>
        </w:tc>
      </w:tr>
      <w:tr w:rsidR="00AF154D" w:rsidRPr="004C0E28">
        <w:trPr>
          <w:trHeight w:hRule="exact" w:val="138"/>
        </w:trPr>
        <w:tc>
          <w:tcPr>
            <w:tcW w:w="766" w:type="dxa"/>
          </w:tcPr>
          <w:p w:rsidR="00AF154D" w:rsidRPr="00BA60AC" w:rsidRDefault="00AF154D">
            <w:pPr>
              <w:rPr>
                <w:lang w:val="ru-RU"/>
              </w:rPr>
            </w:pPr>
          </w:p>
        </w:tc>
        <w:tc>
          <w:tcPr>
            <w:tcW w:w="228" w:type="dxa"/>
          </w:tcPr>
          <w:p w:rsidR="00AF154D" w:rsidRPr="00BA60AC" w:rsidRDefault="00AF154D">
            <w:pPr>
              <w:rPr>
                <w:lang w:val="ru-RU"/>
              </w:rPr>
            </w:pPr>
          </w:p>
        </w:tc>
        <w:tc>
          <w:tcPr>
            <w:tcW w:w="710" w:type="dxa"/>
          </w:tcPr>
          <w:p w:rsidR="00AF154D" w:rsidRPr="00BA60AC" w:rsidRDefault="00AF154D">
            <w:pPr>
              <w:rPr>
                <w:lang w:val="ru-RU"/>
              </w:rPr>
            </w:pPr>
          </w:p>
        </w:tc>
        <w:tc>
          <w:tcPr>
            <w:tcW w:w="2836" w:type="dxa"/>
          </w:tcPr>
          <w:p w:rsidR="00AF154D" w:rsidRPr="00BA60AC" w:rsidRDefault="00AF154D">
            <w:pPr>
              <w:rPr>
                <w:lang w:val="ru-RU"/>
              </w:rPr>
            </w:pPr>
          </w:p>
        </w:tc>
        <w:tc>
          <w:tcPr>
            <w:tcW w:w="993" w:type="dxa"/>
          </w:tcPr>
          <w:p w:rsidR="00AF154D" w:rsidRPr="00BA60AC" w:rsidRDefault="00AF154D">
            <w:pPr>
              <w:rPr>
                <w:lang w:val="ru-RU"/>
              </w:rPr>
            </w:pPr>
          </w:p>
        </w:tc>
        <w:tc>
          <w:tcPr>
            <w:tcW w:w="710" w:type="dxa"/>
          </w:tcPr>
          <w:p w:rsidR="00AF154D" w:rsidRPr="00BA60AC" w:rsidRDefault="00AF154D">
            <w:pPr>
              <w:rPr>
                <w:lang w:val="ru-RU"/>
              </w:rPr>
            </w:pPr>
          </w:p>
        </w:tc>
        <w:tc>
          <w:tcPr>
            <w:tcW w:w="1135" w:type="dxa"/>
          </w:tcPr>
          <w:p w:rsidR="00AF154D" w:rsidRPr="00BA60AC" w:rsidRDefault="00AF154D">
            <w:pPr>
              <w:rPr>
                <w:lang w:val="ru-RU"/>
              </w:rPr>
            </w:pPr>
          </w:p>
        </w:tc>
        <w:tc>
          <w:tcPr>
            <w:tcW w:w="1277" w:type="dxa"/>
          </w:tcPr>
          <w:p w:rsidR="00AF154D" w:rsidRPr="00BA60AC" w:rsidRDefault="00AF154D">
            <w:pPr>
              <w:rPr>
                <w:lang w:val="ru-RU"/>
              </w:rPr>
            </w:pPr>
          </w:p>
        </w:tc>
        <w:tc>
          <w:tcPr>
            <w:tcW w:w="710" w:type="dxa"/>
          </w:tcPr>
          <w:p w:rsidR="00AF154D" w:rsidRPr="00BA60AC" w:rsidRDefault="00AF154D">
            <w:pPr>
              <w:rPr>
                <w:lang w:val="ru-RU"/>
              </w:rPr>
            </w:pPr>
          </w:p>
        </w:tc>
        <w:tc>
          <w:tcPr>
            <w:tcW w:w="426"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AF154D">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AF154D" w:rsidRDefault="00BA60AC">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AF154D" w:rsidRDefault="00BA60AC">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Default="00BA60AC">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bl>
    <w:p w:rsidR="00AF154D" w:rsidRDefault="00BA60AC">
      <w:pPr>
        <w:rPr>
          <w:sz w:val="0"/>
          <w:szCs w:val="0"/>
        </w:rPr>
      </w:pPr>
      <w:r>
        <w:br w:type="page"/>
      </w:r>
    </w:p>
    <w:tbl>
      <w:tblPr>
        <w:tblW w:w="0" w:type="auto"/>
        <w:tblCellMar>
          <w:left w:w="0" w:type="dxa"/>
          <w:right w:w="0" w:type="dxa"/>
        </w:tblCellMar>
        <w:tblLook w:val="04A0"/>
      </w:tblPr>
      <w:tblGrid>
        <w:gridCol w:w="925"/>
        <w:gridCol w:w="3404"/>
        <w:gridCol w:w="910"/>
        <w:gridCol w:w="670"/>
        <w:gridCol w:w="1089"/>
        <w:gridCol w:w="1276"/>
        <w:gridCol w:w="659"/>
        <w:gridCol w:w="378"/>
        <w:gridCol w:w="929"/>
      </w:tblGrid>
      <w:tr w:rsidR="00AF154D">
        <w:trPr>
          <w:trHeight w:hRule="exact" w:val="416"/>
        </w:trPr>
        <w:tc>
          <w:tcPr>
            <w:tcW w:w="993" w:type="dxa"/>
          </w:tcPr>
          <w:p w:rsidR="00AF154D" w:rsidRDefault="00AF154D"/>
        </w:tc>
        <w:tc>
          <w:tcPr>
            <w:tcW w:w="3545" w:type="dxa"/>
          </w:tcPr>
          <w:p w:rsidR="00AF154D" w:rsidRDefault="00AF154D"/>
        </w:tc>
        <w:tc>
          <w:tcPr>
            <w:tcW w:w="993" w:type="dxa"/>
          </w:tcPr>
          <w:p w:rsidR="00AF154D" w:rsidRDefault="00AF154D"/>
        </w:tc>
        <w:tc>
          <w:tcPr>
            <w:tcW w:w="710" w:type="dxa"/>
          </w:tcPr>
          <w:p w:rsidR="00AF154D" w:rsidRDefault="00AF154D"/>
        </w:tc>
        <w:tc>
          <w:tcPr>
            <w:tcW w:w="1135" w:type="dxa"/>
          </w:tcPr>
          <w:p w:rsidR="00AF154D" w:rsidRDefault="00AF154D"/>
        </w:tc>
        <w:tc>
          <w:tcPr>
            <w:tcW w:w="1277" w:type="dxa"/>
          </w:tcPr>
          <w:p w:rsidR="00AF154D" w:rsidRDefault="00AF154D"/>
        </w:tc>
        <w:tc>
          <w:tcPr>
            <w:tcW w:w="710" w:type="dxa"/>
          </w:tcPr>
          <w:p w:rsidR="00AF154D" w:rsidRDefault="00AF154D"/>
        </w:tc>
        <w:tc>
          <w:tcPr>
            <w:tcW w:w="426" w:type="dxa"/>
          </w:tcPr>
          <w:p w:rsidR="00AF154D" w:rsidRDefault="00AF154D"/>
        </w:tc>
        <w:tc>
          <w:tcPr>
            <w:tcW w:w="1007" w:type="dxa"/>
            <w:shd w:val="clear" w:color="C0C0C0" w:fill="FFFFFF"/>
            <w:tcMar>
              <w:left w:w="34" w:type="dxa"/>
              <w:right w:w="34" w:type="dxa"/>
            </w:tcMar>
          </w:tcPr>
          <w:p w:rsidR="00AF154D" w:rsidRDefault="00BA60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AF154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Основные понятия и принципы управления: структура и функциональные компоненты САУ; законы управления; задачи управления сложными </w:t>
            </w:r>
            <w:proofErr w:type="spellStart"/>
            <w:r w:rsidRPr="00BA60AC">
              <w:rPr>
                <w:rFonts w:ascii="Times New Roman" w:hAnsi="Times New Roman" w:cs="Times New Roman"/>
                <w:color w:val="000000"/>
                <w:sz w:val="19"/>
                <w:szCs w:val="19"/>
                <w:lang w:val="ru-RU"/>
              </w:rPr>
              <w:t>системами</w:t>
            </w:r>
            <w:proofErr w:type="gramStart"/>
            <w:r w:rsidRPr="00BA60AC">
              <w:rPr>
                <w:rFonts w:ascii="Times New Roman" w:hAnsi="Times New Roman" w:cs="Times New Roman"/>
                <w:color w:val="000000"/>
                <w:sz w:val="19"/>
                <w:szCs w:val="19"/>
                <w:lang w:val="ru-RU"/>
              </w:rPr>
              <w:t>;к</w:t>
            </w:r>
            <w:proofErr w:type="gramEnd"/>
            <w:r w:rsidRPr="00BA60AC">
              <w:rPr>
                <w:rFonts w:ascii="Times New Roman" w:hAnsi="Times New Roman" w:cs="Times New Roman"/>
                <w:color w:val="000000"/>
                <w:sz w:val="19"/>
                <w:szCs w:val="19"/>
                <w:lang w:val="ru-RU"/>
              </w:rPr>
              <w:t>лассификация</w:t>
            </w:r>
            <w:proofErr w:type="spellEnd"/>
            <w:r w:rsidRPr="00BA60AC">
              <w:rPr>
                <w:rFonts w:ascii="Times New Roman" w:hAnsi="Times New Roman" w:cs="Times New Roman"/>
                <w:color w:val="000000"/>
                <w:sz w:val="19"/>
                <w:szCs w:val="19"/>
                <w:lang w:val="ru-RU"/>
              </w:rPr>
              <w:t xml:space="preserve"> систем управления.</w:t>
            </w:r>
          </w:p>
          <w:p w:rsidR="00AF154D" w:rsidRPr="00BA60AC" w:rsidRDefault="00AF154D">
            <w:pPr>
              <w:spacing w:after="0" w:line="240" w:lineRule="auto"/>
              <w:rPr>
                <w:sz w:val="19"/>
                <w:szCs w:val="19"/>
                <w:lang w:val="ru-RU"/>
              </w:rPr>
            </w:pPr>
          </w:p>
          <w:p w:rsidR="00AF154D" w:rsidRDefault="00BA60A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Л1.4Л2.1</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Математическое описание систем управления: частотные функции и характеристики; различные типы звеньев и их характеристики; условные обозначения в структурных схемах САУ; правила преобразования.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Л1.4Л2.1</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Моделирование типовых динамических звеньев. Переходные функции и частотные характеристики</w:t>
            </w:r>
          </w:p>
          <w:p w:rsidR="00AF154D" w:rsidRDefault="00BA60AC">
            <w:pPr>
              <w:spacing w:after="0" w:line="240" w:lineRule="auto"/>
              <w:rPr>
                <w:sz w:val="19"/>
                <w:szCs w:val="19"/>
              </w:rPr>
            </w:pPr>
            <w:r w:rsidRPr="00BA60AC">
              <w:rPr>
                <w:rFonts w:ascii="Times New Roman" w:hAnsi="Times New Roman" w:cs="Times New Roman"/>
                <w:color w:val="000000"/>
                <w:sz w:val="19"/>
                <w:szCs w:val="19"/>
                <w:lang w:val="ru-RU"/>
              </w:rPr>
              <w:t xml:space="preserve">типовых динамических звеньев: пропорционального, интегрирующего, дифференцирующего и запаздывающего. Характеристики инерционных звеньев 1-го и 2-го порядка. </w:t>
            </w:r>
            <w:proofErr w:type="spellStart"/>
            <w:r>
              <w:rPr>
                <w:rFonts w:ascii="Times New Roman" w:hAnsi="Times New Roman" w:cs="Times New Roman"/>
                <w:color w:val="000000"/>
                <w:sz w:val="19"/>
                <w:szCs w:val="19"/>
              </w:rPr>
              <w:t>Устойчивость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непрерывных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управления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Л1.4Л2.1</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Синтез систем управления. Общие принципы управления. Регуляторы и системы управления состоянием.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Л1.4Л2.1</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Исследование временных и частотных характеристик элементарных звеньев и их соединений</w:t>
            </w:r>
          </w:p>
          <w:p w:rsidR="00AF154D" w:rsidRDefault="00BA60AC">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Л1.3 Л1.4Л2.1 Л2.2 Л2.3Л3.1 Л3.2 Л3.3</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Исследование устойчивости линейной автоматической системы /</w:t>
            </w:r>
            <w:proofErr w:type="spellStart"/>
            <w:proofErr w:type="gramStart"/>
            <w:r w:rsidRPr="00BA60AC">
              <w:rPr>
                <w:rFonts w:ascii="Times New Roman" w:hAnsi="Times New Roman" w:cs="Times New Roman"/>
                <w:color w:val="000000"/>
                <w:sz w:val="19"/>
                <w:szCs w:val="19"/>
                <w:lang w:val="ru-RU"/>
              </w:rPr>
              <w:t>Лаб</w:t>
            </w:r>
            <w:proofErr w:type="spellEnd"/>
            <w:proofErr w:type="gramEnd"/>
            <w:r w:rsidRPr="00BA60A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Л1.3 Л1.4Л2.1 Л2.2 Л2.3Л3.1 Л3.3</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Исследование качества переходных процессов в замкнутых системах автоматического управления /</w:t>
            </w:r>
            <w:proofErr w:type="spellStart"/>
            <w:proofErr w:type="gramStart"/>
            <w:r w:rsidRPr="00BA60AC">
              <w:rPr>
                <w:rFonts w:ascii="Times New Roman" w:hAnsi="Times New Roman" w:cs="Times New Roman"/>
                <w:color w:val="000000"/>
                <w:sz w:val="19"/>
                <w:szCs w:val="19"/>
                <w:lang w:val="ru-RU"/>
              </w:rPr>
              <w:t>Лаб</w:t>
            </w:r>
            <w:proofErr w:type="spellEnd"/>
            <w:proofErr w:type="gramEnd"/>
            <w:r w:rsidRPr="00BA60A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Л1.3 Л1.4Л2.1 Л2.2 Л2.3Л3.1 Л3.3</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Повышение устойчивости и точности систем автоматического регулирования /</w:t>
            </w:r>
            <w:proofErr w:type="spellStart"/>
            <w:proofErr w:type="gramStart"/>
            <w:r w:rsidRPr="00BA60AC">
              <w:rPr>
                <w:rFonts w:ascii="Times New Roman" w:hAnsi="Times New Roman" w:cs="Times New Roman"/>
                <w:color w:val="000000"/>
                <w:sz w:val="19"/>
                <w:szCs w:val="19"/>
                <w:lang w:val="ru-RU"/>
              </w:rPr>
              <w:t>Лаб</w:t>
            </w:r>
            <w:proofErr w:type="spellEnd"/>
            <w:proofErr w:type="gramEnd"/>
            <w:r w:rsidRPr="00BA60A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Л1.3 Л1.4Л2.1 Л2.2 Л2.3Л3.1 Л3.3</w:t>
            </w:r>
          </w:p>
          <w:p w:rsidR="00AF154D" w:rsidRDefault="00BA60AC">
            <w:pPr>
              <w:spacing w:after="0" w:line="240" w:lineRule="auto"/>
              <w:jc w:val="center"/>
              <w:rPr>
                <w:sz w:val="19"/>
                <w:szCs w:val="19"/>
              </w:rPr>
            </w:pPr>
            <w:r>
              <w:rPr>
                <w:rFonts w:ascii="Times New Roman" w:hAnsi="Times New Roman" w:cs="Times New Roman"/>
                <w:color w:val="000000"/>
                <w:sz w:val="19"/>
                <w:szCs w:val="19"/>
              </w:rPr>
              <w:t>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Л1.4Л2.1Л3.3</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bl>
    <w:p w:rsidR="00AF154D" w:rsidRDefault="00BA60AC">
      <w:pPr>
        <w:rPr>
          <w:sz w:val="0"/>
          <w:szCs w:val="0"/>
        </w:rPr>
      </w:pPr>
      <w:r>
        <w:br w:type="page"/>
      </w:r>
    </w:p>
    <w:tbl>
      <w:tblPr>
        <w:tblW w:w="0" w:type="auto"/>
        <w:tblCellMar>
          <w:left w:w="0" w:type="dxa"/>
          <w:right w:w="0" w:type="dxa"/>
        </w:tblCellMar>
        <w:tblLook w:val="04A0"/>
      </w:tblPr>
      <w:tblGrid>
        <w:gridCol w:w="683"/>
        <w:gridCol w:w="252"/>
        <w:gridCol w:w="1618"/>
        <w:gridCol w:w="1664"/>
        <w:gridCol w:w="892"/>
        <w:gridCol w:w="673"/>
        <w:gridCol w:w="1078"/>
        <w:gridCol w:w="686"/>
        <w:gridCol w:w="580"/>
        <w:gridCol w:w="721"/>
        <w:gridCol w:w="409"/>
        <w:gridCol w:w="984"/>
      </w:tblGrid>
      <w:tr w:rsidR="00AF154D">
        <w:trPr>
          <w:trHeight w:hRule="exact" w:val="416"/>
        </w:trPr>
        <w:tc>
          <w:tcPr>
            <w:tcW w:w="710" w:type="dxa"/>
          </w:tcPr>
          <w:p w:rsidR="00AF154D" w:rsidRDefault="00AF154D"/>
        </w:tc>
        <w:tc>
          <w:tcPr>
            <w:tcW w:w="285" w:type="dxa"/>
          </w:tcPr>
          <w:p w:rsidR="00AF154D" w:rsidRDefault="00AF154D"/>
        </w:tc>
        <w:tc>
          <w:tcPr>
            <w:tcW w:w="1702" w:type="dxa"/>
          </w:tcPr>
          <w:p w:rsidR="00AF154D" w:rsidRDefault="00AF154D"/>
        </w:tc>
        <w:tc>
          <w:tcPr>
            <w:tcW w:w="1844" w:type="dxa"/>
          </w:tcPr>
          <w:p w:rsidR="00AF154D" w:rsidRDefault="00AF154D"/>
        </w:tc>
        <w:tc>
          <w:tcPr>
            <w:tcW w:w="993" w:type="dxa"/>
          </w:tcPr>
          <w:p w:rsidR="00AF154D" w:rsidRDefault="00AF154D"/>
        </w:tc>
        <w:tc>
          <w:tcPr>
            <w:tcW w:w="710" w:type="dxa"/>
          </w:tcPr>
          <w:p w:rsidR="00AF154D" w:rsidRDefault="00AF154D"/>
        </w:tc>
        <w:tc>
          <w:tcPr>
            <w:tcW w:w="1135" w:type="dxa"/>
          </w:tcPr>
          <w:p w:rsidR="00AF154D" w:rsidRDefault="00AF154D"/>
        </w:tc>
        <w:tc>
          <w:tcPr>
            <w:tcW w:w="710" w:type="dxa"/>
          </w:tcPr>
          <w:p w:rsidR="00AF154D" w:rsidRDefault="00AF154D"/>
        </w:tc>
        <w:tc>
          <w:tcPr>
            <w:tcW w:w="568" w:type="dxa"/>
          </w:tcPr>
          <w:p w:rsidR="00AF154D" w:rsidRDefault="00AF154D"/>
        </w:tc>
        <w:tc>
          <w:tcPr>
            <w:tcW w:w="710" w:type="dxa"/>
          </w:tcPr>
          <w:p w:rsidR="00AF154D" w:rsidRDefault="00AF154D"/>
        </w:tc>
        <w:tc>
          <w:tcPr>
            <w:tcW w:w="426" w:type="dxa"/>
          </w:tcPr>
          <w:p w:rsidR="00AF154D" w:rsidRDefault="00AF154D"/>
        </w:tc>
        <w:tc>
          <w:tcPr>
            <w:tcW w:w="1007" w:type="dxa"/>
            <w:shd w:val="clear" w:color="C0C0C0" w:fill="FFFFFF"/>
            <w:tcMar>
              <w:left w:w="34" w:type="dxa"/>
              <w:right w:w="34" w:type="dxa"/>
            </w:tcMar>
          </w:tcPr>
          <w:p w:rsidR="00AF154D" w:rsidRDefault="00BA60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AF154D">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Изучение теоретического материала дисциплины /</w:t>
            </w:r>
            <w:proofErr w:type="gramStart"/>
            <w:r w:rsidRPr="00BA60AC">
              <w:rPr>
                <w:rFonts w:ascii="Times New Roman" w:hAnsi="Times New Roman" w:cs="Times New Roman"/>
                <w:color w:val="000000"/>
                <w:sz w:val="19"/>
                <w:szCs w:val="19"/>
                <w:lang w:val="ru-RU"/>
              </w:rPr>
              <w:t>Ср</w:t>
            </w:r>
            <w:proofErr w:type="gramEnd"/>
            <w:r w:rsidRPr="00BA60AC">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102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Л1.3 Л1.4Л2.1 Л2.2 Л2.3Л3.1 Л3.2 Л3.3</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зачёту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ОПК-5 ПК- 5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 Л1.2 Л1.3 Л1.4Л2.1 Л2.2 Л2.3Л3.1 Л3.2 Л3.3</w:t>
            </w:r>
          </w:p>
          <w:p w:rsidR="00AF154D" w:rsidRDefault="00BA60AC">
            <w:pPr>
              <w:spacing w:after="0" w:line="240" w:lineRule="auto"/>
              <w:jc w:val="center"/>
              <w:rPr>
                <w:sz w:val="19"/>
                <w:szCs w:val="19"/>
              </w:rPr>
            </w:pPr>
            <w:r>
              <w:rPr>
                <w:rFonts w:ascii="Times New Roman" w:hAnsi="Times New Roman" w:cs="Times New Roman"/>
                <w:color w:val="000000"/>
                <w:sz w:val="19"/>
                <w:szCs w:val="19"/>
              </w:rPr>
              <w:t>Э1 Э2 Э3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r>
      <w:tr w:rsidR="00AF154D">
        <w:trPr>
          <w:trHeight w:hRule="exact" w:val="277"/>
        </w:trPr>
        <w:tc>
          <w:tcPr>
            <w:tcW w:w="710" w:type="dxa"/>
          </w:tcPr>
          <w:p w:rsidR="00AF154D" w:rsidRDefault="00AF154D"/>
        </w:tc>
        <w:tc>
          <w:tcPr>
            <w:tcW w:w="285" w:type="dxa"/>
          </w:tcPr>
          <w:p w:rsidR="00AF154D" w:rsidRDefault="00AF154D"/>
        </w:tc>
        <w:tc>
          <w:tcPr>
            <w:tcW w:w="1702" w:type="dxa"/>
          </w:tcPr>
          <w:p w:rsidR="00AF154D" w:rsidRDefault="00AF154D"/>
        </w:tc>
        <w:tc>
          <w:tcPr>
            <w:tcW w:w="1844" w:type="dxa"/>
          </w:tcPr>
          <w:p w:rsidR="00AF154D" w:rsidRDefault="00AF154D"/>
        </w:tc>
        <w:tc>
          <w:tcPr>
            <w:tcW w:w="993" w:type="dxa"/>
          </w:tcPr>
          <w:p w:rsidR="00AF154D" w:rsidRDefault="00AF154D"/>
        </w:tc>
        <w:tc>
          <w:tcPr>
            <w:tcW w:w="710" w:type="dxa"/>
          </w:tcPr>
          <w:p w:rsidR="00AF154D" w:rsidRDefault="00AF154D"/>
        </w:tc>
        <w:tc>
          <w:tcPr>
            <w:tcW w:w="1135" w:type="dxa"/>
          </w:tcPr>
          <w:p w:rsidR="00AF154D" w:rsidRDefault="00AF154D"/>
        </w:tc>
        <w:tc>
          <w:tcPr>
            <w:tcW w:w="710" w:type="dxa"/>
          </w:tcPr>
          <w:p w:rsidR="00AF154D" w:rsidRDefault="00AF154D"/>
        </w:tc>
        <w:tc>
          <w:tcPr>
            <w:tcW w:w="568" w:type="dxa"/>
          </w:tcPr>
          <w:p w:rsidR="00AF154D" w:rsidRDefault="00AF154D"/>
        </w:tc>
        <w:tc>
          <w:tcPr>
            <w:tcW w:w="710" w:type="dxa"/>
          </w:tcPr>
          <w:p w:rsidR="00AF154D" w:rsidRDefault="00AF154D"/>
        </w:tc>
        <w:tc>
          <w:tcPr>
            <w:tcW w:w="426" w:type="dxa"/>
          </w:tcPr>
          <w:p w:rsidR="00AF154D" w:rsidRDefault="00AF154D"/>
        </w:tc>
        <w:tc>
          <w:tcPr>
            <w:tcW w:w="993" w:type="dxa"/>
          </w:tcPr>
          <w:p w:rsidR="00AF154D" w:rsidRDefault="00AF154D"/>
        </w:tc>
      </w:tr>
      <w:tr w:rsidR="00AF154D" w:rsidRPr="004C0E28">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AF154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AF154D">
        <w:trPr>
          <w:trHeight w:hRule="exact" w:val="277"/>
        </w:trPr>
        <w:tc>
          <w:tcPr>
            <w:tcW w:w="710" w:type="dxa"/>
          </w:tcPr>
          <w:p w:rsidR="00AF154D" w:rsidRDefault="00AF154D"/>
        </w:tc>
        <w:tc>
          <w:tcPr>
            <w:tcW w:w="285" w:type="dxa"/>
          </w:tcPr>
          <w:p w:rsidR="00AF154D" w:rsidRDefault="00AF154D"/>
        </w:tc>
        <w:tc>
          <w:tcPr>
            <w:tcW w:w="1702" w:type="dxa"/>
          </w:tcPr>
          <w:p w:rsidR="00AF154D" w:rsidRDefault="00AF154D"/>
        </w:tc>
        <w:tc>
          <w:tcPr>
            <w:tcW w:w="1844" w:type="dxa"/>
          </w:tcPr>
          <w:p w:rsidR="00AF154D" w:rsidRDefault="00AF154D"/>
        </w:tc>
        <w:tc>
          <w:tcPr>
            <w:tcW w:w="993" w:type="dxa"/>
          </w:tcPr>
          <w:p w:rsidR="00AF154D" w:rsidRDefault="00AF154D"/>
        </w:tc>
        <w:tc>
          <w:tcPr>
            <w:tcW w:w="710" w:type="dxa"/>
          </w:tcPr>
          <w:p w:rsidR="00AF154D" w:rsidRDefault="00AF154D"/>
        </w:tc>
        <w:tc>
          <w:tcPr>
            <w:tcW w:w="1135" w:type="dxa"/>
          </w:tcPr>
          <w:p w:rsidR="00AF154D" w:rsidRDefault="00AF154D"/>
        </w:tc>
        <w:tc>
          <w:tcPr>
            <w:tcW w:w="710" w:type="dxa"/>
          </w:tcPr>
          <w:p w:rsidR="00AF154D" w:rsidRDefault="00AF154D"/>
        </w:tc>
        <w:tc>
          <w:tcPr>
            <w:tcW w:w="568" w:type="dxa"/>
          </w:tcPr>
          <w:p w:rsidR="00AF154D" w:rsidRDefault="00AF154D"/>
        </w:tc>
        <w:tc>
          <w:tcPr>
            <w:tcW w:w="710" w:type="dxa"/>
          </w:tcPr>
          <w:p w:rsidR="00AF154D" w:rsidRDefault="00AF154D"/>
        </w:tc>
        <w:tc>
          <w:tcPr>
            <w:tcW w:w="426" w:type="dxa"/>
          </w:tcPr>
          <w:p w:rsidR="00AF154D" w:rsidRDefault="00AF154D"/>
        </w:tc>
        <w:tc>
          <w:tcPr>
            <w:tcW w:w="993" w:type="dxa"/>
          </w:tcPr>
          <w:p w:rsidR="00AF154D" w:rsidRDefault="00AF154D"/>
        </w:tc>
      </w:tr>
      <w:tr w:rsidR="00AF154D" w:rsidRPr="004C0E2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AF154D">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AF154D" w:rsidRPr="004C0E2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AF154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AF154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F154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Лубенцов В. Ф., </w:t>
            </w:r>
            <w:proofErr w:type="spellStart"/>
            <w:r w:rsidRPr="00BA60AC">
              <w:rPr>
                <w:rFonts w:ascii="Times New Roman" w:hAnsi="Times New Roman" w:cs="Times New Roman"/>
                <w:color w:val="000000"/>
                <w:sz w:val="19"/>
                <w:szCs w:val="19"/>
                <w:lang w:val="ru-RU"/>
              </w:rPr>
              <w:t>Лубенцова</w:t>
            </w:r>
            <w:proofErr w:type="spellEnd"/>
            <w:r w:rsidRPr="00BA60AC">
              <w:rPr>
                <w:rFonts w:ascii="Times New Roman" w:hAnsi="Times New Roman" w:cs="Times New Roman"/>
                <w:color w:val="000000"/>
                <w:sz w:val="19"/>
                <w:szCs w:val="19"/>
                <w:lang w:val="ru-RU"/>
              </w:rPr>
              <w:t xml:space="preserve"> Е.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Теория автоматического управления: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Ставрополь</w:t>
            </w:r>
            <w:proofErr w:type="spellEnd"/>
            <w:r>
              <w:rPr>
                <w:rFonts w:ascii="Times New Roman" w:hAnsi="Times New Roman" w:cs="Times New Roman"/>
                <w:color w:val="000000"/>
                <w:sz w:val="19"/>
                <w:szCs w:val="19"/>
              </w:rPr>
              <w:t>: СКФУ, 2014,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=457414</w:t>
            </w:r>
          </w:p>
        </w:tc>
      </w:tr>
      <w:tr w:rsidR="00AF154D">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Пищухина</w:t>
            </w:r>
            <w:proofErr w:type="spellEnd"/>
            <w:r>
              <w:rPr>
                <w:rFonts w:ascii="Times New Roman" w:hAnsi="Times New Roman" w:cs="Times New Roman"/>
                <w:color w:val="000000"/>
                <w:sz w:val="19"/>
                <w:szCs w:val="19"/>
              </w:rPr>
              <w:t xml:space="preserve"> Т.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Теория автоматического управления: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Оренбург</w:t>
            </w:r>
            <w:proofErr w:type="spellEnd"/>
            <w:r>
              <w:rPr>
                <w:rFonts w:ascii="Times New Roman" w:hAnsi="Times New Roman" w:cs="Times New Roman"/>
                <w:color w:val="000000"/>
                <w:sz w:val="19"/>
                <w:szCs w:val="19"/>
              </w:rPr>
              <w:t>: ОГУ, 2016,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=481786</w:t>
            </w:r>
          </w:p>
        </w:tc>
      </w:tr>
      <w:tr w:rsidR="00AF154D" w:rsidRPr="004C0E28">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proofErr w:type="spellStart"/>
            <w:r w:rsidRPr="00BA60AC">
              <w:rPr>
                <w:rFonts w:ascii="Times New Roman" w:hAnsi="Times New Roman" w:cs="Times New Roman"/>
                <w:color w:val="000000"/>
                <w:sz w:val="19"/>
                <w:szCs w:val="19"/>
                <w:lang w:val="ru-RU"/>
              </w:rPr>
              <w:t>Барметов</w:t>
            </w:r>
            <w:proofErr w:type="spellEnd"/>
            <w:r w:rsidRPr="00BA60AC">
              <w:rPr>
                <w:rFonts w:ascii="Times New Roman" w:hAnsi="Times New Roman" w:cs="Times New Roman"/>
                <w:color w:val="000000"/>
                <w:sz w:val="19"/>
                <w:szCs w:val="19"/>
                <w:lang w:val="ru-RU"/>
              </w:rPr>
              <w:t xml:space="preserve"> Ю. П., Балашова Е. А., </w:t>
            </w:r>
            <w:proofErr w:type="spellStart"/>
            <w:r w:rsidRPr="00BA60AC">
              <w:rPr>
                <w:rFonts w:ascii="Times New Roman" w:hAnsi="Times New Roman" w:cs="Times New Roman"/>
                <w:color w:val="000000"/>
                <w:sz w:val="19"/>
                <w:szCs w:val="19"/>
                <w:lang w:val="ru-RU"/>
              </w:rPr>
              <w:t>Битюков</w:t>
            </w:r>
            <w:proofErr w:type="spellEnd"/>
            <w:r w:rsidRPr="00BA60AC">
              <w:rPr>
                <w:rFonts w:ascii="Times New Roman" w:hAnsi="Times New Roman" w:cs="Times New Roman"/>
                <w:color w:val="000000"/>
                <w:sz w:val="19"/>
                <w:szCs w:val="19"/>
                <w:lang w:val="ru-RU"/>
              </w:rPr>
              <w:t xml:space="preserve"> В. К.</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Теория автоматического управления. Лабораторный практикум: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Воронеж: Воронежский государственный университет инженерных технологий, 2017,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A60A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A60AC">
              <w:rPr>
                <w:rFonts w:ascii="Times New Roman" w:hAnsi="Times New Roman" w:cs="Times New Roman"/>
                <w:color w:val="000000"/>
                <w:sz w:val="19"/>
                <w:szCs w:val="19"/>
                <w:lang w:val="ru-RU"/>
              </w:rPr>
              <w:t>=482038</w:t>
            </w:r>
          </w:p>
        </w:tc>
      </w:tr>
      <w:tr w:rsidR="00AF154D" w:rsidRPr="004C0E28">
        <w:trPr>
          <w:trHeight w:hRule="exact" w:val="113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Л1.4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Федосенков</w:t>
            </w:r>
            <w:proofErr w:type="spellEnd"/>
            <w:r>
              <w:rPr>
                <w:rFonts w:ascii="Times New Roman" w:hAnsi="Times New Roman" w:cs="Times New Roman"/>
                <w:color w:val="000000"/>
                <w:sz w:val="19"/>
                <w:szCs w:val="19"/>
              </w:rPr>
              <w:t xml:space="preserve"> Б.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Теория автоматического управления: классические и современные разделы: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Кемерово: Кемеровский государственный университет, 2018,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BA60AC">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BA60AC">
              <w:rPr>
                <w:rFonts w:ascii="Times New Roman" w:hAnsi="Times New Roman" w:cs="Times New Roman"/>
                <w:color w:val="000000"/>
                <w:sz w:val="19"/>
                <w:szCs w:val="19"/>
                <w:lang w:val="ru-RU"/>
              </w:rPr>
              <w:t>=495195</w:t>
            </w:r>
          </w:p>
        </w:tc>
      </w:tr>
      <w:tr w:rsidR="00AF154D" w:rsidRPr="004C0E28">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AF154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AF154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F154D">
        <w:trPr>
          <w:trHeight w:hRule="exact" w:val="135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Шарапов В. М., Полищук Е. С., Кошевой Н. Д., </w:t>
            </w:r>
            <w:proofErr w:type="spellStart"/>
            <w:r w:rsidRPr="00BA60AC">
              <w:rPr>
                <w:rFonts w:ascii="Times New Roman" w:hAnsi="Times New Roman" w:cs="Times New Roman"/>
                <w:color w:val="000000"/>
                <w:sz w:val="19"/>
                <w:szCs w:val="19"/>
                <w:lang w:val="ru-RU"/>
              </w:rPr>
              <w:t>Ишанин</w:t>
            </w:r>
            <w:proofErr w:type="spellEnd"/>
            <w:r w:rsidRPr="00BA60AC">
              <w:rPr>
                <w:rFonts w:ascii="Times New Roman" w:hAnsi="Times New Roman" w:cs="Times New Roman"/>
                <w:color w:val="000000"/>
                <w:sz w:val="19"/>
                <w:szCs w:val="19"/>
                <w:lang w:val="ru-RU"/>
              </w:rPr>
              <w:t xml:space="preserve"> Г. Г., Минаев И. Г., </w:t>
            </w:r>
            <w:proofErr w:type="spellStart"/>
            <w:r w:rsidRPr="00BA60AC">
              <w:rPr>
                <w:rFonts w:ascii="Times New Roman" w:hAnsi="Times New Roman" w:cs="Times New Roman"/>
                <w:color w:val="000000"/>
                <w:sz w:val="19"/>
                <w:szCs w:val="19"/>
                <w:lang w:val="ru-RU"/>
              </w:rPr>
              <w:t>Совлуков</w:t>
            </w:r>
            <w:proofErr w:type="spellEnd"/>
            <w:r w:rsidRPr="00BA60AC">
              <w:rPr>
                <w:rFonts w:ascii="Times New Roman" w:hAnsi="Times New Roman" w:cs="Times New Roman"/>
                <w:color w:val="000000"/>
                <w:sz w:val="19"/>
                <w:szCs w:val="19"/>
                <w:lang w:val="ru-RU"/>
              </w:rPr>
              <w:t xml:space="preserve"> А. С.</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Датчики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Справочное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РИЦ "</w:t>
            </w:r>
            <w:proofErr w:type="spellStart"/>
            <w:r>
              <w:rPr>
                <w:rFonts w:ascii="Times New Roman" w:hAnsi="Times New Roman" w:cs="Times New Roman"/>
                <w:color w:val="000000"/>
                <w:sz w:val="19"/>
                <w:szCs w:val="19"/>
              </w:rPr>
              <w:t>Техносфера</w:t>
            </w:r>
            <w:proofErr w:type="spellEnd"/>
            <w:r>
              <w:rPr>
                <w:rFonts w:ascii="Times New Roman" w:hAnsi="Times New Roman" w:cs="Times New Roman"/>
                <w:color w:val="000000"/>
                <w:sz w:val="19"/>
                <w:szCs w:val="19"/>
              </w:rPr>
              <w:t>", 2012,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=214292</w:t>
            </w:r>
          </w:p>
        </w:tc>
      </w:tr>
      <w:tr w:rsidR="00AF154D" w:rsidRPr="004C0E28">
        <w:trPr>
          <w:trHeight w:hRule="exact" w:val="91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Певзнер</w:t>
            </w:r>
            <w:proofErr w:type="spellEnd"/>
            <w:r>
              <w:rPr>
                <w:rFonts w:ascii="Times New Roman" w:hAnsi="Times New Roman" w:cs="Times New Roman"/>
                <w:color w:val="000000"/>
                <w:sz w:val="19"/>
                <w:szCs w:val="19"/>
              </w:rPr>
              <w:t xml:space="preserve"> Л. Д.</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"Лабораторный практикум по дисциплине ""Теория автоматического управления"""</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Москва: Горная книга, 2010,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books</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ele</w:t>
            </w:r>
            <w:proofErr w:type="spellEnd"/>
            <w:r w:rsidRPr="00BA60AC">
              <w:rPr>
                <w:rFonts w:ascii="Times New Roman" w:hAnsi="Times New Roman" w:cs="Times New Roman"/>
                <w:color w:val="000000"/>
                <w:sz w:val="19"/>
                <w:szCs w:val="19"/>
                <w:lang w:val="ru-RU"/>
              </w:rPr>
              <w:t xml:space="preserve"> </w:t>
            </w:r>
            <w:proofErr w:type="spellStart"/>
            <w:r>
              <w:rPr>
                <w:rFonts w:ascii="Times New Roman" w:hAnsi="Times New Roman" w:cs="Times New Roman"/>
                <w:color w:val="000000"/>
                <w:sz w:val="19"/>
                <w:szCs w:val="19"/>
              </w:rPr>
              <w:t>ment</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w:t>
            </w:r>
            <w:r w:rsidRPr="00BA60AC">
              <w:rPr>
                <w:rFonts w:ascii="Times New Roman" w:hAnsi="Times New Roman" w:cs="Times New Roman"/>
                <w:color w:val="000000"/>
                <w:sz w:val="19"/>
                <w:szCs w:val="19"/>
                <w:lang w:val="ru-RU"/>
              </w:rPr>
              <w:t>1_</w:t>
            </w:r>
            <w:r>
              <w:rPr>
                <w:rFonts w:ascii="Times New Roman" w:hAnsi="Times New Roman" w:cs="Times New Roman"/>
                <w:color w:val="000000"/>
                <w:sz w:val="19"/>
                <w:szCs w:val="19"/>
              </w:rPr>
              <w:t>cid</w:t>
            </w:r>
            <w:r w:rsidRPr="00BA60AC">
              <w:rPr>
                <w:rFonts w:ascii="Times New Roman" w:hAnsi="Times New Roman" w:cs="Times New Roman"/>
                <w:color w:val="000000"/>
                <w:sz w:val="19"/>
                <w:szCs w:val="19"/>
                <w:lang w:val="ru-RU"/>
              </w:rPr>
              <w:t>=25&amp;</w:t>
            </w:r>
            <w:r>
              <w:rPr>
                <w:rFonts w:ascii="Times New Roman" w:hAnsi="Times New Roman" w:cs="Times New Roman"/>
                <w:color w:val="000000"/>
                <w:sz w:val="19"/>
                <w:szCs w:val="19"/>
              </w:rPr>
              <w:t>pl</w:t>
            </w:r>
            <w:r w:rsidRPr="00BA60AC">
              <w:rPr>
                <w:rFonts w:ascii="Times New Roman" w:hAnsi="Times New Roman" w:cs="Times New Roman"/>
                <w:color w:val="000000"/>
                <w:sz w:val="19"/>
                <w:szCs w:val="19"/>
                <w:lang w:val="ru-RU"/>
              </w:rPr>
              <w:t>1_</w:t>
            </w:r>
            <w:r>
              <w:rPr>
                <w:rFonts w:ascii="Times New Roman" w:hAnsi="Times New Roman" w:cs="Times New Roman"/>
                <w:color w:val="000000"/>
                <w:sz w:val="19"/>
                <w:szCs w:val="19"/>
              </w:rPr>
              <w:t>id</w:t>
            </w:r>
            <w:r w:rsidRPr="00BA60AC">
              <w:rPr>
                <w:rFonts w:ascii="Times New Roman" w:hAnsi="Times New Roman" w:cs="Times New Roman"/>
                <w:color w:val="000000"/>
                <w:sz w:val="19"/>
                <w:szCs w:val="19"/>
                <w:lang w:val="ru-RU"/>
              </w:rPr>
              <w:t>=3478</w:t>
            </w:r>
          </w:p>
        </w:tc>
      </w:tr>
      <w:tr w:rsidR="00AF154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Л2.3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Ощепков</w:t>
            </w:r>
            <w:proofErr w:type="spellEnd"/>
            <w:r>
              <w:rPr>
                <w:rFonts w:ascii="Times New Roman" w:hAnsi="Times New Roman" w:cs="Times New Roman"/>
                <w:color w:val="000000"/>
                <w:sz w:val="19"/>
                <w:szCs w:val="19"/>
              </w:rPr>
              <w:t xml:space="preserve"> А. Ю.</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Системы автоматического управления: теория, применение, моделирование в </w:t>
            </w:r>
            <w:r>
              <w:rPr>
                <w:rFonts w:ascii="Times New Roman" w:hAnsi="Times New Roman" w:cs="Times New Roman"/>
                <w:color w:val="000000"/>
                <w:sz w:val="19"/>
                <w:szCs w:val="19"/>
              </w:rPr>
              <w:t>MATLAB</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 xml:space="preserve">Б. м.: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2013,</w:t>
            </w:r>
          </w:p>
        </w:tc>
      </w:tr>
      <w:tr w:rsidR="00AF154D" w:rsidRPr="004C0E28">
        <w:trPr>
          <w:trHeight w:hRule="exact" w:val="47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BA60AC">
              <w:rPr>
                <w:rFonts w:ascii="Times New Roman" w:hAnsi="Times New Roman" w:cs="Times New Roman"/>
                <w:b/>
                <w:color w:val="000000"/>
                <w:sz w:val="19"/>
                <w:szCs w:val="19"/>
                <w:lang w:val="ru-RU"/>
              </w:rPr>
              <w:t>обучающихся</w:t>
            </w:r>
            <w:proofErr w:type="gramEnd"/>
            <w:r w:rsidRPr="00BA60AC">
              <w:rPr>
                <w:rFonts w:ascii="Times New Roman" w:hAnsi="Times New Roman" w:cs="Times New Roman"/>
                <w:b/>
                <w:color w:val="000000"/>
                <w:sz w:val="19"/>
                <w:szCs w:val="19"/>
                <w:lang w:val="ru-RU"/>
              </w:rPr>
              <w:t xml:space="preserve"> по дисциплине (модулю)</w:t>
            </w:r>
          </w:p>
        </w:tc>
      </w:tr>
      <w:tr w:rsidR="00AF154D">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AF154D">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F154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Доронин И.С., </w:t>
            </w:r>
            <w:proofErr w:type="spellStart"/>
            <w:r w:rsidRPr="00BA60AC">
              <w:rPr>
                <w:rFonts w:ascii="Times New Roman" w:hAnsi="Times New Roman" w:cs="Times New Roman"/>
                <w:color w:val="000000"/>
                <w:sz w:val="19"/>
                <w:szCs w:val="19"/>
                <w:lang w:val="ru-RU"/>
              </w:rPr>
              <w:t>Окишев</w:t>
            </w:r>
            <w:proofErr w:type="spellEnd"/>
            <w:r w:rsidRPr="00BA60AC">
              <w:rPr>
                <w:rFonts w:ascii="Times New Roman" w:hAnsi="Times New Roman" w:cs="Times New Roman"/>
                <w:color w:val="000000"/>
                <w:sz w:val="19"/>
                <w:szCs w:val="19"/>
                <w:lang w:val="ru-RU"/>
              </w:rPr>
              <w:t xml:space="preserve"> К.Н.</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Теория автоматического управления: сб. лабораторных работ</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2011,</w:t>
            </w:r>
          </w:p>
        </w:tc>
      </w:tr>
      <w:tr w:rsidR="00AF154D">
        <w:trPr>
          <w:trHeight w:hRule="exact" w:val="478"/>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Малай</w:t>
            </w:r>
            <w:proofErr w:type="spellEnd"/>
            <w:r>
              <w:rPr>
                <w:rFonts w:ascii="Times New Roman" w:hAnsi="Times New Roman" w:cs="Times New Roman"/>
                <w:color w:val="000000"/>
                <w:sz w:val="19"/>
                <w:szCs w:val="19"/>
              </w:rPr>
              <w:t xml:space="preserve"> Г.П.</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Характеристики динамических звеньев систем автоматического регулирования: метод</w:t>
            </w:r>
            <w:proofErr w:type="gramStart"/>
            <w:r w:rsidRPr="00BA60AC">
              <w:rPr>
                <w:rFonts w:ascii="Times New Roman" w:hAnsi="Times New Roman" w:cs="Times New Roman"/>
                <w:color w:val="000000"/>
                <w:sz w:val="19"/>
                <w:szCs w:val="19"/>
                <w:lang w:val="ru-RU"/>
              </w:rPr>
              <w:t>.</w:t>
            </w:r>
            <w:proofErr w:type="gramEnd"/>
            <w:r w:rsidRPr="00BA60AC">
              <w:rPr>
                <w:rFonts w:ascii="Times New Roman" w:hAnsi="Times New Roman" w:cs="Times New Roman"/>
                <w:color w:val="000000"/>
                <w:sz w:val="19"/>
                <w:szCs w:val="19"/>
                <w:lang w:val="ru-RU"/>
              </w:rPr>
              <w:t xml:space="preserve"> </w:t>
            </w:r>
            <w:proofErr w:type="gramStart"/>
            <w:r w:rsidRPr="00BA60AC">
              <w:rPr>
                <w:rFonts w:ascii="Times New Roman" w:hAnsi="Times New Roman" w:cs="Times New Roman"/>
                <w:color w:val="000000"/>
                <w:sz w:val="19"/>
                <w:szCs w:val="19"/>
                <w:lang w:val="ru-RU"/>
              </w:rPr>
              <w:t>у</w:t>
            </w:r>
            <w:proofErr w:type="gramEnd"/>
            <w:r w:rsidRPr="00BA60AC">
              <w:rPr>
                <w:rFonts w:ascii="Times New Roman" w:hAnsi="Times New Roman" w:cs="Times New Roman"/>
                <w:color w:val="000000"/>
                <w:sz w:val="19"/>
                <w:szCs w:val="19"/>
                <w:lang w:val="ru-RU"/>
              </w:rPr>
              <w:t>казания</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bl>
    <w:p w:rsidR="00AF154D" w:rsidRDefault="00BA60AC">
      <w:pPr>
        <w:rPr>
          <w:sz w:val="0"/>
          <w:szCs w:val="0"/>
        </w:rPr>
      </w:pPr>
      <w:r>
        <w:br w:type="page"/>
      </w:r>
    </w:p>
    <w:tbl>
      <w:tblPr>
        <w:tblW w:w="0" w:type="auto"/>
        <w:tblCellMar>
          <w:left w:w="0" w:type="dxa"/>
          <w:right w:w="0" w:type="dxa"/>
        </w:tblCellMar>
        <w:tblLook w:val="04A0"/>
      </w:tblPr>
      <w:tblGrid>
        <w:gridCol w:w="450"/>
        <w:gridCol w:w="256"/>
        <w:gridCol w:w="418"/>
        <w:gridCol w:w="1509"/>
        <w:gridCol w:w="2250"/>
        <w:gridCol w:w="2700"/>
        <w:gridCol w:w="1665"/>
        <w:gridCol w:w="992"/>
      </w:tblGrid>
      <w:tr w:rsidR="00AF154D">
        <w:trPr>
          <w:trHeight w:hRule="exact" w:val="416"/>
        </w:trPr>
        <w:tc>
          <w:tcPr>
            <w:tcW w:w="436" w:type="dxa"/>
          </w:tcPr>
          <w:p w:rsidR="00AF154D" w:rsidRDefault="00AF154D"/>
        </w:tc>
        <w:tc>
          <w:tcPr>
            <w:tcW w:w="275" w:type="dxa"/>
          </w:tcPr>
          <w:p w:rsidR="00AF154D" w:rsidRDefault="00AF154D"/>
        </w:tc>
        <w:tc>
          <w:tcPr>
            <w:tcW w:w="426" w:type="dxa"/>
          </w:tcPr>
          <w:p w:rsidR="00AF154D" w:rsidRDefault="00AF154D"/>
        </w:tc>
        <w:tc>
          <w:tcPr>
            <w:tcW w:w="1560" w:type="dxa"/>
          </w:tcPr>
          <w:p w:rsidR="00AF154D" w:rsidRDefault="00AF154D"/>
        </w:tc>
        <w:tc>
          <w:tcPr>
            <w:tcW w:w="2411" w:type="dxa"/>
          </w:tcPr>
          <w:p w:rsidR="00AF154D" w:rsidRDefault="00AF154D"/>
        </w:tc>
        <w:tc>
          <w:tcPr>
            <w:tcW w:w="2978" w:type="dxa"/>
          </w:tcPr>
          <w:p w:rsidR="00AF154D" w:rsidRDefault="00AF154D"/>
        </w:tc>
        <w:tc>
          <w:tcPr>
            <w:tcW w:w="1702" w:type="dxa"/>
          </w:tcPr>
          <w:p w:rsidR="00AF154D" w:rsidRDefault="00AF154D"/>
        </w:tc>
        <w:tc>
          <w:tcPr>
            <w:tcW w:w="1007" w:type="dxa"/>
            <w:shd w:val="clear" w:color="C0C0C0" w:fill="FFFFFF"/>
            <w:tcMar>
              <w:left w:w="34" w:type="dxa"/>
              <w:right w:w="34" w:type="dxa"/>
            </w:tcMar>
          </w:tcPr>
          <w:p w:rsidR="00AF154D" w:rsidRDefault="00BA60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AF154D">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AF154D"/>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AF154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Зиссер</w:t>
            </w:r>
            <w:proofErr w:type="spellEnd"/>
            <w:r>
              <w:rPr>
                <w:rFonts w:ascii="Times New Roman" w:hAnsi="Times New Roman" w:cs="Times New Roman"/>
                <w:color w:val="000000"/>
                <w:sz w:val="19"/>
                <w:szCs w:val="19"/>
              </w:rPr>
              <w:t xml:space="preserve"> Я.О.</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Теория автоматического управления: метод</w:t>
            </w:r>
            <w:proofErr w:type="gramStart"/>
            <w:r w:rsidRPr="00BA60AC">
              <w:rPr>
                <w:rFonts w:ascii="Times New Roman" w:hAnsi="Times New Roman" w:cs="Times New Roman"/>
                <w:color w:val="000000"/>
                <w:sz w:val="19"/>
                <w:szCs w:val="19"/>
                <w:lang w:val="ru-RU"/>
              </w:rPr>
              <w:t>.</w:t>
            </w:r>
            <w:proofErr w:type="gramEnd"/>
            <w:r w:rsidRPr="00BA60AC">
              <w:rPr>
                <w:rFonts w:ascii="Times New Roman" w:hAnsi="Times New Roman" w:cs="Times New Roman"/>
                <w:color w:val="000000"/>
                <w:sz w:val="19"/>
                <w:szCs w:val="19"/>
                <w:lang w:val="ru-RU"/>
              </w:rPr>
              <w:t xml:space="preserve"> </w:t>
            </w:r>
            <w:proofErr w:type="gramStart"/>
            <w:r w:rsidRPr="00BA60AC">
              <w:rPr>
                <w:rFonts w:ascii="Times New Roman" w:hAnsi="Times New Roman" w:cs="Times New Roman"/>
                <w:color w:val="000000"/>
                <w:sz w:val="19"/>
                <w:szCs w:val="19"/>
                <w:lang w:val="ru-RU"/>
              </w:rPr>
              <w:t>п</w:t>
            </w:r>
            <w:proofErr w:type="gramEnd"/>
            <w:r w:rsidRPr="00BA60AC">
              <w:rPr>
                <w:rFonts w:ascii="Times New Roman" w:hAnsi="Times New Roman" w:cs="Times New Roman"/>
                <w:color w:val="000000"/>
                <w:sz w:val="19"/>
                <w:szCs w:val="19"/>
                <w:lang w:val="ru-RU"/>
              </w:rPr>
              <w:t>особие по выполнению практических заданий</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AF154D" w:rsidRPr="004C0E28">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AF154D">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Ким, Д. П.  Теория автоматического управления</w:t>
            </w:r>
            <w:proofErr w:type="gramStart"/>
            <w:r w:rsidRPr="00BA60AC">
              <w:rPr>
                <w:rFonts w:ascii="Times New Roman" w:hAnsi="Times New Roman" w:cs="Times New Roman"/>
                <w:color w:val="000000"/>
                <w:sz w:val="19"/>
                <w:szCs w:val="19"/>
                <w:lang w:val="ru-RU"/>
              </w:rPr>
              <w:t xml:space="preserve"> :</w:t>
            </w:r>
            <w:proofErr w:type="gramEnd"/>
            <w:r w:rsidRPr="00BA60AC">
              <w:rPr>
                <w:rFonts w:ascii="Times New Roman" w:hAnsi="Times New Roman" w:cs="Times New Roman"/>
                <w:color w:val="000000"/>
                <w:sz w:val="19"/>
                <w:szCs w:val="19"/>
                <w:lang w:val="ru-RU"/>
              </w:rPr>
              <w:t xml:space="preserve"> учебник и практикум для вузов / Д. П. Ким. — Москва</w:t>
            </w:r>
            <w:proofErr w:type="gramStart"/>
            <w:r w:rsidRPr="00BA60AC">
              <w:rPr>
                <w:rFonts w:ascii="Times New Roman" w:hAnsi="Times New Roman" w:cs="Times New Roman"/>
                <w:color w:val="000000"/>
                <w:sz w:val="19"/>
                <w:szCs w:val="19"/>
                <w:lang w:val="ru-RU"/>
              </w:rPr>
              <w:t xml:space="preserve"> :</w:t>
            </w:r>
            <w:proofErr w:type="gramEnd"/>
            <w:r w:rsidRPr="00BA60AC">
              <w:rPr>
                <w:rFonts w:ascii="Times New Roman" w:hAnsi="Times New Roman" w:cs="Times New Roman"/>
                <w:color w:val="000000"/>
                <w:sz w:val="19"/>
                <w:szCs w:val="19"/>
                <w:lang w:val="ru-RU"/>
              </w:rPr>
              <w:t xml:space="preserve"> Издательство </w:t>
            </w:r>
            <w:proofErr w:type="spellStart"/>
            <w:r w:rsidRPr="00BA60AC">
              <w:rPr>
                <w:rFonts w:ascii="Times New Roman" w:hAnsi="Times New Roman" w:cs="Times New Roman"/>
                <w:color w:val="000000"/>
                <w:sz w:val="19"/>
                <w:szCs w:val="19"/>
                <w:lang w:val="ru-RU"/>
              </w:rPr>
              <w:t>Юрайт</w:t>
            </w:r>
            <w:proofErr w:type="spellEnd"/>
            <w:r w:rsidRPr="00BA60AC">
              <w:rPr>
                <w:rFonts w:ascii="Times New Roman" w:hAnsi="Times New Roman" w:cs="Times New Roman"/>
                <w:color w:val="000000"/>
                <w:sz w:val="19"/>
                <w:szCs w:val="19"/>
                <w:lang w:val="ru-RU"/>
              </w:rPr>
              <w:t xml:space="preserve">, 2020. — 276 </w:t>
            </w:r>
            <w:proofErr w:type="gramStart"/>
            <w:r w:rsidRPr="00BA60AC">
              <w:rPr>
                <w:rFonts w:ascii="Times New Roman" w:hAnsi="Times New Roman" w:cs="Times New Roman"/>
                <w:color w:val="000000"/>
                <w:sz w:val="19"/>
                <w:szCs w:val="19"/>
                <w:lang w:val="ru-RU"/>
              </w:rPr>
              <w:t>с</w:t>
            </w:r>
            <w:proofErr w:type="gramEnd"/>
            <w:r w:rsidRPr="00BA60AC">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https://urait.ru/bcode/450559</w:t>
            </w:r>
          </w:p>
        </w:tc>
      </w:tr>
      <w:tr w:rsidR="00AF154D">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Ким, Д. П.  Теория автоматического управления. Линейные системы</w:t>
            </w:r>
            <w:proofErr w:type="gramStart"/>
            <w:r w:rsidRPr="00BA60AC">
              <w:rPr>
                <w:rFonts w:ascii="Times New Roman" w:hAnsi="Times New Roman" w:cs="Times New Roman"/>
                <w:color w:val="000000"/>
                <w:sz w:val="19"/>
                <w:szCs w:val="19"/>
                <w:lang w:val="ru-RU"/>
              </w:rPr>
              <w:t xml:space="preserve"> :</w:t>
            </w:r>
            <w:proofErr w:type="gramEnd"/>
            <w:r w:rsidRPr="00BA60AC">
              <w:rPr>
                <w:rFonts w:ascii="Times New Roman" w:hAnsi="Times New Roman" w:cs="Times New Roman"/>
                <w:color w:val="000000"/>
                <w:sz w:val="19"/>
                <w:szCs w:val="19"/>
                <w:lang w:val="ru-RU"/>
              </w:rPr>
              <w:t xml:space="preserve"> учебник и практикум для вузов / Д. П. Ким. — 3-е изд., </w:t>
            </w:r>
            <w:proofErr w:type="spellStart"/>
            <w:r w:rsidRPr="00BA60AC">
              <w:rPr>
                <w:rFonts w:ascii="Times New Roman" w:hAnsi="Times New Roman" w:cs="Times New Roman"/>
                <w:color w:val="000000"/>
                <w:sz w:val="19"/>
                <w:szCs w:val="19"/>
                <w:lang w:val="ru-RU"/>
              </w:rPr>
              <w:t>испр</w:t>
            </w:r>
            <w:proofErr w:type="spellEnd"/>
            <w:r w:rsidRPr="00BA60AC">
              <w:rPr>
                <w:rFonts w:ascii="Times New Roman" w:hAnsi="Times New Roman" w:cs="Times New Roman"/>
                <w:color w:val="000000"/>
                <w:sz w:val="19"/>
                <w:szCs w:val="19"/>
                <w:lang w:val="ru-RU"/>
              </w:rPr>
              <w:t xml:space="preserve">. и доп. — Москва : Издательство </w:t>
            </w:r>
            <w:proofErr w:type="spellStart"/>
            <w:r w:rsidRPr="00BA60AC">
              <w:rPr>
                <w:rFonts w:ascii="Times New Roman" w:hAnsi="Times New Roman" w:cs="Times New Roman"/>
                <w:color w:val="000000"/>
                <w:sz w:val="19"/>
                <w:szCs w:val="19"/>
                <w:lang w:val="ru-RU"/>
              </w:rPr>
              <w:t>Юрайт</w:t>
            </w:r>
            <w:proofErr w:type="spellEnd"/>
            <w:r w:rsidRPr="00BA60AC">
              <w:rPr>
                <w:rFonts w:ascii="Times New Roman" w:hAnsi="Times New Roman" w:cs="Times New Roman"/>
                <w:color w:val="000000"/>
                <w:sz w:val="19"/>
                <w:szCs w:val="19"/>
                <w:lang w:val="ru-RU"/>
              </w:rPr>
              <w:t xml:space="preserve">, 2020. — 311 </w:t>
            </w:r>
            <w:proofErr w:type="gramStart"/>
            <w:r w:rsidRPr="00BA60AC">
              <w:rPr>
                <w:rFonts w:ascii="Times New Roman" w:hAnsi="Times New Roman" w:cs="Times New Roman"/>
                <w:color w:val="000000"/>
                <w:sz w:val="19"/>
                <w:szCs w:val="19"/>
                <w:lang w:val="ru-RU"/>
              </w:rPr>
              <w:t>с</w:t>
            </w:r>
            <w:proofErr w:type="gramEnd"/>
            <w:r w:rsidRPr="00BA60AC">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https://urait.ru/bcode/452242</w:t>
            </w:r>
          </w:p>
        </w:tc>
      </w:tr>
      <w:tr w:rsidR="00AF154D">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color w:val="000000"/>
                <w:sz w:val="19"/>
                <w:szCs w:val="19"/>
              </w:rPr>
              <w:t>Э3</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Ким, Д. П.  Теория автоматического управления. Линейные системы. Задачник</w:t>
            </w:r>
            <w:proofErr w:type="gramStart"/>
            <w:r w:rsidRPr="00BA60AC">
              <w:rPr>
                <w:rFonts w:ascii="Times New Roman" w:hAnsi="Times New Roman" w:cs="Times New Roman"/>
                <w:color w:val="000000"/>
                <w:sz w:val="19"/>
                <w:szCs w:val="19"/>
                <w:lang w:val="ru-RU"/>
              </w:rPr>
              <w:t xml:space="preserve"> :</w:t>
            </w:r>
            <w:proofErr w:type="gramEnd"/>
            <w:r w:rsidRPr="00BA60AC">
              <w:rPr>
                <w:rFonts w:ascii="Times New Roman" w:hAnsi="Times New Roman" w:cs="Times New Roman"/>
                <w:color w:val="000000"/>
                <w:sz w:val="19"/>
                <w:szCs w:val="19"/>
                <w:lang w:val="ru-RU"/>
              </w:rPr>
              <w:t xml:space="preserve"> учебное пособие для вузов / Д. П. Ким, Н. Д. Дмитриева. — 2-е изд., </w:t>
            </w:r>
            <w:proofErr w:type="spellStart"/>
            <w:r w:rsidRPr="00BA60AC">
              <w:rPr>
                <w:rFonts w:ascii="Times New Roman" w:hAnsi="Times New Roman" w:cs="Times New Roman"/>
                <w:color w:val="000000"/>
                <w:sz w:val="19"/>
                <w:szCs w:val="19"/>
                <w:lang w:val="ru-RU"/>
              </w:rPr>
              <w:t>испр</w:t>
            </w:r>
            <w:proofErr w:type="spellEnd"/>
            <w:r w:rsidRPr="00BA60AC">
              <w:rPr>
                <w:rFonts w:ascii="Times New Roman" w:hAnsi="Times New Roman" w:cs="Times New Roman"/>
                <w:color w:val="000000"/>
                <w:sz w:val="19"/>
                <w:szCs w:val="19"/>
                <w:lang w:val="ru-RU"/>
              </w:rPr>
              <w:t xml:space="preserve">. и доп. — Москва : Издательство </w:t>
            </w:r>
            <w:proofErr w:type="spellStart"/>
            <w:r w:rsidRPr="00BA60AC">
              <w:rPr>
                <w:rFonts w:ascii="Times New Roman" w:hAnsi="Times New Roman" w:cs="Times New Roman"/>
                <w:color w:val="000000"/>
                <w:sz w:val="19"/>
                <w:szCs w:val="19"/>
                <w:lang w:val="ru-RU"/>
              </w:rPr>
              <w:t>Юрайт</w:t>
            </w:r>
            <w:proofErr w:type="spellEnd"/>
            <w:r w:rsidRPr="00BA60AC">
              <w:rPr>
                <w:rFonts w:ascii="Times New Roman" w:hAnsi="Times New Roman" w:cs="Times New Roman"/>
                <w:color w:val="000000"/>
                <w:sz w:val="19"/>
                <w:szCs w:val="19"/>
                <w:lang w:val="ru-RU"/>
              </w:rPr>
              <w:t xml:space="preserve">, 2020. — 169 </w:t>
            </w:r>
            <w:proofErr w:type="gramStart"/>
            <w:r w:rsidRPr="00BA60AC">
              <w:rPr>
                <w:rFonts w:ascii="Times New Roman" w:hAnsi="Times New Roman" w:cs="Times New Roman"/>
                <w:color w:val="000000"/>
                <w:sz w:val="19"/>
                <w:szCs w:val="19"/>
                <w:lang w:val="ru-RU"/>
              </w:rPr>
              <w:t>с</w:t>
            </w:r>
            <w:proofErr w:type="gramEnd"/>
            <w:r w:rsidRPr="00BA60AC">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https://urait.ru/bcode/452301</w:t>
            </w:r>
          </w:p>
        </w:tc>
      </w:tr>
      <w:tr w:rsidR="00AF154D" w:rsidRPr="004C0E28">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jc w:val="center"/>
              <w:rPr>
                <w:sz w:val="20"/>
                <w:szCs w:val="20"/>
                <w:lang w:val="ru-RU"/>
              </w:rPr>
            </w:pPr>
            <w:r w:rsidRPr="00BA60AC">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AF154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AF154D" w:rsidRPr="004C0E28">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Default="00AF154D"/>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Pr>
                <w:rFonts w:ascii="Times New Roman" w:hAnsi="Times New Roman" w:cs="Times New Roman"/>
                <w:color w:val="000000"/>
                <w:sz w:val="19"/>
                <w:szCs w:val="19"/>
              </w:rPr>
              <w:t>Office</w:t>
            </w:r>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BA60AC">
              <w:rPr>
                <w:rFonts w:ascii="Times New Roman" w:hAnsi="Times New Roman" w:cs="Times New Roman"/>
                <w:color w:val="000000"/>
                <w:sz w:val="19"/>
                <w:szCs w:val="19"/>
                <w:lang w:val="ru-RU"/>
              </w:rPr>
              <w:t xml:space="preserve"> 2007 - Пакет офисных программ, лиц.45525415</w:t>
            </w:r>
          </w:p>
        </w:tc>
      </w:tr>
      <w:tr w:rsidR="00AF154D" w:rsidRPr="004C0E28">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Pr>
                <w:rFonts w:ascii="Times New Roman" w:hAnsi="Times New Roman" w:cs="Times New Roman"/>
                <w:color w:val="000000"/>
                <w:sz w:val="19"/>
                <w:szCs w:val="19"/>
              </w:rPr>
              <w:t>Windows</w:t>
            </w:r>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BA60AC">
              <w:rPr>
                <w:rFonts w:ascii="Times New Roman" w:hAnsi="Times New Roman" w:cs="Times New Roman"/>
                <w:color w:val="000000"/>
                <w:sz w:val="19"/>
                <w:szCs w:val="19"/>
                <w:lang w:val="ru-RU"/>
              </w:rPr>
              <w:t xml:space="preserve"> - Операционная система, лиц. 46107380</w:t>
            </w:r>
          </w:p>
        </w:tc>
      </w:tr>
      <w:tr w:rsidR="00AF154D" w:rsidRPr="004C0E2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BA60AC">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BA60AC">
              <w:rPr>
                <w:rFonts w:ascii="Times New Roman" w:hAnsi="Times New Roman" w:cs="Times New Roman"/>
                <w:color w:val="000000"/>
                <w:sz w:val="19"/>
                <w:szCs w:val="19"/>
                <w:lang w:val="ru-RU"/>
              </w:rPr>
              <w:t xml:space="preserve"> - Антивирусная защита, контракт 469 ДВГУПС</w:t>
            </w:r>
          </w:p>
        </w:tc>
      </w:tr>
      <w:tr w:rsidR="00AF154D" w:rsidRPr="004C0E28">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BA60AC">
              <w:rPr>
                <w:rFonts w:ascii="Times New Roman" w:hAnsi="Times New Roman" w:cs="Times New Roman"/>
                <w:color w:val="000000"/>
                <w:sz w:val="19"/>
                <w:szCs w:val="19"/>
                <w:lang w:val="ru-RU"/>
              </w:rPr>
              <w:t>.А</w:t>
            </w:r>
            <w:proofErr w:type="gramEnd"/>
            <w:r w:rsidRPr="00BA60AC">
              <w:rPr>
                <w:rFonts w:ascii="Times New Roman" w:hAnsi="Times New Roman" w:cs="Times New Roman"/>
                <w:color w:val="000000"/>
                <w:sz w:val="19"/>
                <w:szCs w:val="19"/>
                <w:lang w:val="ru-RU"/>
              </w:rPr>
              <w:t>СТ.РМ.А096.Л08018.04, дог.372</w:t>
            </w:r>
          </w:p>
        </w:tc>
      </w:tr>
      <w:tr w:rsidR="00AF154D">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proofErr w:type="spellStart"/>
            <w:r>
              <w:rPr>
                <w:rFonts w:ascii="Times New Roman" w:hAnsi="Times New Roman" w:cs="Times New Roman"/>
                <w:color w:val="000000"/>
                <w:sz w:val="19"/>
                <w:szCs w:val="19"/>
              </w:rPr>
              <w:t>Mathcad</w:t>
            </w:r>
            <w:proofErr w:type="spellEnd"/>
            <w:r>
              <w:rPr>
                <w:rFonts w:ascii="Times New Roman" w:hAnsi="Times New Roman" w:cs="Times New Roman"/>
                <w:color w:val="000000"/>
                <w:sz w:val="19"/>
                <w:szCs w:val="19"/>
              </w:rPr>
              <w:t xml:space="preserve"> Education - University Edition - </w:t>
            </w:r>
            <w:proofErr w:type="spellStart"/>
            <w:r>
              <w:rPr>
                <w:rFonts w:ascii="Times New Roman" w:hAnsi="Times New Roman" w:cs="Times New Roman"/>
                <w:color w:val="000000"/>
                <w:sz w:val="19"/>
                <w:szCs w:val="19"/>
              </w:rPr>
              <w:t>Математический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пакет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контракт</w:t>
            </w:r>
            <w:proofErr w:type="spellEnd"/>
            <w:r>
              <w:rPr>
                <w:rFonts w:ascii="Times New Roman" w:hAnsi="Times New Roman" w:cs="Times New Roman"/>
                <w:color w:val="000000"/>
                <w:sz w:val="19"/>
                <w:szCs w:val="19"/>
              </w:rPr>
              <w:t xml:space="preserve"> 410</w:t>
            </w:r>
          </w:p>
        </w:tc>
      </w:tr>
      <w:tr w:rsidR="00AF154D">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AF154D" w:rsidRPr="004C0E2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Default="00AF154D"/>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BA60AC">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A60AC">
              <w:rPr>
                <w:rFonts w:ascii="Times New Roman" w:hAnsi="Times New Roman" w:cs="Times New Roman"/>
                <w:color w:val="000000"/>
                <w:sz w:val="19"/>
                <w:szCs w:val="19"/>
                <w:lang w:val="ru-RU"/>
              </w:rPr>
              <w:t>/</w:t>
            </w:r>
          </w:p>
        </w:tc>
      </w:tr>
      <w:tr w:rsidR="00AF154D" w:rsidRPr="004C0E2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2.ЭБС «</w:t>
            </w:r>
            <w:proofErr w:type="spellStart"/>
            <w:r w:rsidRPr="00BA60AC">
              <w:rPr>
                <w:rFonts w:ascii="Times New Roman" w:hAnsi="Times New Roman" w:cs="Times New Roman"/>
                <w:color w:val="000000"/>
                <w:sz w:val="19"/>
                <w:szCs w:val="19"/>
                <w:lang w:val="ru-RU"/>
              </w:rPr>
              <w:t>Книгафонд</w:t>
            </w:r>
            <w:proofErr w:type="spellEnd"/>
            <w:r w:rsidRPr="00BA60AC">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A60AC">
              <w:rPr>
                <w:rFonts w:ascii="Times New Roman" w:hAnsi="Times New Roman" w:cs="Times New Roman"/>
                <w:color w:val="000000"/>
                <w:sz w:val="19"/>
                <w:szCs w:val="19"/>
                <w:lang w:val="ru-RU"/>
              </w:rPr>
              <w:t>/</w:t>
            </w:r>
          </w:p>
        </w:tc>
      </w:tr>
      <w:tr w:rsidR="00AF154D" w:rsidRPr="004C0E2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BA60AC">
              <w:rPr>
                <w:rFonts w:ascii="Times New Roman" w:hAnsi="Times New Roman" w:cs="Times New Roman"/>
                <w:color w:val="000000"/>
                <w:sz w:val="19"/>
                <w:szCs w:val="19"/>
                <w:lang w:val="ru-RU"/>
              </w:rPr>
              <w:t>МИИТа</w:t>
            </w:r>
            <w:proofErr w:type="spellEnd"/>
            <w:r w:rsidRPr="00BA60AC">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F154D" w:rsidRPr="004C0E2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AF154D" w:rsidRPr="004C0E2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A60AC">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BA60AC">
              <w:rPr>
                <w:rFonts w:ascii="Times New Roman" w:hAnsi="Times New Roman" w:cs="Times New Roman"/>
                <w:color w:val="000000"/>
                <w:sz w:val="19"/>
                <w:szCs w:val="19"/>
                <w:lang w:val="ru-RU"/>
              </w:rPr>
              <w:t>/</w:t>
            </w:r>
          </w:p>
        </w:tc>
      </w:tr>
      <w:tr w:rsidR="00AF154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6.ЭБС Book.ru - https://www.book.ru/</w:t>
            </w:r>
          </w:p>
        </w:tc>
      </w:tr>
      <w:tr w:rsidR="00AF154D" w:rsidRPr="004C0E2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Default="00AF154D"/>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BA60AC">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F154D" w:rsidRPr="004C0E28">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BA60AC">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BA60AC">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AF154D">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AF154D" w:rsidRPr="00BA60AC" w:rsidRDefault="00AF154D">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AF154D">
        <w:trPr>
          <w:trHeight w:hRule="exact" w:val="145"/>
        </w:trPr>
        <w:tc>
          <w:tcPr>
            <w:tcW w:w="436" w:type="dxa"/>
          </w:tcPr>
          <w:p w:rsidR="00AF154D" w:rsidRDefault="00AF154D"/>
        </w:tc>
        <w:tc>
          <w:tcPr>
            <w:tcW w:w="275" w:type="dxa"/>
          </w:tcPr>
          <w:p w:rsidR="00AF154D" w:rsidRDefault="00AF154D"/>
        </w:tc>
        <w:tc>
          <w:tcPr>
            <w:tcW w:w="426" w:type="dxa"/>
          </w:tcPr>
          <w:p w:rsidR="00AF154D" w:rsidRDefault="00AF154D"/>
        </w:tc>
        <w:tc>
          <w:tcPr>
            <w:tcW w:w="1560" w:type="dxa"/>
          </w:tcPr>
          <w:p w:rsidR="00AF154D" w:rsidRDefault="00AF154D"/>
        </w:tc>
        <w:tc>
          <w:tcPr>
            <w:tcW w:w="2411" w:type="dxa"/>
          </w:tcPr>
          <w:p w:rsidR="00AF154D" w:rsidRDefault="00AF154D"/>
        </w:tc>
        <w:tc>
          <w:tcPr>
            <w:tcW w:w="2978" w:type="dxa"/>
          </w:tcPr>
          <w:p w:rsidR="00AF154D" w:rsidRDefault="00AF154D"/>
        </w:tc>
        <w:tc>
          <w:tcPr>
            <w:tcW w:w="1702" w:type="dxa"/>
          </w:tcPr>
          <w:p w:rsidR="00AF154D" w:rsidRDefault="00AF154D"/>
        </w:tc>
        <w:tc>
          <w:tcPr>
            <w:tcW w:w="993" w:type="dxa"/>
          </w:tcPr>
          <w:p w:rsidR="00AF154D" w:rsidRDefault="00AF154D"/>
        </w:tc>
      </w:tr>
      <w:tr w:rsidR="00AF154D" w:rsidRPr="004C0E28">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AF154D">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AF154D">
        <w:trPr>
          <w:trHeight w:hRule="exact" w:val="442"/>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2217</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8"/>
                <w:szCs w:val="18"/>
              </w:rPr>
            </w:pPr>
            <w:proofErr w:type="spellStart"/>
            <w:r>
              <w:rPr>
                <w:rFonts w:ascii="Times New Roman" w:hAnsi="Times New Roman" w:cs="Times New Roman"/>
                <w:color w:val="000000"/>
                <w:sz w:val="18"/>
                <w:szCs w:val="18"/>
              </w:rPr>
              <w:t>Лекционная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аудитория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8"/>
                <w:szCs w:val="18"/>
              </w:rPr>
            </w:pPr>
            <w:proofErr w:type="spellStart"/>
            <w:r>
              <w:rPr>
                <w:rFonts w:ascii="Times New Roman" w:hAnsi="Times New Roman" w:cs="Times New Roman"/>
                <w:color w:val="000000"/>
                <w:sz w:val="18"/>
                <w:szCs w:val="18"/>
              </w:rPr>
              <w:t>проектор</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мультимедиа</w:t>
            </w:r>
            <w:proofErr w:type="spellEnd"/>
            <w:r>
              <w:rPr>
                <w:rFonts w:ascii="Times New Roman" w:hAnsi="Times New Roman" w:cs="Times New Roman"/>
                <w:color w:val="000000"/>
                <w:sz w:val="18"/>
                <w:szCs w:val="18"/>
              </w:rPr>
              <w:t>, ПК</w:t>
            </w:r>
          </w:p>
        </w:tc>
      </w:tr>
      <w:tr w:rsidR="00AF154D" w:rsidRPr="004C0E28">
        <w:trPr>
          <w:trHeight w:hRule="exact" w:val="1050"/>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302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8"/>
                <w:szCs w:val="18"/>
              </w:rPr>
            </w:pP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автоматизированных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систем</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управления</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8"/>
                <w:szCs w:val="18"/>
                <w:lang w:val="ru-RU"/>
              </w:rPr>
            </w:pPr>
            <w:r w:rsidRPr="00BA60AC">
              <w:rPr>
                <w:rFonts w:ascii="Times New Roman" w:hAnsi="Times New Roman" w:cs="Times New Roman"/>
                <w:color w:val="000000"/>
                <w:sz w:val="18"/>
                <w:szCs w:val="18"/>
                <w:lang w:val="ru-RU"/>
              </w:rPr>
              <w:t>Аудиторная доска, экран, мультимедиа-проектор, АРМ преподавателя, АРМ студентов, компьютеры, пакет прикладных обучающих и контролирующих программ.</w:t>
            </w:r>
          </w:p>
          <w:p w:rsidR="00AF154D" w:rsidRPr="00BA60AC" w:rsidRDefault="00BA60AC">
            <w:pPr>
              <w:spacing w:after="0" w:line="240" w:lineRule="auto"/>
              <w:rPr>
                <w:sz w:val="18"/>
                <w:szCs w:val="18"/>
                <w:lang w:val="ru-RU"/>
              </w:rPr>
            </w:pPr>
            <w:r w:rsidRPr="00BA60AC">
              <w:rPr>
                <w:rFonts w:ascii="Times New Roman" w:hAnsi="Times New Roman" w:cs="Times New Roman"/>
                <w:color w:val="000000"/>
                <w:sz w:val="18"/>
                <w:szCs w:val="18"/>
                <w:lang w:val="ru-RU"/>
              </w:rPr>
              <w:t>Тематические стенды, комплект презентаций. Раздаточный и дидактический материал</w:t>
            </w:r>
          </w:p>
        </w:tc>
      </w:tr>
      <w:tr w:rsidR="00AF154D" w:rsidRPr="004C0E28">
        <w:trPr>
          <w:trHeight w:hRule="exact" w:val="1253"/>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Default="00BA60AC">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8"/>
                <w:szCs w:val="18"/>
                <w:lang w:val="ru-RU"/>
              </w:rPr>
            </w:pPr>
            <w:r w:rsidRPr="00BA60AC">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8"/>
                <w:szCs w:val="18"/>
                <w:lang w:val="ru-RU"/>
              </w:rPr>
            </w:pPr>
            <w:r w:rsidRPr="00BA60AC">
              <w:rPr>
                <w:rFonts w:ascii="Times New Roman" w:hAnsi="Times New Roman" w:cs="Times New Roman"/>
                <w:color w:val="000000"/>
                <w:sz w:val="18"/>
                <w:szCs w:val="18"/>
                <w:lang w:val="ru-RU"/>
              </w:rPr>
              <w:t xml:space="preserve">компьютеры с мониторами, </w:t>
            </w:r>
            <w:proofErr w:type="spellStart"/>
            <w:r w:rsidRPr="00BA60AC">
              <w:rPr>
                <w:rFonts w:ascii="Times New Roman" w:hAnsi="Times New Roman" w:cs="Times New Roman"/>
                <w:color w:val="000000"/>
                <w:sz w:val="18"/>
                <w:szCs w:val="18"/>
                <w:lang w:val="ru-RU"/>
              </w:rPr>
              <w:t>мультимедийный</w:t>
            </w:r>
            <w:proofErr w:type="spellEnd"/>
            <w:r w:rsidRPr="00BA60AC">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BA60AC">
              <w:rPr>
                <w:rFonts w:ascii="Times New Roman" w:hAnsi="Times New Roman" w:cs="Times New Roman"/>
                <w:color w:val="000000"/>
                <w:sz w:val="18"/>
                <w:szCs w:val="18"/>
                <w:lang w:val="ru-RU"/>
              </w:rPr>
              <w:t>, принтер</w:t>
            </w:r>
            <w:proofErr w:type="gramStart"/>
            <w:r w:rsidRPr="00BA60AC">
              <w:rPr>
                <w:rFonts w:ascii="Times New Roman" w:hAnsi="Times New Roman" w:cs="Times New Roman"/>
                <w:color w:val="000000"/>
                <w:sz w:val="18"/>
                <w:szCs w:val="18"/>
                <w:lang w:val="ru-RU"/>
              </w:rPr>
              <w:t xml:space="preserve"> ,</w:t>
            </w:r>
            <w:proofErr w:type="gramEnd"/>
            <w:r w:rsidRPr="00BA60AC">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BA60AC">
              <w:rPr>
                <w:rFonts w:ascii="Times New Roman" w:hAnsi="Times New Roman" w:cs="Times New Roman"/>
                <w:color w:val="000000"/>
                <w:sz w:val="18"/>
                <w:szCs w:val="18"/>
                <w:lang w:val="ru-RU"/>
              </w:rPr>
              <w:t>ба-зовые</w:t>
            </w:r>
            <w:proofErr w:type="spellEnd"/>
            <w:r w:rsidRPr="00BA60AC">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AF154D" w:rsidRPr="004C0E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AF154D">
            <w:pPr>
              <w:rPr>
                <w:lang w:val="ru-RU"/>
              </w:rPr>
            </w:pPr>
          </w:p>
        </w:tc>
      </w:tr>
      <w:tr w:rsidR="00AF154D" w:rsidRPr="004C0E28">
        <w:trPr>
          <w:trHeight w:hRule="exact" w:val="277"/>
        </w:trPr>
        <w:tc>
          <w:tcPr>
            <w:tcW w:w="436" w:type="dxa"/>
          </w:tcPr>
          <w:p w:rsidR="00AF154D" w:rsidRPr="00BA60AC" w:rsidRDefault="00AF154D">
            <w:pPr>
              <w:rPr>
                <w:lang w:val="ru-RU"/>
              </w:rPr>
            </w:pPr>
          </w:p>
        </w:tc>
        <w:tc>
          <w:tcPr>
            <w:tcW w:w="275" w:type="dxa"/>
          </w:tcPr>
          <w:p w:rsidR="00AF154D" w:rsidRPr="00BA60AC" w:rsidRDefault="00AF154D">
            <w:pPr>
              <w:rPr>
                <w:lang w:val="ru-RU"/>
              </w:rPr>
            </w:pPr>
          </w:p>
        </w:tc>
        <w:tc>
          <w:tcPr>
            <w:tcW w:w="426" w:type="dxa"/>
          </w:tcPr>
          <w:p w:rsidR="00AF154D" w:rsidRPr="00BA60AC" w:rsidRDefault="00AF154D">
            <w:pPr>
              <w:rPr>
                <w:lang w:val="ru-RU"/>
              </w:rPr>
            </w:pPr>
          </w:p>
        </w:tc>
        <w:tc>
          <w:tcPr>
            <w:tcW w:w="1560" w:type="dxa"/>
          </w:tcPr>
          <w:p w:rsidR="00AF154D" w:rsidRPr="00BA60AC" w:rsidRDefault="00AF154D">
            <w:pPr>
              <w:rPr>
                <w:lang w:val="ru-RU"/>
              </w:rPr>
            </w:pPr>
          </w:p>
        </w:tc>
        <w:tc>
          <w:tcPr>
            <w:tcW w:w="2411" w:type="dxa"/>
          </w:tcPr>
          <w:p w:rsidR="00AF154D" w:rsidRPr="00BA60AC" w:rsidRDefault="00AF154D">
            <w:pPr>
              <w:rPr>
                <w:lang w:val="ru-RU"/>
              </w:rPr>
            </w:pPr>
          </w:p>
        </w:tc>
        <w:tc>
          <w:tcPr>
            <w:tcW w:w="2978" w:type="dxa"/>
          </w:tcPr>
          <w:p w:rsidR="00AF154D" w:rsidRPr="00BA60AC" w:rsidRDefault="00AF154D">
            <w:pPr>
              <w:rPr>
                <w:lang w:val="ru-RU"/>
              </w:rPr>
            </w:pPr>
          </w:p>
        </w:tc>
        <w:tc>
          <w:tcPr>
            <w:tcW w:w="1702" w:type="dxa"/>
          </w:tcPr>
          <w:p w:rsidR="00AF154D" w:rsidRPr="00BA60AC" w:rsidRDefault="00AF154D">
            <w:pPr>
              <w:rPr>
                <w:lang w:val="ru-RU"/>
              </w:rPr>
            </w:pPr>
          </w:p>
        </w:tc>
        <w:tc>
          <w:tcPr>
            <w:tcW w:w="993" w:type="dxa"/>
          </w:tcPr>
          <w:p w:rsidR="00AF154D" w:rsidRPr="00BA60AC" w:rsidRDefault="00AF154D">
            <w:pPr>
              <w:rPr>
                <w:lang w:val="ru-RU"/>
              </w:rPr>
            </w:pPr>
          </w:p>
        </w:tc>
      </w:tr>
      <w:tr w:rsidR="00AF154D" w:rsidRPr="004C0E28">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AF154D" w:rsidRPr="00BA60AC" w:rsidRDefault="00BA60AC">
            <w:pPr>
              <w:spacing w:after="0" w:line="240" w:lineRule="auto"/>
              <w:jc w:val="center"/>
              <w:rPr>
                <w:sz w:val="19"/>
                <w:szCs w:val="19"/>
                <w:lang w:val="ru-RU"/>
              </w:rPr>
            </w:pPr>
            <w:r w:rsidRPr="00BA60AC">
              <w:rPr>
                <w:rFonts w:ascii="Times New Roman" w:hAnsi="Times New Roman" w:cs="Times New Roman"/>
                <w:b/>
                <w:color w:val="000000"/>
                <w:sz w:val="19"/>
                <w:szCs w:val="19"/>
                <w:lang w:val="ru-RU"/>
              </w:rPr>
              <w:t xml:space="preserve">8. МЕТОДИЧЕСКИЕ МАТЕРИАЛЫ ДЛЯ </w:t>
            </w:r>
            <w:proofErr w:type="gramStart"/>
            <w:r w:rsidRPr="00BA60AC">
              <w:rPr>
                <w:rFonts w:ascii="Times New Roman" w:hAnsi="Times New Roman" w:cs="Times New Roman"/>
                <w:b/>
                <w:color w:val="000000"/>
                <w:sz w:val="19"/>
                <w:szCs w:val="19"/>
                <w:lang w:val="ru-RU"/>
              </w:rPr>
              <w:t>ОБУЧАЮЩИХСЯ</w:t>
            </w:r>
            <w:proofErr w:type="gramEnd"/>
            <w:r w:rsidRPr="00BA60AC">
              <w:rPr>
                <w:rFonts w:ascii="Times New Roman" w:hAnsi="Times New Roman" w:cs="Times New Roman"/>
                <w:b/>
                <w:color w:val="000000"/>
                <w:sz w:val="19"/>
                <w:szCs w:val="19"/>
                <w:lang w:val="ru-RU"/>
              </w:rPr>
              <w:t xml:space="preserve"> ПО ОСВОЕНИЮ ДИСЦИПЛИНЫ (МОДУЛЯ)</w:t>
            </w:r>
          </w:p>
        </w:tc>
      </w:tr>
      <w:tr w:rsidR="00AF154D" w:rsidRPr="004C0E28">
        <w:trPr>
          <w:trHeight w:hRule="exact" w:val="152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Для успешного освоения дисциплины студент должен успешно и в срок выполнить предусмотренные учебной программой задания. Последнее возможно в случае, если студент посещает все учебные занятия, а также систематически занимается самоподготовкой.</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Изучение темы включает в себя чтение, анализ и конспектирование основного и дополнительного материала, заучивание основных формулировок. Для оценки качества усвоения материала следует попытаться ответить на контрольные вопросы.</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tc>
      </w:tr>
    </w:tbl>
    <w:p w:rsidR="00AF154D" w:rsidRPr="00BA60AC" w:rsidRDefault="00BA60AC">
      <w:pPr>
        <w:rPr>
          <w:sz w:val="0"/>
          <w:szCs w:val="0"/>
          <w:lang w:val="ru-RU"/>
        </w:rPr>
      </w:pPr>
      <w:r w:rsidRPr="00BA60AC">
        <w:rPr>
          <w:lang w:val="ru-RU"/>
        </w:rPr>
        <w:br w:type="page"/>
      </w:r>
    </w:p>
    <w:tbl>
      <w:tblPr>
        <w:tblW w:w="0" w:type="auto"/>
        <w:tblCellMar>
          <w:left w:w="0" w:type="dxa"/>
          <w:right w:w="0" w:type="dxa"/>
        </w:tblCellMar>
        <w:tblLook w:val="04A0"/>
      </w:tblPr>
      <w:tblGrid>
        <w:gridCol w:w="9268"/>
        <w:gridCol w:w="972"/>
      </w:tblGrid>
      <w:tr w:rsidR="00AF154D">
        <w:trPr>
          <w:trHeight w:hRule="exact" w:val="416"/>
        </w:trPr>
        <w:tc>
          <w:tcPr>
            <w:tcW w:w="9782" w:type="dxa"/>
          </w:tcPr>
          <w:p w:rsidR="00AF154D" w:rsidRPr="00BA60AC" w:rsidRDefault="00AF154D">
            <w:pPr>
              <w:rPr>
                <w:lang w:val="ru-RU"/>
              </w:rPr>
            </w:pPr>
          </w:p>
        </w:tc>
        <w:tc>
          <w:tcPr>
            <w:tcW w:w="1007" w:type="dxa"/>
            <w:shd w:val="clear" w:color="C0C0C0" w:fill="FFFFFF"/>
            <w:tcMar>
              <w:left w:w="34" w:type="dxa"/>
              <w:right w:w="34" w:type="dxa"/>
            </w:tcMar>
          </w:tcPr>
          <w:p w:rsidR="00AF154D" w:rsidRDefault="00BA60AC">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AF154D" w:rsidRPr="004C0E28">
        <w:trPr>
          <w:trHeight w:hRule="exact" w:val="926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При проведении лабораторных работ от студента требуется выполнять все требования преподавателя, в том числе и требования по технике безопасности. Первичный инструктаж по технике безопасности проводит преподаватель во вводной части лабораторных работ. О результатах инструктажа студент обязан расписаться в соответствующем журнале. По результатам выполнения каждой лабораторной работы формируется отчет, который подлежит последующей защите. Правила оформления отчета и требования к содержанию находятся в методических указаниях к лабораторным работам.</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 Пояснительная записка должна удовлетворять требованиям к оформлению и объёму.</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w:t>
            </w:r>
            <w:proofErr w:type="spellStart"/>
            <w:r w:rsidRPr="00BA60AC">
              <w:rPr>
                <w:rFonts w:ascii="Times New Roman" w:hAnsi="Times New Roman" w:cs="Times New Roman"/>
                <w:color w:val="000000"/>
                <w:sz w:val="19"/>
                <w:szCs w:val="19"/>
                <w:lang w:val="ru-RU"/>
              </w:rPr>
              <w:t>недопуск</w:t>
            </w:r>
            <w:proofErr w:type="spellEnd"/>
            <w:r w:rsidRPr="00BA60AC">
              <w:rPr>
                <w:rFonts w:ascii="Times New Roman" w:hAnsi="Times New Roman" w:cs="Times New Roman"/>
                <w:color w:val="000000"/>
                <w:sz w:val="19"/>
                <w:szCs w:val="19"/>
                <w:lang w:val="ru-RU"/>
              </w:rPr>
              <w:t>», то такая работа содержит принципиальные недочёты, она должна быть выполнена заново и повторно сдана на проверку.</w:t>
            </w:r>
          </w:p>
          <w:p w:rsidR="00AF154D" w:rsidRPr="00BA60AC" w:rsidRDefault="00BA60AC">
            <w:pPr>
              <w:spacing w:after="0" w:line="240" w:lineRule="auto"/>
              <w:rPr>
                <w:sz w:val="19"/>
                <w:szCs w:val="19"/>
                <w:lang w:val="ru-RU"/>
              </w:rPr>
            </w:pPr>
            <w:proofErr w:type="gramStart"/>
            <w:r w:rsidRPr="00BA60AC">
              <w:rPr>
                <w:rFonts w:ascii="Times New Roman" w:hAnsi="Times New Roman" w:cs="Times New Roman"/>
                <w:color w:val="000000"/>
                <w:sz w:val="19"/>
                <w:szCs w:val="19"/>
                <w:lang w:val="ru-RU"/>
              </w:rPr>
              <w:t>Перед осуществлением защиты контрольной, лабораторной работы студенту необходимо освоить весь теоретический материал, имеющий отношение к данному контрольной, лабораторной работе.</w:t>
            </w:r>
            <w:proofErr w:type="gramEnd"/>
            <w:r w:rsidRPr="00BA60AC">
              <w:rPr>
                <w:rFonts w:ascii="Times New Roman" w:hAnsi="Times New Roman" w:cs="Times New Roman"/>
                <w:color w:val="000000"/>
                <w:sz w:val="19"/>
                <w:szCs w:val="19"/>
                <w:lang w:val="ru-RU"/>
              </w:rPr>
              <w:t xml:space="preserve"> Подготовка к защите контрольной, лабораторной работы включает в себя самоподготовку и консультации. Защита работы может выполняться как в </w:t>
            </w:r>
            <w:proofErr w:type="spellStart"/>
            <w:proofErr w:type="gramStart"/>
            <w:r w:rsidRPr="00BA60AC">
              <w:rPr>
                <w:rFonts w:ascii="Times New Roman" w:hAnsi="Times New Roman" w:cs="Times New Roman"/>
                <w:color w:val="000000"/>
                <w:sz w:val="19"/>
                <w:szCs w:val="19"/>
                <w:lang w:val="ru-RU"/>
              </w:rPr>
              <w:t>в</w:t>
            </w:r>
            <w:proofErr w:type="spellEnd"/>
            <w:proofErr w:type="gramEnd"/>
            <w:r w:rsidRPr="00BA60AC">
              <w:rPr>
                <w:rFonts w:ascii="Times New Roman" w:hAnsi="Times New Roman" w:cs="Times New Roman"/>
                <w:color w:val="000000"/>
                <w:sz w:val="19"/>
                <w:szCs w:val="19"/>
                <w:lang w:val="ru-RU"/>
              </w:rPr>
              <w:t xml:space="preserve"> виде публичного доклада, так и в виде беседы с преподавателем.</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Зачёт представляет собой один из видов аттестации. Аттестация в виде зачёта проводится в форме собеседования. Процедура аттестации состоит в следующем. Студенту преподавателем выдаётся задание в виде билета.</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После получения задания студенту предоставляется возможность подготовиться к ответу в течение не более академического часа. При аттестации преподаватель обсуждает со студентом несколько вопросов из учебной программы. При необходимости преподаватель может предложить дополнительные вопросы, задачи и примеры.</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По окончании ответа студента на вопросы преподаватель проставляет результаты сдачи.</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Оценка результатов аттестации осуществляется следующим образом: при удовлетворительных результатах в зачётную ведомость, зачётную книжку вносится дифференцированная оценка. Если студент явился на зачёт или отказался от ответа, то ему проставляется в ведомость «неудовлетворительно». Студентам, по каким-либо </w:t>
            </w:r>
            <w:proofErr w:type="gramStart"/>
            <w:r w:rsidRPr="00BA60AC">
              <w:rPr>
                <w:rFonts w:ascii="Times New Roman" w:hAnsi="Times New Roman" w:cs="Times New Roman"/>
                <w:color w:val="000000"/>
                <w:sz w:val="19"/>
                <w:szCs w:val="19"/>
                <w:lang w:val="ru-RU"/>
              </w:rPr>
              <w:t>причинам</w:t>
            </w:r>
            <w:proofErr w:type="gramEnd"/>
            <w:r w:rsidRPr="00BA60AC">
              <w:rPr>
                <w:rFonts w:ascii="Times New Roman" w:hAnsi="Times New Roman" w:cs="Times New Roman"/>
                <w:color w:val="000000"/>
                <w:sz w:val="19"/>
                <w:szCs w:val="19"/>
                <w:lang w:val="ru-RU"/>
              </w:rPr>
              <w:t xml:space="preserve"> не явившимся на зачет, в ведомость проставляется «неявка».</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Шкала оценок на зачёте по </w:t>
            </w:r>
            <w:proofErr w:type="gramStart"/>
            <w:r w:rsidRPr="00BA60AC">
              <w:rPr>
                <w:rFonts w:ascii="Times New Roman" w:hAnsi="Times New Roman" w:cs="Times New Roman"/>
                <w:color w:val="000000"/>
                <w:sz w:val="19"/>
                <w:szCs w:val="19"/>
                <w:lang w:val="ru-RU"/>
              </w:rPr>
              <w:t>контрольной</w:t>
            </w:r>
            <w:proofErr w:type="gramEnd"/>
            <w:r w:rsidRPr="00BA60AC">
              <w:rPr>
                <w:rFonts w:ascii="Times New Roman" w:hAnsi="Times New Roman" w:cs="Times New Roman"/>
                <w:color w:val="000000"/>
                <w:sz w:val="19"/>
                <w:szCs w:val="19"/>
                <w:lang w:val="ru-RU"/>
              </w:rPr>
              <w:t xml:space="preserve"> и лабораторным работам: «зачёт», «незачёт».</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На вводном занятии преподаватель может предоставить студентам список рекомендуемой литературы, а также ссылки на интернет-ресурсы, с характеристикой размещенных материалов.</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Для повышения качества подготовки и самопроверки знаний студентам рекомендуется систематически изучать учебные материалы, и отвечать на контрольные вопросы.</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AF154D" w:rsidRPr="00BA60AC" w:rsidRDefault="00BA60AC">
            <w:pPr>
              <w:spacing w:after="0" w:line="240" w:lineRule="auto"/>
              <w:rPr>
                <w:sz w:val="19"/>
                <w:szCs w:val="19"/>
                <w:lang w:val="ru-RU"/>
              </w:rPr>
            </w:pPr>
            <w:proofErr w:type="gramStart"/>
            <w:r w:rsidRPr="00BA60AC">
              <w:rPr>
                <w:rFonts w:ascii="Times New Roman" w:hAnsi="Times New Roman" w:cs="Times New Roman"/>
                <w:color w:val="000000"/>
                <w:sz w:val="19"/>
                <w:szCs w:val="19"/>
                <w:lang w:val="ru-RU"/>
              </w:rPr>
              <w:t>Обучение по дисциплине</w:t>
            </w:r>
            <w:proofErr w:type="gramEnd"/>
            <w:r w:rsidRPr="00BA60AC">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BA60AC">
              <w:rPr>
                <w:rFonts w:ascii="Times New Roman" w:hAnsi="Times New Roman" w:cs="Times New Roman"/>
                <w:color w:val="000000"/>
                <w:sz w:val="19"/>
                <w:szCs w:val="19"/>
                <w:lang w:val="ru-RU"/>
              </w:rPr>
              <w:t>П</w:t>
            </w:r>
            <w:proofErr w:type="gramEnd"/>
            <w:r w:rsidRPr="00BA60AC">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Проведение учебного процесса может быть организовано:</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BA60AC">
              <w:rPr>
                <w:rFonts w:ascii="Times New Roman" w:hAnsi="Times New Roman" w:cs="Times New Roman"/>
                <w:color w:val="000000"/>
                <w:sz w:val="19"/>
                <w:szCs w:val="19"/>
                <w:lang w:val="ru-RU"/>
              </w:rPr>
              <w:t>обучающихся</w:t>
            </w:r>
            <w:proofErr w:type="gramEnd"/>
            <w:r w:rsidRPr="00BA60AC">
              <w:rPr>
                <w:rFonts w:ascii="Times New Roman" w:hAnsi="Times New Roman" w:cs="Times New Roman"/>
                <w:color w:val="000000"/>
                <w:sz w:val="19"/>
                <w:szCs w:val="19"/>
                <w:lang w:val="ru-RU"/>
              </w:rPr>
              <w:t xml:space="preserve"> проводится с применением ДОТ.</w:t>
            </w:r>
          </w:p>
          <w:p w:rsidR="00AF154D" w:rsidRPr="00BA60AC" w:rsidRDefault="00BA60AC">
            <w:pPr>
              <w:spacing w:after="0" w:line="240" w:lineRule="auto"/>
              <w:rPr>
                <w:sz w:val="19"/>
                <w:szCs w:val="19"/>
                <w:lang w:val="ru-RU"/>
              </w:rPr>
            </w:pPr>
            <w:r w:rsidRPr="00BA60AC">
              <w:rPr>
                <w:rFonts w:ascii="Times New Roman" w:hAnsi="Times New Roman" w:cs="Times New Roman"/>
                <w:color w:val="000000"/>
                <w:sz w:val="19"/>
                <w:szCs w:val="19"/>
                <w:lang w:val="ru-RU"/>
              </w:rPr>
              <w:t>Вариант 2: Дисциплина реализуется с применением ДОТ.</w:t>
            </w:r>
          </w:p>
        </w:tc>
      </w:tr>
    </w:tbl>
    <w:p w:rsidR="00BA60AC" w:rsidRPr="00BA60AC" w:rsidRDefault="00BA60AC">
      <w:pPr>
        <w:rPr>
          <w:lang w:val="ru-RU"/>
        </w:rPr>
      </w:pPr>
      <w:r w:rsidRPr="00BA60AC">
        <w:rPr>
          <w:lang w:val="ru-RU"/>
        </w:rPr>
        <w:br w:type="page"/>
      </w:r>
    </w:p>
    <w:tbl>
      <w:tblPr>
        <w:tblW w:w="5000" w:type="pct"/>
        <w:tblCellMar>
          <w:left w:w="0" w:type="dxa"/>
          <w:right w:w="0" w:type="dxa"/>
        </w:tblCellMar>
        <w:tblLook w:val="04A0"/>
      </w:tblPr>
      <w:tblGrid>
        <w:gridCol w:w="1613"/>
        <w:gridCol w:w="136"/>
        <w:gridCol w:w="1613"/>
        <w:gridCol w:w="407"/>
        <w:gridCol w:w="23"/>
        <w:gridCol w:w="1459"/>
        <w:gridCol w:w="542"/>
        <w:gridCol w:w="142"/>
        <w:gridCol w:w="1989"/>
        <w:gridCol w:w="10"/>
        <w:gridCol w:w="2340"/>
      </w:tblGrid>
      <w:tr w:rsidR="00BA60AC" w:rsidTr="008C764B">
        <w:trPr>
          <w:trHeight w:hRule="exact" w:val="555"/>
        </w:trPr>
        <w:tc>
          <w:tcPr>
            <w:tcW w:w="5000" w:type="pct"/>
            <w:gridSpan w:val="11"/>
            <w:shd w:val="clear" w:color="000000" w:fill="FFFFFF"/>
            <w:tcMar>
              <w:left w:w="34" w:type="dxa"/>
              <w:right w:w="34" w:type="dxa"/>
            </w:tcMar>
          </w:tcPr>
          <w:p w:rsidR="00BA60AC" w:rsidRPr="00BA60AC" w:rsidRDefault="00BA60AC" w:rsidP="008C764B">
            <w:pPr>
              <w:spacing w:after="0" w:line="240" w:lineRule="auto"/>
              <w:jc w:val="center"/>
              <w:rPr>
                <w:sz w:val="24"/>
                <w:szCs w:val="24"/>
                <w:lang w:val="ru-RU"/>
              </w:rPr>
            </w:pPr>
            <w:r w:rsidRPr="00BA60AC">
              <w:rPr>
                <w:rFonts w:ascii="Arial" w:hAnsi="Arial" w:cs="Arial"/>
                <w:b/>
                <w:color w:val="000000"/>
                <w:sz w:val="24"/>
                <w:szCs w:val="24"/>
                <w:lang w:val="ru-RU"/>
              </w:rPr>
              <w:lastRenderedPageBreak/>
              <w:t>Оценочные материалы при формировании рабочих программ</w:t>
            </w:r>
          </w:p>
          <w:p w:rsidR="00BA60AC" w:rsidRDefault="00BA60AC" w:rsidP="008C764B">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BA60AC" w:rsidTr="00BA60AC">
        <w:trPr>
          <w:trHeight w:hRule="exact" w:val="277"/>
        </w:trPr>
        <w:tc>
          <w:tcPr>
            <w:tcW w:w="851" w:type="pct"/>
            <w:gridSpan w:val="2"/>
          </w:tcPr>
          <w:p w:rsidR="00BA60AC" w:rsidRPr="000B6640" w:rsidRDefault="00BA60AC" w:rsidP="008C764B">
            <w:pPr>
              <w:rPr>
                <w:highlight w:val="yellow"/>
              </w:rPr>
            </w:pPr>
          </w:p>
        </w:tc>
        <w:tc>
          <w:tcPr>
            <w:tcW w:w="785" w:type="pct"/>
          </w:tcPr>
          <w:p w:rsidR="00BA60AC" w:rsidRPr="000B6640" w:rsidRDefault="00BA60AC" w:rsidP="008C764B">
            <w:pPr>
              <w:rPr>
                <w:highlight w:val="yellow"/>
              </w:rPr>
            </w:pPr>
          </w:p>
        </w:tc>
        <w:tc>
          <w:tcPr>
            <w:tcW w:w="198" w:type="pct"/>
          </w:tcPr>
          <w:p w:rsidR="00BA60AC" w:rsidRPr="000B6640" w:rsidRDefault="00BA60AC" w:rsidP="008C764B">
            <w:pPr>
              <w:rPr>
                <w:highlight w:val="yellow"/>
              </w:rPr>
            </w:pPr>
          </w:p>
        </w:tc>
        <w:tc>
          <w:tcPr>
            <w:tcW w:w="721" w:type="pct"/>
            <w:gridSpan w:val="2"/>
          </w:tcPr>
          <w:p w:rsidR="00BA60AC" w:rsidRPr="000B6640" w:rsidRDefault="00BA60AC" w:rsidP="008C764B">
            <w:pPr>
              <w:rPr>
                <w:highlight w:val="yellow"/>
              </w:rPr>
            </w:pPr>
          </w:p>
        </w:tc>
        <w:tc>
          <w:tcPr>
            <w:tcW w:w="264" w:type="pct"/>
          </w:tcPr>
          <w:p w:rsidR="00BA60AC" w:rsidRDefault="00BA60AC" w:rsidP="008C764B"/>
        </w:tc>
        <w:tc>
          <w:tcPr>
            <w:tcW w:w="1037" w:type="pct"/>
            <w:gridSpan w:val="2"/>
          </w:tcPr>
          <w:p w:rsidR="00BA60AC" w:rsidRDefault="00BA60AC" w:rsidP="008C764B"/>
        </w:tc>
        <w:tc>
          <w:tcPr>
            <w:tcW w:w="1144" w:type="pct"/>
            <w:gridSpan w:val="2"/>
          </w:tcPr>
          <w:p w:rsidR="00BA60AC" w:rsidRDefault="00BA60AC" w:rsidP="008C764B"/>
        </w:tc>
      </w:tr>
      <w:tr w:rsidR="00BA60AC" w:rsidRPr="001D2C9A" w:rsidTr="00BA60AC">
        <w:trPr>
          <w:trHeight w:hRule="exact" w:val="581"/>
        </w:trPr>
        <w:tc>
          <w:tcPr>
            <w:tcW w:w="2555" w:type="pct"/>
            <w:gridSpan w:val="6"/>
            <w:shd w:val="clear" w:color="000000" w:fill="FFFFFF"/>
            <w:tcMar>
              <w:left w:w="34" w:type="dxa"/>
              <w:right w:w="34" w:type="dxa"/>
            </w:tcMar>
          </w:tcPr>
          <w:p w:rsidR="00BA60AC" w:rsidRPr="00F46ECF" w:rsidRDefault="00BA60AC" w:rsidP="008C764B">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5" w:type="pct"/>
            <w:gridSpan w:val="5"/>
            <w:shd w:val="clear" w:color="000000" w:fill="FFFFFF"/>
            <w:tcMar>
              <w:left w:w="34" w:type="dxa"/>
              <w:right w:w="34" w:type="dxa"/>
            </w:tcMar>
          </w:tcPr>
          <w:p w:rsidR="00BA60AC" w:rsidRPr="00AE6A31" w:rsidRDefault="00BA60AC" w:rsidP="008C764B">
            <w:pPr>
              <w:spacing w:after="0" w:line="240" w:lineRule="auto"/>
              <w:rPr>
                <w:sz w:val="24"/>
                <w:szCs w:val="24"/>
              </w:rPr>
            </w:pPr>
            <w:proofErr w:type="spellStart"/>
            <w:r w:rsidRPr="00AE6A31">
              <w:rPr>
                <w:rFonts w:ascii="Arial" w:hAnsi="Arial" w:cs="Arial"/>
                <w:bCs/>
                <w:color w:val="000000"/>
                <w:sz w:val="24"/>
                <w:szCs w:val="24"/>
              </w:rPr>
              <w:t>Системы</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обеспечения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движения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поездов</w:t>
            </w:r>
            <w:proofErr w:type="spellEnd"/>
          </w:p>
        </w:tc>
      </w:tr>
      <w:tr w:rsidR="00BA60AC" w:rsidRPr="004C0E28" w:rsidTr="008C764B">
        <w:trPr>
          <w:trHeight w:hRule="exact" w:val="405"/>
        </w:trPr>
        <w:tc>
          <w:tcPr>
            <w:tcW w:w="1636" w:type="pct"/>
            <w:gridSpan w:val="3"/>
            <w:shd w:val="clear" w:color="000000" w:fill="FFFFFF"/>
            <w:tcMar>
              <w:left w:w="34" w:type="dxa"/>
              <w:right w:w="34" w:type="dxa"/>
            </w:tcMar>
          </w:tcPr>
          <w:p w:rsidR="00BA60AC" w:rsidRDefault="00BA60AC" w:rsidP="008C764B">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8"/>
            <w:shd w:val="clear" w:color="000000" w:fill="FFFFFF"/>
            <w:tcMar>
              <w:left w:w="34" w:type="dxa"/>
              <w:right w:w="34" w:type="dxa"/>
            </w:tcMar>
          </w:tcPr>
          <w:p w:rsidR="00BA60AC" w:rsidRPr="00BA60AC" w:rsidRDefault="00BA60AC" w:rsidP="008C764B">
            <w:pPr>
              <w:spacing w:after="0" w:line="240" w:lineRule="auto"/>
              <w:rPr>
                <w:rFonts w:ascii="Arial" w:hAnsi="Arial" w:cs="Arial"/>
                <w:sz w:val="20"/>
                <w:szCs w:val="20"/>
                <w:lang w:val="ru-RU"/>
              </w:rPr>
            </w:pPr>
            <w:r w:rsidRPr="00BA60AC">
              <w:rPr>
                <w:rFonts w:ascii="Arial" w:hAnsi="Arial" w:cs="Arial"/>
                <w:sz w:val="20"/>
                <w:szCs w:val="20"/>
                <w:lang w:val="ru-RU"/>
              </w:rPr>
              <w:t>Автоматика и телемеханика на железнодорожном транспорте</w:t>
            </w:r>
          </w:p>
        </w:tc>
      </w:tr>
      <w:tr w:rsidR="00BA60AC" w:rsidTr="008C764B">
        <w:trPr>
          <w:trHeight w:hRule="exact" w:val="277"/>
        </w:trPr>
        <w:tc>
          <w:tcPr>
            <w:tcW w:w="851" w:type="pct"/>
            <w:gridSpan w:val="2"/>
            <w:shd w:val="clear" w:color="000000" w:fill="FFFFFF"/>
            <w:tcMar>
              <w:left w:w="34" w:type="dxa"/>
              <w:right w:w="34" w:type="dxa"/>
            </w:tcMar>
          </w:tcPr>
          <w:p w:rsidR="00BA60AC" w:rsidRPr="00565585" w:rsidRDefault="00BA60AC" w:rsidP="008C764B">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9"/>
            <w:shd w:val="clear" w:color="000000" w:fill="FFFFFF"/>
            <w:tcMar>
              <w:left w:w="34" w:type="dxa"/>
              <w:right w:w="34" w:type="dxa"/>
            </w:tcMar>
            <w:vAlign w:val="center"/>
          </w:tcPr>
          <w:p w:rsidR="00BA60AC" w:rsidRPr="008C5F3D" w:rsidRDefault="00BA60AC" w:rsidP="008C764B">
            <w:pPr>
              <w:spacing w:after="0" w:line="240" w:lineRule="auto"/>
              <w:rPr>
                <w:rFonts w:ascii="Arial" w:hAnsi="Arial" w:cs="Arial"/>
                <w:sz w:val="24"/>
                <w:szCs w:val="24"/>
              </w:rPr>
            </w:pPr>
            <w:proofErr w:type="spellStart"/>
            <w:r>
              <w:rPr>
                <w:rFonts w:ascii="Arial" w:hAnsi="Arial" w:cs="Arial"/>
                <w:color w:val="000000"/>
                <w:sz w:val="24"/>
                <w:szCs w:val="24"/>
              </w:rPr>
              <w:t>Теория</w:t>
            </w:r>
            <w:proofErr w:type="spellEnd"/>
            <w:r>
              <w:rPr>
                <w:rFonts w:ascii="Arial" w:hAnsi="Arial" w:cs="Arial"/>
                <w:color w:val="000000"/>
                <w:sz w:val="24"/>
                <w:szCs w:val="24"/>
              </w:rPr>
              <w:t xml:space="preserve"> </w:t>
            </w:r>
            <w:proofErr w:type="spellStart"/>
            <w:r>
              <w:rPr>
                <w:rFonts w:ascii="Arial" w:hAnsi="Arial" w:cs="Arial"/>
                <w:color w:val="000000"/>
                <w:sz w:val="24"/>
                <w:szCs w:val="24"/>
              </w:rPr>
              <w:t>автоматического</w:t>
            </w:r>
            <w:proofErr w:type="spellEnd"/>
            <w:r>
              <w:rPr>
                <w:rFonts w:ascii="Arial" w:hAnsi="Arial" w:cs="Arial"/>
                <w:color w:val="000000"/>
                <w:sz w:val="24"/>
                <w:szCs w:val="24"/>
              </w:rPr>
              <w:t xml:space="preserve"> </w:t>
            </w:r>
            <w:proofErr w:type="spellStart"/>
            <w:r>
              <w:rPr>
                <w:rFonts w:ascii="Arial" w:hAnsi="Arial" w:cs="Arial"/>
                <w:color w:val="000000"/>
                <w:sz w:val="24"/>
                <w:szCs w:val="24"/>
              </w:rPr>
              <w:t>управления</w:t>
            </w:r>
            <w:proofErr w:type="spellEnd"/>
          </w:p>
        </w:tc>
      </w:tr>
      <w:tr w:rsidR="00BA60AC" w:rsidTr="00BA60AC">
        <w:trPr>
          <w:trHeight w:hRule="exact" w:val="453"/>
        </w:trPr>
        <w:tc>
          <w:tcPr>
            <w:tcW w:w="851" w:type="pct"/>
            <w:gridSpan w:val="2"/>
          </w:tcPr>
          <w:p w:rsidR="00BA60AC" w:rsidRPr="00565585" w:rsidRDefault="00BA60AC" w:rsidP="008C764B"/>
        </w:tc>
        <w:tc>
          <w:tcPr>
            <w:tcW w:w="785" w:type="pct"/>
          </w:tcPr>
          <w:p w:rsidR="00BA60AC" w:rsidRPr="00565585" w:rsidRDefault="00BA60AC" w:rsidP="008C764B"/>
        </w:tc>
        <w:tc>
          <w:tcPr>
            <w:tcW w:w="198" w:type="pct"/>
          </w:tcPr>
          <w:p w:rsidR="00BA60AC" w:rsidRPr="00565585" w:rsidRDefault="00BA60AC" w:rsidP="008C764B"/>
        </w:tc>
        <w:tc>
          <w:tcPr>
            <w:tcW w:w="721" w:type="pct"/>
            <w:gridSpan w:val="2"/>
          </w:tcPr>
          <w:p w:rsidR="00BA60AC" w:rsidRPr="008C5F3D" w:rsidRDefault="00BA60AC" w:rsidP="008C764B">
            <w:pPr>
              <w:rPr>
                <w:rFonts w:ascii="Arial" w:hAnsi="Arial" w:cs="Arial"/>
                <w:highlight w:val="yellow"/>
              </w:rPr>
            </w:pPr>
          </w:p>
        </w:tc>
        <w:tc>
          <w:tcPr>
            <w:tcW w:w="264" w:type="pct"/>
          </w:tcPr>
          <w:p w:rsidR="00BA60AC" w:rsidRDefault="00BA60AC" w:rsidP="008C764B"/>
        </w:tc>
        <w:tc>
          <w:tcPr>
            <w:tcW w:w="1037" w:type="pct"/>
            <w:gridSpan w:val="2"/>
          </w:tcPr>
          <w:p w:rsidR="00BA60AC" w:rsidRDefault="00BA60AC" w:rsidP="008C764B"/>
        </w:tc>
        <w:tc>
          <w:tcPr>
            <w:tcW w:w="1144" w:type="pct"/>
            <w:gridSpan w:val="2"/>
          </w:tcPr>
          <w:p w:rsidR="00BA60AC" w:rsidRDefault="00BA60AC" w:rsidP="008C764B"/>
        </w:tc>
      </w:tr>
      <w:tr w:rsidR="00BA60AC" w:rsidTr="008C764B">
        <w:trPr>
          <w:trHeight w:hRule="exact" w:val="277"/>
        </w:trPr>
        <w:tc>
          <w:tcPr>
            <w:tcW w:w="1834" w:type="pct"/>
            <w:gridSpan w:val="4"/>
            <w:shd w:val="clear" w:color="000000" w:fill="FFFFFF"/>
            <w:tcMar>
              <w:left w:w="34" w:type="dxa"/>
              <w:right w:w="34" w:type="dxa"/>
            </w:tcMar>
          </w:tcPr>
          <w:p w:rsidR="00BA60AC" w:rsidRPr="00565585" w:rsidRDefault="00BA60AC" w:rsidP="008C764B">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7"/>
            <w:shd w:val="clear" w:color="000000" w:fill="FFFFFF"/>
            <w:tcMar>
              <w:left w:w="34" w:type="dxa"/>
              <w:right w:w="34" w:type="dxa"/>
            </w:tcMar>
          </w:tcPr>
          <w:p w:rsidR="00BA60AC" w:rsidRPr="00565585" w:rsidRDefault="00BA60AC" w:rsidP="008C764B">
            <w:pPr>
              <w:spacing w:after="0" w:line="240" w:lineRule="auto"/>
              <w:rPr>
                <w:sz w:val="20"/>
                <w:szCs w:val="20"/>
              </w:rPr>
            </w:pPr>
            <w:r>
              <w:rPr>
                <w:rFonts w:ascii="Arial" w:hAnsi="Arial" w:cs="Arial"/>
                <w:color w:val="000000"/>
                <w:sz w:val="20"/>
                <w:szCs w:val="20"/>
              </w:rPr>
              <w:t>ОПК-5, ПК-5</w:t>
            </w:r>
          </w:p>
        </w:tc>
      </w:tr>
      <w:tr w:rsidR="00BA60AC" w:rsidRPr="004C0E28" w:rsidTr="008C764B">
        <w:trPr>
          <w:trHeight w:hRule="exact" w:val="416"/>
        </w:trPr>
        <w:tc>
          <w:tcPr>
            <w:tcW w:w="5000" w:type="pct"/>
            <w:gridSpan w:val="11"/>
            <w:shd w:val="clear" w:color="000000" w:fill="FFFFFF"/>
            <w:tcMar>
              <w:left w:w="34" w:type="dxa"/>
              <w:right w:w="34" w:type="dxa"/>
            </w:tcMar>
          </w:tcPr>
          <w:p w:rsidR="00BA60AC" w:rsidRPr="00073A22" w:rsidRDefault="00BA60AC" w:rsidP="008C764B">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BA60AC" w:rsidRPr="004C0E28" w:rsidTr="008C764B">
        <w:trPr>
          <w:trHeight w:hRule="exact" w:val="277"/>
        </w:trPr>
        <w:tc>
          <w:tcPr>
            <w:tcW w:w="5000" w:type="pct"/>
            <w:gridSpan w:val="11"/>
            <w:shd w:val="clear" w:color="000000" w:fill="FFFFFF"/>
            <w:tcMar>
              <w:left w:w="34" w:type="dxa"/>
              <w:right w:w="34" w:type="dxa"/>
            </w:tcMar>
          </w:tcPr>
          <w:p w:rsidR="00BA60AC" w:rsidRPr="00BA60AC" w:rsidRDefault="00BA60AC" w:rsidP="008C764B">
            <w:pPr>
              <w:spacing w:after="0" w:line="240" w:lineRule="auto"/>
              <w:rPr>
                <w:sz w:val="20"/>
                <w:szCs w:val="20"/>
                <w:lang w:val="ru-RU"/>
              </w:rPr>
            </w:pPr>
            <w:r w:rsidRPr="00BA60AC">
              <w:rPr>
                <w:rFonts w:ascii="Arial" w:hAnsi="Arial" w:cs="Arial"/>
                <w:color w:val="000000"/>
                <w:sz w:val="20"/>
                <w:szCs w:val="20"/>
                <w:lang w:val="ru-RU"/>
              </w:rPr>
              <w:t>Показатели и критерии оценивания компетенций</w:t>
            </w:r>
          </w:p>
        </w:tc>
      </w:tr>
      <w:tr w:rsidR="00BA60AC" w:rsidTr="00BA60AC">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BA60AC" w:rsidRPr="004C0E28" w:rsidTr="00BA60AC">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center"/>
              <w:rPr>
                <w:sz w:val="20"/>
                <w:szCs w:val="20"/>
                <w:lang w:val="ru-RU"/>
              </w:rPr>
            </w:pPr>
            <w:r w:rsidRPr="00BA60AC">
              <w:rPr>
                <w:rFonts w:ascii="Arial" w:hAnsi="Arial" w:cs="Arial"/>
                <w:color w:val="000000"/>
                <w:sz w:val="20"/>
                <w:szCs w:val="20"/>
                <w:lang w:val="ru-RU"/>
              </w:rPr>
              <w:t>Низкий уровень</w:t>
            </w:r>
          </w:p>
          <w:p w:rsidR="00BA60AC" w:rsidRPr="00BA60AC" w:rsidRDefault="00BA60AC" w:rsidP="008C764B">
            <w:pPr>
              <w:spacing w:after="0" w:line="240" w:lineRule="auto"/>
              <w:jc w:val="center"/>
              <w:rPr>
                <w:sz w:val="20"/>
                <w:szCs w:val="20"/>
                <w:lang w:val="ru-RU"/>
              </w:rPr>
            </w:pPr>
            <w:r w:rsidRPr="00BA60AC">
              <w:rPr>
                <w:rFonts w:ascii="Arial" w:hAnsi="Arial" w:cs="Arial"/>
                <w:color w:val="000000"/>
                <w:sz w:val="20"/>
                <w:szCs w:val="20"/>
                <w:lang w:val="ru-RU"/>
              </w:rPr>
              <w:t>Пороговый уровень</w:t>
            </w:r>
          </w:p>
          <w:p w:rsidR="00BA60AC" w:rsidRPr="00BA60AC" w:rsidRDefault="00BA60AC" w:rsidP="008C764B">
            <w:pPr>
              <w:spacing w:after="0" w:line="240" w:lineRule="auto"/>
              <w:jc w:val="center"/>
              <w:rPr>
                <w:sz w:val="20"/>
                <w:szCs w:val="20"/>
                <w:lang w:val="ru-RU"/>
              </w:rPr>
            </w:pPr>
            <w:r w:rsidRPr="00BA60AC">
              <w:rPr>
                <w:rFonts w:ascii="Arial" w:hAnsi="Arial" w:cs="Arial"/>
                <w:color w:val="000000"/>
                <w:sz w:val="20"/>
                <w:szCs w:val="20"/>
                <w:lang w:val="ru-RU"/>
              </w:rPr>
              <w:t>Повышенный уровень</w:t>
            </w:r>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1"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center"/>
              <w:rPr>
                <w:sz w:val="20"/>
                <w:szCs w:val="20"/>
                <w:lang w:val="ru-RU"/>
              </w:rPr>
            </w:pPr>
            <w:r w:rsidRPr="00BA60AC">
              <w:rPr>
                <w:rFonts w:ascii="Arial" w:hAnsi="Arial" w:cs="Arial"/>
                <w:color w:val="000000"/>
                <w:sz w:val="20"/>
                <w:szCs w:val="20"/>
                <w:lang w:val="ru-RU"/>
              </w:rPr>
              <w:t>Уровень результатов обучения</w:t>
            </w:r>
          </w:p>
          <w:p w:rsidR="00BA60AC" w:rsidRPr="00BA60AC" w:rsidRDefault="00BA60AC" w:rsidP="008C764B">
            <w:pPr>
              <w:spacing w:after="0" w:line="240" w:lineRule="auto"/>
              <w:jc w:val="center"/>
              <w:rPr>
                <w:sz w:val="20"/>
                <w:szCs w:val="20"/>
                <w:lang w:val="ru-RU"/>
              </w:rPr>
            </w:pPr>
            <w:r w:rsidRPr="00BA60AC">
              <w:rPr>
                <w:rFonts w:ascii="Arial" w:hAnsi="Arial" w:cs="Arial"/>
                <w:color w:val="000000"/>
                <w:sz w:val="20"/>
                <w:szCs w:val="20"/>
                <w:lang w:val="ru-RU"/>
              </w:rPr>
              <w:t>не ниже порогового</w:t>
            </w:r>
          </w:p>
        </w:tc>
      </w:tr>
      <w:tr w:rsidR="00BA60AC" w:rsidRPr="004C0E28" w:rsidTr="008C764B">
        <w:trPr>
          <w:trHeight w:hRule="exact" w:val="416"/>
        </w:trPr>
        <w:tc>
          <w:tcPr>
            <w:tcW w:w="5000" w:type="pct"/>
            <w:gridSpan w:val="11"/>
            <w:shd w:val="clear" w:color="000000" w:fill="FFFFFF"/>
            <w:tcMar>
              <w:left w:w="34" w:type="dxa"/>
              <w:right w:w="34" w:type="dxa"/>
            </w:tcMar>
          </w:tcPr>
          <w:p w:rsidR="00BA60AC" w:rsidRPr="00BA60AC" w:rsidRDefault="00BA60AC" w:rsidP="008C764B">
            <w:pPr>
              <w:spacing w:after="0" w:line="240" w:lineRule="auto"/>
              <w:rPr>
                <w:sz w:val="20"/>
                <w:szCs w:val="20"/>
                <w:lang w:val="ru-RU"/>
              </w:rPr>
            </w:pPr>
            <w:r w:rsidRPr="00BA60AC">
              <w:rPr>
                <w:rFonts w:ascii="Arial" w:hAnsi="Arial" w:cs="Arial"/>
                <w:color w:val="000000"/>
                <w:sz w:val="20"/>
                <w:szCs w:val="20"/>
                <w:lang w:val="ru-RU"/>
              </w:rPr>
              <w:t>Шкалы оценивания компетенций при сдаче экзамена или зачета с оценкой</w:t>
            </w:r>
          </w:p>
        </w:tc>
      </w:tr>
      <w:tr w:rsidR="00BA60AC" w:rsidRPr="004C0E28" w:rsidTr="00BA60AC">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center"/>
              <w:rPr>
                <w:sz w:val="20"/>
                <w:szCs w:val="20"/>
                <w:lang w:val="ru-RU"/>
              </w:rPr>
            </w:pPr>
            <w:r w:rsidRPr="00BA60AC">
              <w:rPr>
                <w:rFonts w:ascii="Arial" w:hAnsi="Arial" w:cs="Arial"/>
                <w:color w:val="000000"/>
                <w:sz w:val="20"/>
                <w:szCs w:val="20"/>
                <w:lang w:val="ru-RU"/>
              </w:rPr>
              <w:t>Шкала оценивания</w:t>
            </w:r>
          </w:p>
          <w:p w:rsidR="00BA60AC" w:rsidRPr="00BA60AC" w:rsidRDefault="00BA60AC" w:rsidP="008C764B">
            <w:pPr>
              <w:spacing w:after="0" w:line="240" w:lineRule="auto"/>
              <w:jc w:val="center"/>
              <w:rPr>
                <w:sz w:val="20"/>
                <w:szCs w:val="20"/>
                <w:lang w:val="ru-RU"/>
              </w:rPr>
            </w:pPr>
            <w:r w:rsidRPr="00BA60AC">
              <w:rPr>
                <w:rFonts w:ascii="Arial" w:hAnsi="Arial" w:cs="Arial"/>
                <w:color w:val="000000"/>
                <w:sz w:val="20"/>
                <w:szCs w:val="20"/>
                <w:lang w:val="ru-RU"/>
              </w:rPr>
              <w:t>Экзамен или зачет с оценкой</w:t>
            </w:r>
          </w:p>
        </w:tc>
      </w:tr>
      <w:tr w:rsidR="00BA60AC" w:rsidTr="00BA60AC">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12389B" w:rsidRDefault="00BA60AC" w:rsidP="008C764B">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A60AC" w:rsidRPr="00893660" w:rsidRDefault="00BA60AC" w:rsidP="008C764B">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BA60AC" w:rsidRPr="00893660" w:rsidRDefault="00BA60AC" w:rsidP="008C764B">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BA60AC" w:rsidRPr="00893660" w:rsidRDefault="00BA60AC" w:rsidP="008C764B">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BA60AC" w:rsidTr="00BA60AC">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DE12A6" w:rsidRDefault="00BA60AC" w:rsidP="008C764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A60AC" w:rsidRPr="00893660" w:rsidRDefault="00BA60AC" w:rsidP="008C764B">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BA60AC" w:rsidRPr="00893660" w:rsidRDefault="00BA60AC" w:rsidP="008C764B">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BA60AC" w:rsidRPr="00893660" w:rsidRDefault="00BA60AC" w:rsidP="008C764B">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BA60AC" w:rsidRPr="00893660" w:rsidRDefault="00BA60AC" w:rsidP="008C764B">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BA60AC" w:rsidTr="00BA60AC">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DE12A6" w:rsidRDefault="00BA60AC" w:rsidP="008C764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A60AC" w:rsidRPr="00893660" w:rsidRDefault="00BA60AC" w:rsidP="008C764B">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BA60AC" w:rsidRPr="00893660" w:rsidRDefault="00BA60AC" w:rsidP="008C764B">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BA60AC" w:rsidRPr="00893660" w:rsidRDefault="00BA60AC" w:rsidP="008C764B">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BA60AC" w:rsidRPr="00893660" w:rsidRDefault="00BA60AC" w:rsidP="008C764B">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BA60AC" w:rsidRPr="00893660" w:rsidRDefault="00BA60AC" w:rsidP="008C764B">
            <w:pPr>
              <w:pStyle w:val="a5"/>
              <w:numPr>
                <w:ilvl w:val="0"/>
                <w:numId w:val="3"/>
              </w:numPr>
              <w:spacing w:after="0" w:line="240" w:lineRule="auto"/>
              <w:jc w:val="both"/>
              <w:rPr>
                <w:sz w:val="20"/>
                <w:szCs w:val="20"/>
              </w:rPr>
            </w:pPr>
            <w:proofErr w:type="gramStart"/>
            <w:r>
              <w:rPr>
                <w:rFonts w:ascii="Arial" w:hAnsi="Arial" w:cs="Arial"/>
                <w:color w:val="000000"/>
                <w:sz w:val="20"/>
                <w:szCs w:val="20"/>
              </w:rPr>
              <w:t>способен</w:t>
            </w:r>
            <w:proofErr w:type="gramEnd"/>
            <w:r>
              <w:rPr>
                <w:rFonts w:ascii="Arial" w:hAnsi="Arial" w:cs="Arial"/>
                <w:color w:val="000000"/>
                <w:sz w:val="20"/>
                <w:szCs w:val="20"/>
              </w:rPr>
              <w:t xml:space="preserve">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BA60AC" w:rsidTr="00BA60AC">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893660" w:rsidRDefault="00BA60AC" w:rsidP="008C764B">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BA60AC" w:rsidRPr="00893660" w:rsidRDefault="00BA60AC" w:rsidP="008C764B">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5"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893660" w:rsidRDefault="00BA60AC" w:rsidP="008C764B">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A60AC" w:rsidRPr="00893660" w:rsidRDefault="00BA60AC" w:rsidP="008C764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BA60AC" w:rsidRPr="00893660" w:rsidRDefault="00BA60AC" w:rsidP="008C764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BA60AC" w:rsidRPr="00893660" w:rsidRDefault="00BA60AC" w:rsidP="008C764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BA60AC" w:rsidRPr="00893660" w:rsidRDefault="00BA60AC" w:rsidP="008C764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BA60AC" w:rsidRPr="00893660" w:rsidRDefault="00BA60AC" w:rsidP="008C764B">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893660" w:rsidRDefault="00BA60AC" w:rsidP="008C764B">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BA60AC" w:rsidRPr="004C0E28" w:rsidTr="008C764B">
        <w:trPr>
          <w:trHeight w:hRule="exact" w:val="485"/>
        </w:trPr>
        <w:tc>
          <w:tcPr>
            <w:tcW w:w="5000" w:type="pct"/>
            <w:gridSpan w:val="11"/>
            <w:shd w:val="clear" w:color="000000" w:fill="FFFFFF"/>
            <w:tcMar>
              <w:left w:w="34" w:type="dxa"/>
              <w:right w:w="34" w:type="dxa"/>
            </w:tcMar>
          </w:tcPr>
          <w:p w:rsidR="00BA60AC" w:rsidRPr="00BA60AC" w:rsidRDefault="00BA60AC" w:rsidP="008C764B">
            <w:pPr>
              <w:spacing w:before="120" w:after="0" w:line="240" w:lineRule="auto"/>
              <w:rPr>
                <w:sz w:val="20"/>
                <w:szCs w:val="20"/>
                <w:lang w:val="ru-RU"/>
              </w:rPr>
            </w:pPr>
            <w:r w:rsidRPr="00BA60AC">
              <w:rPr>
                <w:rFonts w:ascii="Arial" w:hAnsi="Arial" w:cs="Arial"/>
                <w:color w:val="000000"/>
                <w:sz w:val="20"/>
                <w:szCs w:val="20"/>
                <w:lang w:val="ru-RU"/>
              </w:rPr>
              <w:t>Шкалы оценивания компетенций при сдаче зачета</w:t>
            </w:r>
          </w:p>
        </w:tc>
      </w:tr>
      <w:tr w:rsidR="00BA60AC" w:rsidTr="00BA60AC">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A60AC" w:rsidTr="00BA60AC">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DE12A6" w:rsidRDefault="00BA60AC" w:rsidP="008C764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A60AC" w:rsidRPr="00893660" w:rsidRDefault="00BA60AC" w:rsidP="008C764B">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BA60AC" w:rsidRPr="00893660" w:rsidRDefault="00BA60AC" w:rsidP="008C764B">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BA60AC" w:rsidRPr="00916DB1" w:rsidRDefault="00BA60AC" w:rsidP="008C764B">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BA60AC" w:rsidRPr="00916DB1" w:rsidRDefault="00BA60AC" w:rsidP="008C764B">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A60AC" w:rsidTr="00BA60AC">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71"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DE12A6" w:rsidRDefault="00BA60AC" w:rsidP="008C764B">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BA60AC" w:rsidRPr="00893660" w:rsidRDefault="00BA60AC" w:rsidP="008C764B">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BA60AC" w:rsidRPr="00893660" w:rsidRDefault="00BA60AC" w:rsidP="008C764B">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BA60AC" w:rsidTr="00BA60AC">
        <w:trPr>
          <w:trHeight w:hRule="exact" w:val="422"/>
        </w:trPr>
        <w:tc>
          <w:tcPr>
            <w:tcW w:w="785" w:type="pct"/>
          </w:tcPr>
          <w:p w:rsidR="00BA60AC" w:rsidRDefault="00BA60AC" w:rsidP="008C764B"/>
        </w:tc>
        <w:tc>
          <w:tcPr>
            <w:tcW w:w="1060" w:type="pct"/>
            <w:gridSpan w:val="4"/>
          </w:tcPr>
          <w:p w:rsidR="00BA60AC" w:rsidRDefault="00BA60AC" w:rsidP="008C764B"/>
        </w:tc>
        <w:tc>
          <w:tcPr>
            <w:tcW w:w="1043" w:type="pct"/>
            <w:gridSpan w:val="3"/>
          </w:tcPr>
          <w:p w:rsidR="00BA60AC" w:rsidRDefault="00BA60AC" w:rsidP="008C764B"/>
        </w:tc>
        <w:tc>
          <w:tcPr>
            <w:tcW w:w="973" w:type="pct"/>
            <w:gridSpan w:val="2"/>
          </w:tcPr>
          <w:p w:rsidR="00BA60AC" w:rsidRDefault="00BA60AC" w:rsidP="008C764B"/>
        </w:tc>
        <w:tc>
          <w:tcPr>
            <w:tcW w:w="1139" w:type="pct"/>
          </w:tcPr>
          <w:p w:rsidR="00BA60AC" w:rsidRDefault="00BA60AC" w:rsidP="008C764B"/>
        </w:tc>
      </w:tr>
      <w:tr w:rsidR="00BA60AC" w:rsidRPr="004C0E28" w:rsidTr="008C764B">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center"/>
              <w:rPr>
                <w:sz w:val="20"/>
                <w:szCs w:val="20"/>
                <w:lang w:val="ru-RU"/>
              </w:rPr>
            </w:pPr>
            <w:r w:rsidRPr="00BA60AC">
              <w:rPr>
                <w:rFonts w:ascii="Arial" w:hAnsi="Arial" w:cs="Arial"/>
                <w:color w:val="000000"/>
                <w:sz w:val="20"/>
                <w:szCs w:val="20"/>
                <w:lang w:val="ru-RU"/>
              </w:rPr>
              <w:t>Содержание шкалы оценивания</w:t>
            </w:r>
          </w:p>
          <w:p w:rsidR="00BA60AC" w:rsidRPr="00BA60AC" w:rsidRDefault="00BA60AC" w:rsidP="008C764B">
            <w:pPr>
              <w:spacing w:after="0" w:line="240" w:lineRule="auto"/>
              <w:jc w:val="center"/>
              <w:rPr>
                <w:sz w:val="20"/>
                <w:szCs w:val="20"/>
                <w:lang w:val="ru-RU"/>
              </w:rPr>
            </w:pPr>
            <w:r w:rsidRPr="00BA60AC">
              <w:rPr>
                <w:rFonts w:ascii="Arial" w:hAnsi="Arial" w:cs="Arial"/>
                <w:color w:val="000000"/>
                <w:sz w:val="20"/>
                <w:szCs w:val="20"/>
                <w:lang w:val="ru-RU"/>
              </w:rPr>
              <w:t>достигнутого уровня результата обучения</w:t>
            </w:r>
          </w:p>
        </w:tc>
      </w:tr>
      <w:tr w:rsidR="00BA60AC" w:rsidTr="00BA60AC">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jc w:val="center"/>
              <w:rPr>
                <w:lang w:val="ru-RU"/>
              </w:rPr>
            </w:pPr>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A60AC" w:rsidRPr="004C0E28" w:rsidTr="00BA60AC">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BA60AC">
              <w:rPr>
                <w:sz w:val="20"/>
                <w:szCs w:val="20"/>
                <w:lang w:val="ru-RU"/>
              </w:rPr>
              <w:t xml:space="preserve"> </w:t>
            </w:r>
            <w:r w:rsidRPr="00BA60AC">
              <w:rPr>
                <w:rFonts w:ascii="Arial" w:hAnsi="Arial" w:cs="Arial"/>
                <w:color w:val="000000"/>
                <w:sz w:val="20"/>
                <w:szCs w:val="20"/>
                <w:lang w:val="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BA60AC">
              <w:rPr>
                <w:sz w:val="20"/>
                <w:szCs w:val="20"/>
                <w:lang w:val="ru-RU"/>
              </w:rPr>
              <w:t xml:space="preserve"> </w:t>
            </w:r>
            <w:r w:rsidRPr="00BA60AC">
              <w:rPr>
                <w:rFonts w:ascii="Arial" w:hAnsi="Arial" w:cs="Arial"/>
                <w:color w:val="000000"/>
                <w:sz w:val="20"/>
                <w:szCs w:val="20"/>
                <w:lang w:val="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Обучающийся демонстрирует способность к самостоятельному применению</w:t>
            </w:r>
            <w:r w:rsidRPr="00BA60AC">
              <w:rPr>
                <w:sz w:val="20"/>
                <w:szCs w:val="20"/>
                <w:lang w:val="ru-RU"/>
              </w:rPr>
              <w:t xml:space="preserve"> </w:t>
            </w:r>
            <w:r w:rsidRPr="00BA60AC">
              <w:rPr>
                <w:rFonts w:ascii="Arial" w:hAnsi="Arial" w:cs="Arial"/>
                <w:color w:val="000000"/>
                <w:sz w:val="20"/>
                <w:szCs w:val="20"/>
                <w:lang w:val="ru-RU"/>
              </w:rPr>
              <w:t>знаний при</w:t>
            </w:r>
            <w:r w:rsidRPr="00BA60AC">
              <w:rPr>
                <w:sz w:val="20"/>
                <w:szCs w:val="20"/>
                <w:lang w:val="ru-RU"/>
              </w:rPr>
              <w:t xml:space="preserve"> </w:t>
            </w:r>
            <w:r w:rsidRPr="00BA60AC">
              <w:rPr>
                <w:rFonts w:ascii="Arial" w:hAnsi="Arial" w:cs="Arial"/>
                <w:color w:val="000000"/>
                <w:sz w:val="20"/>
                <w:szCs w:val="20"/>
                <w:lang w:val="ru-RU"/>
              </w:rPr>
              <w:t>решении заданий, аналогичных тем, которые представлял преподаватель,</w:t>
            </w:r>
          </w:p>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proofErr w:type="gramStart"/>
            <w:r w:rsidRPr="00BA60AC">
              <w:rPr>
                <w:rFonts w:ascii="Arial" w:hAnsi="Arial" w:cs="Arial"/>
                <w:color w:val="000000"/>
                <w:sz w:val="20"/>
                <w:szCs w:val="20"/>
                <w:lang w:val="ru-RU"/>
              </w:rPr>
              <w:t>Обучающийся</w:t>
            </w:r>
            <w:proofErr w:type="gramEnd"/>
            <w:r w:rsidRPr="00BA60AC">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BA60AC" w:rsidRPr="004C0E28" w:rsidTr="00BA60AC">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proofErr w:type="gramStart"/>
            <w:r w:rsidRPr="00BA60AC">
              <w:rPr>
                <w:rFonts w:ascii="Arial" w:hAnsi="Arial" w:cs="Arial"/>
                <w:color w:val="000000"/>
                <w:sz w:val="20"/>
                <w:szCs w:val="20"/>
                <w:lang w:val="ru-RU"/>
              </w:rPr>
              <w:t>Обучающийся</w:t>
            </w:r>
            <w:proofErr w:type="gramEnd"/>
            <w:r w:rsidRPr="00BA60AC">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BA60AC">
              <w:rPr>
                <w:sz w:val="20"/>
                <w:szCs w:val="20"/>
                <w:lang w:val="ru-RU"/>
              </w:rPr>
              <w:t xml:space="preserve"> </w:t>
            </w:r>
            <w:r w:rsidRPr="00BA60AC">
              <w:rPr>
                <w:rFonts w:ascii="Arial" w:hAnsi="Arial" w:cs="Arial"/>
                <w:color w:val="000000"/>
                <w:sz w:val="20"/>
                <w:szCs w:val="20"/>
                <w:lang w:val="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 xml:space="preserve">и при его </w:t>
            </w:r>
            <w:r w:rsidRPr="00BA60AC">
              <w:rPr>
                <w:rFonts w:ascii="Arial" w:hAnsi="Arial" w:cs="Arial"/>
                <w:color w:val="000000"/>
                <w:sz w:val="20"/>
                <w:szCs w:val="20"/>
                <w:lang w:val="ru-RU"/>
              </w:rPr>
              <w:lastRenderedPageBreak/>
              <w:t>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proofErr w:type="gramStart"/>
            <w:r w:rsidRPr="00BA60AC">
              <w:rPr>
                <w:rFonts w:ascii="Arial" w:hAnsi="Arial" w:cs="Arial"/>
                <w:color w:val="000000"/>
                <w:sz w:val="20"/>
                <w:szCs w:val="20"/>
                <w:lang w:val="ru-RU"/>
              </w:rPr>
              <w:lastRenderedPageBreak/>
              <w:t>Обучающийся</w:t>
            </w:r>
            <w:proofErr w:type="gramEnd"/>
            <w:r w:rsidRPr="00BA60AC">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BA60AC">
              <w:rPr>
                <w:rFonts w:ascii="Arial" w:hAnsi="Arial" w:cs="Arial"/>
                <w:color w:val="000000"/>
                <w:sz w:val="20"/>
                <w:szCs w:val="20"/>
                <w:lang w:val="ru-RU"/>
              </w:rPr>
              <w:lastRenderedPageBreak/>
              <w:t>междисциплинарных связей.</w:t>
            </w:r>
          </w:p>
        </w:tc>
      </w:tr>
      <w:tr w:rsidR="00BA60AC" w:rsidRPr="004C0E28" w:rsidTr="00BA60AC">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60"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proofErr w:type="gramStart"/>
            <w:r w:rsidRPr="00BA60AC">
              <w:rPr>
                <w:rFonts w:ascii="Arial" w:hAnsi="Arial" w:cs="Arial"/>
                <w:color w:val="000000"/>
                <w:sz w:val="20"/>
                <w:szCs w:val="20"/>
                <w:lang w:val="ru-RU"/>
              </w:rPr>
              <w:t>Обучающийся</w:t>
            </w:r>
            <w:proofErr w:type="gramEnd"/>
            <w:r w:rsidRPr="00BA60AC">
              <w:rPr>
                <w:rFonts w:ascii="Arial" w:hAnsi="Arial" w:cs="Arial"/>
                <w:color w:val="000000"/>
                <w:sz w:val="20"/>
                <w:szCs w:val="20"/>
                <w:lang w:val="ru-RU"/>
              </w:rPr>
              <w:t xml:space="preserve"> демонстрирует самостоятельность в применении навыка по заданиям,</w:t>
            </w:r>
            <w:r w:rsidRPr="00BA60AC">
              <w:rPr>
                <w:sz w:val="20"/>
                <w:szCs w:val="20"/>
                <w:lang w:val="ru-RU"/>
              </w:rPr>
              <w:t xml:space="preserve"> </w:t>
            </w:r>
            <w:r w:rsidRPr="00BA60AC">
              <w:rPr>
                <w:rFonts w:ascii="Arial" w:hAnsi="Arial" w:cs="Arial"/>
                <w:color w:val="000000"/>
                <w:sz w:val="20"/>
                <w:szCs w:val="20"/>
                <w:lang w:val="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BA60AC">
              <w:rPr>
                <w:sz w:val="20"/>
                <w:szCs w:val="20"/>
                <w:lang w:val="ru-RU"/>
              </w:rPr>
              <w:t xml:space="preserve"> </w:t>
            </w:r>
            <w:r w:rsidRPr="00BA60AC">
              <w:rPr>
                <w:rFonts w:ascii="Arial" w:hAnsi="Arial" w:cs="Arial"/>
                <w:color w:val="000000"/>
                <w:sz w:val="20"/>
                <w:szCs w:val="20"/>
                <w:lang w:val="ru-RU"/>
              </w:rPr>
              <w:t>и при его консультативной поддержке в части современных проблем.</w:t>
            </w:r>
          </w:p>
        </w:tc>
        <w:tc>
          <w:tcPr>
            <w:tcW w:w="1139"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proofErr w:type="gramStart"/>
            <w:r w:rsidRPr="00BA60AC">
              <w:rPr>
                <w:rFonts w:ascii="Arial" w:hAnsi="Arial" w:cs="Arial"/>
                <w:color w:val="000000"/>
                <w:sz w:val="20"/>
                <w:szCs w:val="20"/>
                <w:lang w:val="ru-RU"/>
              </w:rPr>
              <w:t>Обучающийся</w:t>
            </w:r>
            <w:proofErr w:type="gramEnd"/>
            <w:r w:rsidRPr="00BA60AC">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BA60AC" w:rsidRDefault="00BA60AC" w:rsidP="00BA60AC">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BA60AC" w:rsidRPr="00464751" w:rsidRDefault="00BA60AC" w:rsidP="00BA60AC">
      <w:pPr>
        <w:pStyle w:val="a5"/>
        <w:numPr>
          <w:ilvl w:val="1"/>
          <w:numId w:val="7"/>
        </w:numPr>
        <w:spacing w:before="120" w:after="0"/>
        <w:rPr>
          <w:b/>
          <w:sz w:val="20"/>
          <w:szCs w:val="20"/>
        </w:rPr>
      </w:pPr>
      <w:r w:rsidRPr="00073A22">
        <w:rPr>
          <w:rFonts w:ascii="Arial" w:hAnsi="Arial" w:cs="Arial"/>
          <w:b/>
          <w:color w:val="000000"/>
          <w:sz w:val="20"/>
          <w:szCs w:val="20"/>
        </w:rPr>
        <w:t>Примерный перечень вопросов</w:t>
      </w:r>
      <w:r>
        <w:rPr>
          <w:rFonts w:ascii="Arial" w:hAnsi="Arial" w:cs="Arial"/>
          <w:b/>
          <w:color w:val="000000"/>
          <w:sz w:val="20"/>
          <w:szCs w:val="20"/>
        </w:rPr>
        <w:t xml:space="preserve"> к зачету с оценкой</w:t>
      </w:r>
    </w:p>
    <w:p w:rsidR="00BA60AC" w:rsidRDefault="00BA60AC" w:rsidP="00BA60AC">
      <w:pPr>
        <w:spacing w:after="0" w:line="240" w:lineRule="auto"/>
        <w:rPr>
          <w:rFonts w:ascii="Arial" w:hAnsi="Arial" w:cs="Arial"/>
          <w:color w:val="000000"/>
          <w:sz w:val="20"/>
          <w:szCs w:val="20"/>
        </w:rPr>
      </w:pPr>
      <w:proofErr w:type="spellStart"/>
      <w:r w:rsidRPr="00A774A7">
        <w:rPr>
          <w:rFonts w:ascii="Arial" w:hAnsi="Arial" w:cs="Arial"/>
          <w:color w:val="000000"/>
          <w:sz w:val="20"/>
          <w:szCs w:val="20"/>
        </w:rPr>
        <w:t>Компетенции</w:t>
      </w:r>
      <w:proofErr w:type="spellEnd"/>
      <w:r w:rsidRPr="00A774A7">
        <w:rPr>
          <w:rFonts w:ascii="Arial" w:hAnsi="Arial" w:cs="Arial"/>
          <w:color w:val="000000"/>
          <w:sz w:val="20"/>
          <w:szCs w:val="20"/>
        </w:rPr>
        <w:t xml:space="preserve"> </w:t>
      </w:r>
      <w:r>
        <w:rPr>
          <w:rFonts w:ascii="Arial" w:hAnsi="Arial" w:cs="Arial"/>
          <w:color w:val="000000"/>
          <w:sz w:val="20"/>
          <w:szCs w:val="20"/>
        </w:rPr>
        <w:t>ОПК-5, ПК-5</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Основные виды автоматизации.</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Структура и состав автоматической системы управления</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 xml:space="preserve">Функциональные элементы автоматики. </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Схемы автоматики.</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Обратные связи в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Характеристика САУ.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Управление по принципу возмущения.</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Управление по принципу отклонения.</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Комбинированный принцип управления,</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Классификация САУ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Аналоговые и дискретные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Виды дискретных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Стабилизирующие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Статический и астатический регуляторы.</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Программные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Следящие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Самонастраивающиеся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Режимы работы и параметры элементов автоматики.</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Параметры объектов управления в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Параметры переходного процесса в объекте управления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Понятие и классификация телемеханических систем.</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Первичные измерительные преобразователи (датчики)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Сравнивающие устройства.</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Исполнительные механизмы автоматики.</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Устройство и принцип действия нейтрального электромагнитного реле.</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Устройство и принцип действия поляризованного электромагнитного реле.</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Классификация, устройство и принцип действия реле времени.</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Логические элементы автоматики.</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Типовые входные воздействия для изучения динамики звеньев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Временные и частотные характеристики динамических звеньев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 xml:space="preserve">Операторный метод преобразования </w:t>
      </w:r>
      <w:proofErr w:type="spellStart"/>
      <w:r w:rsidRPr="00C91151">
        <w:rPr>
          <w:rFonts w:ascii="Arial" w:hAnsi="Arial" w:cs="Arial"/>
          <w:color w:val="000000"/>
          <w:sz w:val="20"/>
          <w:szCs w:val="20"/>
        </w:rPr>
        <w:t>ЛаПласа</w:t>
      </w:r>
      <w:proofErr w:type="spellEnd"/>
      <w:r w:rsidRPr="00C91151">
        <w:rPr>
          <w:rFonts w:ascii="Arial" w:hAnsi="Arial" w:cs="Arial"/>
          <w:color w:val="000000"/>
          <w:sz w:val="20"/>
          <w:szCs w:val="20"/>
        </w:rPr>
        <w:t>.</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Передаточная функция звена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Типовые динамические звенья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Виды соединения типовых динамических звеньев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Передаточная функция разомкнутой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Передаточная функци</w:t>
      </w:r>
      <w:proofErr w:type="gramStart"/>
      <w:r w:rsidRPr="00C91151">
        <w:rPr>
          <w:rFonts w:ascii="Arial" w:hAnsi="Arial" w:cs="Arial"/>
          <w:color w:val="000000"/>
          <w:sz w:val="20"/>
          <w:szCs w:val="20"/>
        </w:rPr>
        <w:t>я-</w:t>
      </w:r>
      <w:proofErr w:type="gramEnd"/>
      <w:r w:rsidRPr="00C91151">
        <w:rPr>
          <w:rFonts w:ascii="Arial" w:hAnsi="Arial" w:cs="Arial"/>
          <w:color w:val="000000"/>
          <w:sz w:val="20"/>
          <w:szCs w:val="20"/>
        </w:rPr>
        <w:t xml:space="preserve"> замкнутой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Устойчивость АСУ.</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Алгебраические критерии устойчивости.</w:t>
      </w:r>
    </w:p>
    <w:p w:rsidR="00BA60AC" w:rsidRPr="00C91151" w:rsidRDefault="00BA60AC" w:rsidP="00BA60AC">
      <w:pPr>
        <w:pStyle w:val="a5"/>
        <w:numPr>
          <w:ilvl w:val="0"/>
          <w:numId w:val="8"/>
        </w:numPr>
        <w:spacing w:after="0" w:line="240" w:lineRule="auto"/>
        <w:rPr>
          <w:rFonts w:ascii="Arial" w:hAnsi="Arial" w:cs="Arial"/>
          <w:color w:val="000000"/>
          <w:sz w:val="20"/>
          <w:szCs w:val="20"/>
        </w:rPr>
      </w:pPr>
      <w:r w:rsidRPr="00C91151">
        <w:rPr>
          <w:rFonts w:ascii="Arial" w:hAnsi="Arial" w:cs="Arial"/>
          <w:color w:val="000000"/>
          <w:sz w:val="20"/>
          <w:szCs w:val="20"/>
        </w:rPr>
        <w:t>Частотные критерии устойчивости.</w:t>
      </w:r>
    </w:p>
    <w:p w:rsidR="00BA60AC" w:rsidRPr="00A678DB" w:rsidRDefault="00BA60AC" w:rsidP="00BA60AC">
      <w:pPr>
        <w:pStyle w:val="a5"/>
        <w:numPr>
          <w:ilvl w:val="1"/>
          <w:numId w:val="7"/>
        </w:numPr>
        <w:spacing w:before="120" w:after="0" w:line="240" w:lineRule="auto"/>
        <w:ind w:left="788" w:hanging="431"/>
        <w:contextualSpacing w:val="0"/>
        <w:rPr>
          <w:rFonts w:ascii="Arial" w:hAnsi="Arial" w:cs="Arial"/>
          <w:b/>
          <w:color w:val="000000"/>
          <w:sz w:val="20"/>
          <w:szCs w:val="20"/>
        </w:rPr>
      </w:pPr>
      <w:r w:rsidRPr="00A678DB">
        <w:rPr>
          <w:rFonts w:ascii="Arial" w:hAnsi="Arial" w:cs="Arial"/>
          <w:b/>
          <w:color w:val="000000"/>
          <w:sz w:val="20"/>
          <w:szCs w:val="20"/>
        </w:rPr>
        <w:t>Примерный перечень вопросов для защиты лабораторных работ</w:t>
      </w:r>
    </w:p>
    <w:p w:rsidR="00BA60AC" w:rsidRPr="00BA60AC" w:rsidRDefault="00BA60AC" w:rsidP="00BA60AC">
      <w:pPr>
        <w:spacing w:after="0" w:line="240" w:lineRule="auto"/>
        <w:rPr>
          <w:rFonts w:ascii="Arial" w:hAnsi="Arial" w:cs="Arial"/>
          <w:color w:val="000000"/>
          <w:sz w:val="20"/>
          <w:szCs w:val="20"/>
          <w:lang w:val="ru-RU"/>
        </w:rPr>
      </w:pPr>
      <w:r w:rsidRPr="00BA60AC">
        <w:rPr>
          <w:rFonts w:ascii="Arial" w:hAnsi="Arial" w:cs="Arial"/>
          <w:color w:val="000000"/>
          <w:sz w:val="20"/>
          <w:szCs w:val="20"/>
          <w:lang w:val="ru-RU"/>
        </w:rPr>
        <w:t>Исследование временных и частотных характеристик элементарных звеньев и их соединений</w:t>
      </w:r>
    </w:p>
    <w:p w:rsidR="00BA60AC" w:rsidRDefault="00BA60AC" w:rsidP="00BA60AC">
      <w:pPr>
        <w:pStyle w:val="a5"/>
        <w:numPr>
          <w:ilvl w:val="0"/>
          <w:numId w:val="9"/>
        </w:numPr>
        <w:spacing w:after="0" w:line="240" w:lineRule="auto"/>
        <w:rPr>
          <w:rFonts w:ascii="Arial" w:hAnsi="Arial" w:cs="Arial"/>
          <w:color w:val="000000"/>
          <w:sz w:val="20"/>
          <w:szCs w:val="20"/>
        </w:rPr>
      </w:pPr>
      <w:r>
        <w:rPr>
          <w:rFonts w:ascii="Arial" w:hAnsi="Arial" w:cs="Arial"/>
          <w:color w:val="000000"/>
          <w:sz w:val="20"/>
          <w:szCs w:val="20"/>
        </w:rPr>
        <w:t>Что такое переходный процесс, импульсный переходный процесс?</w:t>
      </w:r>
    </w:p>
    <w:p w:rsidR="00BA60AC" w:rsidRDefault="00BA60AC" w:rsidP="00BA60AC">
      <w:pPr>
        <w:pStyle w:val="a5"/>
        <w:numPr>
          <w:ilvl w:val="0"/>
          <w:numId w:val="9"/>
        </w:numPr>
        <w:spacing w:after="0" w:line="240" w:lineRule="auto"/>
        <w:rPr>
          <w:rFonts w:ascii="Arial" w:hAnsi="Arial" w:cs="Arial"/>
          <w:color w:val="000000"/>
          <w:sz w:val="20"/>
          <w:szCs w:val="20"/>
        </w:rPr>
      </w:pPr>
      <w:r>
        <w:rPr>
          <w:rFonts w:ascii="Arial" w:hAnsi="Arial" w:cs="Arial"/>
          <w:color w:val="000000"/>
          <w:sz w:val="20"/>
          <w:szCs w:val="20"/>
        </w:rPr>
        <w:t>Что такое переходная функция, весовая функция?</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Что такое передаточная функция в преобразованиях Лапласа?</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lastRenderedPageBreak/>
        <w:t>Что такое передаточная функция в операторной форме?</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перейти от дифференциального уравнения к передаточной функции и обратно?</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связаны передаточная функция, переходная и весовая функции?</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получить переходную функцию, имея математическую модель объекта?</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по переходному процессу получить передаточную функцию объекта?</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Что такое амплитудная, фазовая частотные характеристики, ЛАХ, АФЧХ?</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Что такое частота среза и полоса пропускания ЛАХ?</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построить частотные характеристики для апериодического звена 1-го порядка, звеньев 2-го порядка, реальных интегрирующего и дифференцирующего звеньев?</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Как получить амплитудную и фазовую частотные характеристики при последовательном и параллельном соединении?</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 xml:space="preserve">Как влияют значения </w:t>
      </w:r>
      <w:proofErr w:type="gramStart"/>
      <w:r>
        <w:rPr>
          <w:rFonts w:ascii="Arial" w:hAnsi="Arial" w:cs="Arial"/>
          <w:color w:val="000000"/>
          <w:sz w:val="20"/>
          <w:szCs w:val="20"/>
        </w:rPr>
        <w:t>постоянных</w:t>
      </w:r>
      <w:proofErr w:type="gramEnd"/>
      <w:r>
        <w:rPr>
          <w:rFonts w:ascii="Arial" w:hAnsi="Arial" w:cs="Arial"/>
          <w:color w:val="000000"/>
          <w:sz w:val="20"/>
          <w:szCs w:val="20"/>
        </w:rPr>
        <w:t xml:space="preserve"> времени звена на частоту среза ЛАХ?</w:t>
      </w:r>
    </w:p>
    <w:p w:rsidR="00BA60AC" w:rsidRDefault="00BA60AC" w:rsidP="00BA60AC">
      <w:pPr>
        <w:pStyle w:val="a5"/>
        <w:numPr>
          <w:ilvl w:val="0"/>
          <w:numId w:val="9"/>
        </w:numPr>
        <w:spacing w:before="120" w:after="0" w:line="240" w:lineRule="auto"/>
        <w:rPr>
          <w:rFonts w:ascii="Arial" w:hAnsi="Arial" w:cs="Arial"/>
          <w:color w:val="000000"/>
          <w:sz w:val="20"/>
          <w:szCs w:val="20"/>
        </w:rPr>
      </w:pPr>
      <w:r>
        <w:rPr>
          <w:rFonts w:ascii="Arial" w:hAnsi="Arial" w:cs="Arial"/>
          <w:color w:val="000000"/>
          <w:sz w:val="20"/>
          <w:szCs w:val="20"/>
        </w:rPr>
        <w:t xml:space="preserve">Как построить </w:t>
      </w:r>
      <w:proofErr w:type="gramStart"/>
      <w:r>
        <w:rPr>
          <w:rFonts w:ascii="Arial" w:hAnsi="Arial" w:cs="Arial"/>
          <w:color w:val="000000"/>
          <w:sz w:val="20"/>
          <w:szCs w:val="20"/>
        </w:rPr>
        <w:t>асимптотическую</w:t>
      </w:r>
      <w:proofErr w:type="gramEnd"/>
      <w:r>
        <w:rPr>
          <w:rFonts w:ascii="Arial" w:hAnsi="Arial" w:cs="Arial"/>
          <w:color w:val="000000"/>
          <w:sz w:val="20"/>
          <w:szCs w:val="20"/>
        </w:rPr>
        <w:t xml:space="preserve"> ЛАХ по передаточной функции?</w:t>
      </w:r>
    </w:p>
    <w:p w:rsidR="00BA60AC" w:rsidRDefault="00BA60AC" w:rsidP="00BA60AC">
      <w:pPr>
        <w:spacing w:before="120" w:after="0" w:line="240" w:lineRule="auto"/>
        <w:rPr>
          <w:rFonts w:ascii="Arial" w:hAnsi="Arial" w:cs="Arial"/>
          <w:color w:val="000000"/>
          <w:sz w:val="20"/>
          <w:szCs w:val="20"/>
        </w:rPr>
      </w:pPr>
      <w:proofErr w:type="spellStart"/>
      <w:r w:rsidRPr="00C8307C">
        <w:rPr>
          <w:rFonts w:ascii="Arial" w:hAnsi="Arial" w:cs="Arial"/>
          <w:color w:val="000000"/>
          <w:sz w:val="20"/>
          <w:szCs w:val="20"/>
        </w:rPr>
        <w:t>Исследование</w:t>
      </w:r>
      <w:proofErr w:type="spellEnd"/>
      <w:r w:rsidRPr="00C8307C">
        <w:rPr>
          <w:rFonts w:ascii="Arial" w:hAnsi="Arial" w:cs="Arial"/>
          <w:color w:val="000000"/>
          <w:sz w:val="20"/>
          <w:szCs w:val="20"/>
        </w:rPr>
        <w:t xml:space="preserve"> </w:t>
      </w:r>
      <w:proofErr w:type="spellStart"/>
      <w:r w:rsidRPr="00C8307C">
        <w:rPr>
          <w:rFonts w:ascii="Arial" w:hAnsi="Arial" w:cs="Arial"/>
          <w:color w:val="000000"/>
          <w:sz w:val="20"/>
          <w:szCs w:val="20"/>
        </w:rPr>
        <w:t>устойчивости</w:t>
      </w:r>
      <w:proofErr w:type="spellEnd"/>
      <w:r w:rsidRPr="00C8307C">
        <w:rPr>
          <w:rFonts w:ascii="Arial" w:hAnsi="Arial" w:cs="Arial"/>
          <w:color w:val="000000"/>
          <w:sz w:val="20"/>
          <w:szCs w:val="20"/>
        </w:rPr>
        <w:t xml:space="preserve"> </w:t>
      </w:r>
      <w:proofErr w:type="spellStart"/>
      <w:r w:rsidRPr="00C8307C">
        <w:rPr>
          <w:rFonts w:ascii="Arial" w:hAnsi="Arial" w:cs="Arial"/>
          <w:color w:val="000000"/>
          <w:sz w:val="20"/>
          <w:szCs w:val="20"/>
        </w:rPr>
        <w:t>линейной</w:t>
      </w:r>
      <w:proofErr w:type="spellEnd"/>
      <w:r w:rsidRPr="00C8307C">
        <w:rPr>
          <w:rFonts w:ascii="Arial" w:hAnsi="Arial" w:cs="Arial"/>
          <w:color w:val="000000"/>
          <w:sz w:val="20"/>
          <w:szCs w:val="20"/>
        </w:rPr>
        <w:t xml:space="preserve"> </w:t>
      </w:r>
      <w:proofErr w:type="spellStart"/>
      <w:r w:rsidRPr="00C8307C">
        <w:rPr>
          <w:rFonts w:ascii="Arial" w:hAnsi="Arial" w:cs="Arial"/>
          <w:color w:val="000000"/>
          <w:sz w:val="20"/>
          <w:szCs w:val="20"/>
        </w:rPr>
        <w:t>автоматической</w:t>
      </w:r>
      <w:proofErr w:type="spellEnd"/>
      <w:r w:rsidRPr="00C8307C">
        <w:rPr>
          <w:rFonts w:ascii="Arial" w:hAnsi="Arial" w:cs="Arial"/>
          <w:color w:val="000000"/>
          <w:sz w:val="20"/>
          <w:szCs w:val="20"/>
        </w:rPr>
        <w:t xml:space="preserve"> </w:t>
      </w:r>
      <w:proofErr w:type="spellStart"/>
      <w:r w:rsidRPr="00C8307C">
        <w:rPr>
          <w:rFonts w:ascii="Arial" w:hAnsi="Arial" w:cs="Arial"/>
          <w:color w:val="000000"/>
          <w:sz w:val="20"/>
          <w:szCs w:val="20"/>
        </w:rPr>
        <w:t>системы</w:t>
      </w:r>
      <w:proofErr w:type="spellEnd"/>
    </w:p>
    <w:p w:rsidR="00BA60AC" w:rsidRDefault="00BA60AC" w:rsidP="00BA60AC">
      <w:pPr>
        <w:pStyle w:val="a5"/>
        <w:numPr>
          <w:ilvl w:val="0"/>
          <w:numId w:val="10"/>
        </w:numPr>
        <w:spacing w:after="0" w:line="240" w:lineRule="auto"/>
        <w:rPr>
          <w:rFonts w:ascii="Arial" w:hAnsi="Arial" w:cs="Arial"/>
          <w:color w:val="000000"/>
          <w:sz w:val="20"/>
          <w:szCs w:val="20"/>
        </w:rPr>
      </w:pPr>
      <w:r>
        <w:rPr>
          <w:rFonts w:ascii="Arial" w:hAnsi="Arial" w:cs="Arial"/>
          <w:color w:val="000000"/>
          <w:sz w:val="20"/>
          <w:szCs w:val="20"/>
        </w:rPr>
        <w:t>Как формулируется общее определение устойчивости системы (движения) по Ляпунову?</w:t>
      </w:r>
    </w:p>
    <w:p w:rsidR="00BA60AC" w:rsidRDefault="00BA60AC" w:rsidP="00BA60AC">
      <w:pPr>
        <w:pStyle w:val="a5"/>
        <w:numPr>
          <w:ilvl w:val="0"/>
          <w:numId w:val="10"/>
        </w:numPr>
        <w:spacing w:after="0" w:line="240" w:lineRule="auto"/>
        <w:rPr>
          <w:rFonts w:ascii="Arial" w:hAnsi="Arial" w:cs="Arial"/>
          <w:color w:val="000000"/>
          <w:sz w:val="20"/>
          <w:szCs w:val="20"/>
        </w:rPr>
      </w:pPr>
      <w:r>
        <w:rPr>
          <w:rFonts w:ascii="Arial" w:hAnsi="Arial" w:cs="Arial"/>
          <w:color w:val="000000"/>
          <w:sz w:val="20"/>
          <w:szCs w:val="20"/>
        </w:rPr>
        <w:t>Как оценить устойчивость по коэффициентам и корням характеристического уравнения системы?</w:t>
      </w:r>
    </w:p>
    <w:p w:rsidR="00BA60AC" w:rsidRDefault="00BA60AC" w:rsidP="00BA60A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устойчивость системы с помощью алгебраических критериев?</w:t>
      </w:r>
    </w:p>
    <w:p w:rsidR="00BA60AC" w:rsidRDefault="00BA60AC" w:rsidP="00BA60A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Что такое годограф Михайлова и как определяется устойчивость по критерию Михайлова?</w:t>
      </w:r>
    </w:p>
    <w:p w:rsidR="00BA60AC" w:rsidRDefault="00BA60AC" w:rsidP="00BA60A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устойчивость замкнутой системы по АФЧХ разомкнутой по критерию Найквиста?</w:t>
      </w:r>
    </w:p>
    <w:p w:rsidR="00BA60AC" w:rsidRDefault="00BA60AC" w:rsidP="00BA60A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устойчивость замкнутой системы по логарифмическим частотным характеристикам разомкнутой системы?</w:t>
      </w:r>
    </w:p>
    <w:p w:rsidR="00BA60AC" w:rsidRDefault="00BA60AC" w:rsidP="00BA60AC">
      <w:pPr>
        <w:pStyle w:val="a5"/>
        <w:numPr>
          <w:ilvl w:val="0"/>
          <w:numId w:val="10"/>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запас устойчивости по амплитуде и фазе для замкнутой системы АФХЧ и ЛХЧ разомкнутой системы?</w:t>
      </w:r>
    </w:p>
    <w:p w:rsidR="00BA60AC" w:rsidRPr="00BA60AC" w:rsidRDefault="00BA60AC" w:rsidP="00BA60AC">
      <w:pPr>
        <w:spacing w:before="120" w:after="0" w:line="240" w:lineRule="auto"/>
        <w:rPr>
          <w:rFonts w:ascii="Arial" w:hAnsi="Arial" w:cs="Arial"/>
          <w:color w:val="000000"/>
          <w:sz w:val="20"/>
          <w:szCs w:val="20"/>
          <w:lang w:val="ru-RU"/>
        </w:rPr>
      </w:pPr>
      <w:r w:rsidRPr="00BA60AC">
        <w:rPr>
          <w:rFonts w:ascii="Arial" w:hAnsi="Arial" w:cs="Arial"/>
          <w:color w:val="000000"/>
          <w:sz w:val="20"/>
          <w:szCs w:val="20"/>
          <w:lang w:val="ru-RU"/>
        </w:rPr>
        <w:t>Исследование качества переходных процессов в замкнутых системах автоматического управления</w:t>
      </w:r>
    </w:p>
    <w:p w:rsidR="00BA60AC" w:rsidRDefault="00BA60AC" w:rsidP="00BA60AC">
      <w:pPr>
        <w:pStyle w:val="a5"/>
        <w:numPr>
          <w:ilvl w:val="0"/>
          <w:numId w:val="11"/>
        </w:numPr>
        <w:spacing w:after="0" w:line="240" w:lineRule="auto"/>
        <w:rPr>
          <w:rFonts w:ascii="Arial" w:hAnsi="Arial" w:cs="Arial"/>
          <w:color w:val="000000"/>
          <w:sz w:val="20"/>
          <w:szCs w:val="20"/>
        </w:rPr>
      </w:pPr>
      <w:r>
        <w:rPr>
          <w:rFonts w:ascii="Arial" w:hAnsi="Arial" w:cs="Arial"/>
          <w:color w:val="000000"/>
          <w:sz w:val="20"/>
          <w:szCs w:val="20"/>
        </w:rPr>
        <w:t>Что такое замкнутая система автоматического регулирования (САР)? Как записать ее передаточную функцию?</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Какие элементы образуют типовую замкнутую САР?</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Какую функцию в системе выполняет регулирующее устройство?</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Какие законы регулирования реализуются регуляторами?</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Какие показатели качества регулирования вы знаете?</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время регулирования по переходному процессу?</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Что такое «перерегулирование», «декремент затухания»? Как их определить по переходному процессу?</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 определить значение установившейся ошибки при постоянном входном воздействии?</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 получить нулевую установившуюся ошибку при постоянном входном</w:t>
      </w:r>
      <w:r w:rsidRPr="00A678DB">
        <w:rPr>
          <w:rFonts w:ascii="Arial" w:hAnsi="Arial" w:cs="Arial"/>
          <w:color w:val="000000"/>
          <w:sz w:val="20"/>
          <w:szCs w:val="20"/>
        </w:rPr>
        <w:t xml:space="preserve"> воздействии?</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Какая зависимость между запасом устойчивости и временем регулирования?</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 xml:space="preserve">Какая зависимость между </w:t>
      </w:r>
      <w:proofErr w:type="spellStart"/>
      <w:r>
        <w:rPr>
          <w:rFonts w:ascii="Arial" w:hAnsi="Arial" w:cs="Arial"/>
          <w:color w:val="000000"/>
          <w:sz w:val="20"/>
          <w:szCs w:val="20"/>
        </w:rPr>
        <w:t>колебательностью</w:t>
      </w:r>
      <w:proofErr w:type="spellEnd"/>
      <w:r>
        <w:rPr>
          <w:rFonts w:ascii="Arial" w:hAnsi="Arial" w:cs="Arial"/>
          <w:color w:val="000000"/>
          <w:sz w:val="20"/>
          <w:szCs w:val="20"/>
        </w:rPr>
        <w:t xml:space="preserve"> и величиной перерегулирования?</w:t>
      </w:r>
    </w:p>
    <w:p w:rsidR="00BA60AC" w:rsidRDefault="00BA60AC" w:rsidP="00BA60AC">
      <w:pPr>
        <w:pStyle w:val="a5"/>
        <w:numPr>
          <w:ilvl w:val="0"/>
          <w:numId w:val="11"/>
        </w:numPr>
        <w:spacing w:before="120" w:after="0" w:line="240" w:lineRule="auto"/>
        <w:rPr>
          <w:rFonts w:ascii="Arial" w:hAnsi="Arial" w:cs="Arial"/>
          <w:color w:val="000000"/>
          <w:sz w:val="20"/>
          <w:szCs w:val="20"/>
        </w:rPr>
      </w:pPr>
      <w:r>
        <w:rPr>
          <w:rFonts w:ascii="Arial" w:hAnsi="Arial" w:cs="Arial"/>
          <w:color w:val="000000"/>
          <w:sz w:val="20"/>
          <w:szCs w:val="20"/>
        </w:rPr>
        <w:t xml:space="preserve">Как сформулировать и записать условие выбора параметров регулирующего устройства? </w:t>
      </w:r>
    </w:p>
    <w:p w:rsidR="00BA60AC" w:rsidRPr="00BA60AC" w:rsidRDefault="00BA60AC" w:rsidP="00BA60AC">
      <w:pPr>
        <w:spacing w:before="120" w:after="0" w:line="240" w:lineRule="auto"/>
        <w:rPr>
          <w:rFonts w:ascii="Arial" w:hAnsi="Arial" w:cs="Arial"/>
          <w:color w:val="000000"/>
          <w:sz w:val="20"/>
          <w:szCs w:val="20"/>
          <w:lang w:val="ru-RU"/>
        </w:rPr>
      </w:pPr>
      <w:r w:rsidRPr="00BA60AC">
        <w:rPr>
          <w:rFonts w:ascii="Arial" w:hAnsi="Arial" w:cs="Arial"/>
          <w:color w:val="000000"/>
          <w:sz w:val="20"/>
          <w:szCs w:val="20"/>
          <w:lang w:val="ru-RU"/>
        </w:rPr>
        <w:t>Повышение устойчивости и точности систем автоматического регулирования</w:t>
      </w:r>
    </w:p>
    <w:p w:rsidR="00BA60AC" w:rsidRPr="008A0C47" w:rsidRDefault="00BA60AC" w:rsidP="00BA60AC">
      <w:pPr>
        <w:pStyle w:val="a6"/>
        <w:numPr>
          <w:ilvl w:val="1"/>
          <w:numId w:val="8"/>
        </w:numPr>
        <w:ind w:left="709"/>
        <w:rPr>
          <w:sz w:val="20"/>
          <w:szCs w:val="20"/>
        </w:rPr>
      </w:pPr>
      <w:r w:rsidRPr="008A0C47">
        <w:rPr>
          <w:sz w:val="20"/>
          <w:szCs w:val="20"/>
        </w:rPr>
        <w:t>Чем определяется точность САР?</w:t>
      </w:r>
    </w:p>
    <w:p w:rsidR="00BA60AC" w:rsidRPr="008A0C47" w:rsidRDefault="00BA60AC" w:rsidP="00BA60AC">
      <w:pPr>
        <w:pStyle w:val="a6"/>
        <w:numPr>
          <w:ilvl w:val="1"/>
          <w:numId w:val="8"/>
        </w:numPr>
        <w:ind w:left="709"/>
        <w:rPr>
          <w:sz w:val="20"/>
          <w:szCs w:val="20"/>
        </w:rPr>
      </w:pPr>
      <w:r w:rsidRPr="008A0C47">
        <w:rPr>
          <w:sz w:val="20"/>
          <w:szCs w:val="20"/>
        </w:rPr>
        <w:t>Как можно повысить точность САР?</w:t>
      </w:r>
    </w:p>
    <w:p w:rsidR="00BA60AC" w:rsidRPr="008A0C47" w:rsidRDefault="00BA60AC" w:rsidP="00BA60AC">
      <w:pPr>
        <w:pStyle w:val="a6"/>
        <w:numPr>
          <w:ilvl w:val="1"/>
          <w:numId w:val="8"/>
        </w:numPr>
        <w:ind w:left="709"/>
        <w:rPr>
          <w:sz w:val="20"/>
          <w:szCs w:val="20"/>
        </w:rPr>
      </w:pPr>
      <w:r w:rsidRPr="008A0C47">
        <w:rPr>
          <w:sz w:val="20"/>
          <w:szCs w:val="20"/>
        </w:rPr>
        <w:t>Каким образом уменьшают инерционность САР?</w:t>
      </w:r>
    </w:p>
    <w:p w:rsidR="00BA60AC" w:rsidRPr="008A0C47" w:rsidRDefault="00BA60AC" w:rsidP="00BA60AC">
      <w:pPr>
        <w:pStyle w:val="a6"/>
        <w:numPr>
          <w:ilvl w:val="1"/>
          <w:numId w:val="8"/>
        </w:numPr>
        <w:ind w:left="709"/>
        <w:rPr>
          <w:sz w:val="20"/>
          <w:szCs w:val="20"/>
        </w:rPr>
      </w:pPr>
      <w:r w:rsidRPr="008A0C47">
        <w:rPr>
          <w:sz w:val="20"/>
          <w:szCs w:val="20"/>
        </w:rPr>
        <w:t>Что такое частотные критерии качества?</w:t>
      </w:r>
    </w:p>
    <w:p w:rsidR="00BA60AC" w:rsidRPr="008A0C47" w:rsidRDefault="00BA60AC" w:rsidP="00BA60AC">
      <w:pPr>
        <w:pStyle w:val="a6"/>
        <w:numPr>
          <w:ilvl w:val="1"/>
          <w:numId w:val="8"/>
        </w:numPr>
        <w:ind w:left="709"/>
        <w:rPr>
          <w:spacing w:val="-4"/>
          <w:sz w:val="20"/>
          <w:szCs w:val="20"/>
        </w:rPr>
      </w:pPr>
      <w:r w:rsidRPr="008A0C47">
        <w:rPr>
          <w:spacing w:val="-4"/>
          <w:sz w:val="20"/>
          <w:szCs w:val="20"/>
        </w:rPr>
        <w:t>Как определяется запас устойчивости по фазе на кривой Найквиста?</w:t>
      </w:r>
    </w:p>
    <w:p w:rsidR="00BA60AC" w:rsidRPr="008A0C47" w:rsidRDefault="00BA60AC" w:rsidP="00BA60AC">
      <w:pPr>
        <w:pStyle w:val="a6"/>
        <w:numPr>
          <w:ilvl w:val="1"/>
          <w:numId w:val="8"/>
        </w:numPr>
        <w:ind w:left="709"/>
        <w:rPr>
          <w:sz w:val="20"/>
          <w:szCs w:val="20"/>
        </w:rPr>
      </w:pPr>
      <w:r w:rsidRPr="008A0C47">
        <w:rPr>
          <w:sz w:val="20"/>
          <w:szCs w:val="20"/>
        </w:rPr>
        <w:t>Как определяется запас устойчивости по амплитуде на кривой Найквиста?</w:t>
      </w:r>
    </w:p>
    <w:p w:rsidR="00BA60AC" w:rsidRPr="008A0C47" w:rsidRDefault="00BA60AC" w:rsidP="00BA60AC">
      <w:pPr>
        <w:pStyle w:val="a6"/>
        <w:numPr>
          <w:ilvl w:val="1"/>
          <w:numId w:val="8"/>
        </w:numPr>
        <w:ind w:left="709"/>
        <w:rPr>
          <w:sz w:val="20"/>
          <w:szCs w:val="20"/>
        </w:rPr>
      </w:pPr>
      <w:r w:rsidRPr="008A0C47">
        <w:rPr>
          <w:sz w:val="20"/>
          <w:szCs w:val="20"/>
        </w:rPr>
        <w:t>При какой величине запаса устойчивости по фазе система считается хорошо демпфированной?</w:t>
      </w:r>
    </w:p>
    <w:p w:rsidR="00BA60AC" w:rsidRPr="008A0C47" w:rsidRDefault="00BA60AC" w:rsidP="00BA60AC">
      <w:pPr>
        <w:pStyle w:val="a6"/>
        <w:numPr>
          <w:ilvl w:val="1"/>
          <w:numId w:val="8"/>
        </w:numPr>
        <w:ind w:left="709"/>
        <w:rPr>
          <w:sz w:val="20"/>
          <w:szCs w:val="20"/>
        </w:rPr>
      </w:pPr>
      <w:r w:rsidRPr="008A0C47">
        <w:rPr>
          <w:sz w:val="20"/>
          <w:szCs w:val="20"/>
        </w:rPr>
        <w:t>При какой величине запаса устойчивости по амплитуде система считается хорошо демпфированной?</w:t>
      </w:r>
    </w:p>
    <w:p w:rsidR="00BA60AC" w:rsidRPr="00BA60AC" w:rsidRDefault="00BA60AC" w:rsidP="00BA60AC">
      <w:pPr>
        <w:spacing w:before="120" w:after="0" w:line="240" w:lineRule="auto"/>
        <w:rPr>
          <w:b/>
          <w:sz w:val="20"/>
          <w:szCs w:val="20"/>
          <w:lang w:val="ru-RU"/>
        </w:rPr>
      </w:pPr>
      <w:r w:rsidRPr="00BA60AC">
        <w:rPr>
          <w:rFonts w:ascii="Arial" w:hAnsi="Arial" w:cs="Arial"/>
          <w:b/>
          <w:color w:val="000000"/>
          <w:sz w:val="20"/>
          <w:szCs w:val="20"/>
          <w:lang w:val="ru-RU"/>
        </w:rPr>
        <w:t>3. Тестовые задания. Оценка по результатам тестирования</w:t>
      </w:r>
    </w:p>
    <w:p w:rsidR="00BA60AC" w:rsidRPr="00BA60AC" w:rsidRDefault="00BA60AC" w:rsidP="00BA60AC">
      <w:pPr>
        <w:spacing w:after="0" w:line="240" w:lineRule="auto"/>
        <w:rPr>
          <w:rFonts w:ascii="Arial" w:hAnsi="Arial" w:cs="Arial"/>
          <w:i/>
          <w:sz w:val="20"/>
          <w:szCs w:val="20"/>
          <w:lang w:val="ru-RU"/>
        </w:rPr>
      </w:pPr>
      <w:r w:rsidRPr="00BA60AC">
        <w:rPr>
          <w:rFonts w:ascii="Arial" w:hAnsi="Arial" w:cs="Arial"/>
          <w:i/>
          <w:sz w:val="20"/>
          <w:szCs w:val="20"/>
          <w:lang w:val="ru-RU"/>
        </w:rPr>
        <w:t>Показатели и критерии оценивания</w:t>
      </w:r>
    </w:p>
    <w:p w:rsidR="00BA60AC" w:rsidRPr="00BA60AC" w:rsidRDefault="00BA60AC" w:rsidP="00BA60AC">
      <w:pPr>
        <w:spacing w:after="0" w:line="240" w:lineRule="auto"/>
        <w:rPr>
          <w:rFonts w:ascii="Arial" w:hAnsi="Arial" w:cs="Arial"/>
          <w:sz w:val="20"/>
          <w:szCs w:val="20"/>
          <w:lang w:val="ru-RU"/>
        </w:rPr>
      </w:pPr>
      <w:r w:rsidRPr="00BA60AC">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BA60AC" w:rsidRPr="00BA60AC" w:rsidRDefault="00BA60AC" w:rsidP="00BA60AC">
      <w:pPr>
        <w:spacing w:after="0" w:line="240" w:lineRule="auto"/>
        <w:rPr>
          <w:rFonts w:ascii="Arial" w:hAnsi="Arial" w:cs="Arial"/>
          <w:color w:val="000000"/>
          <w:sz w:val="20"/>
          <w:szCs w:val="20"/>
          <w:lang w:val="ru-RU"/>
        </w:rPr>
      </w:pPr>
      <w:r w:rsidRPr="00BA60AC">
        <w:rPr>
          <w:rFonts w:ascii="Arial" w:hAnsi="Arial" w:cs="Arial"/>
          <w:color w:val="000000"/>
          <w:sz w:val="20"/>
          <w:szCs w:val="20"/>
          <w:lang w:val="ru-RU"/>
        </w:rPr>
        <w:t>Компетенции ОПК-5, ПК-5</w:t>
      </w:r>
    </w:p>
    <w:p w:rsidR="00BA60AC" w:rsidRPr="00BA60AC" w:rsidRDefault="00BA60AC" w:rsidP="00BA60AC">
      <w:pPr>
        <w:spacing w:after="0" w:line="240" w:lineRule="auto"/>
        <w:rPr>
          <w:rFonts w:ascii="Arial" w:hAnsi="Arial" w:cs="Arial"/>
          <w:sz w:val="20"/>
          <w:szCs w:val="20"/>
          <w:lang w:val="ru-RU"/>
        </w:rPr>
      </w:pPr>
      <w:r w:rsidRPr="00BA60AC">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BA60AC">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BA60AC" w:rsidRPr="004C0E28" w:rsidTr="008C764B">
        <w:trPr>
          <w:trHeight w:hRule="exact" w:val="159"/>
        </w:trPr>
        <w:tc>
          <w:tcPr>
            <w:tcW w:w="2424" w:type="dxa"/>
          </w:tcPr>
          <w:p w:rsidR="00BA60AC" w:rsidRPr="00BA60AC" w:rsidRDefault="00BA60AC" w:rsidP="008C764B">
            <w:pPr>
              <w:spacing w:after="0" w:line="240" w:lineRule="auto"/>
              <w:rPr>
                <w:lang w:val="ru-RU"/>
              </w:rPr>
            </w:pPr>
          </w:p>
        </w:tc>
        <w:tc>
          <w:tcPr>
            <w:tcW w:w="2283" w:type="dxa"/>
          </w:tcPr>
          <w:p w:rsidR="00BA60AC" w:rsidRPr="00BA60AC" w:rsidRDefault="00BA60AC" w:rsidP="008C764B">
            <w:pPr>
              <w:spacing w:after="0" w:line="240" w:lineRule="auto"/>
              <w:rPr>
                <w:lang w:val="ru-RU"/>
              </w:rPr>
            </w:pPr>
          </w:p>
        </w:tc>
        <w:tc>
          <w:tcPr>
            <w:tcW w:w="285" w:type="dxa"/>
          </w:tcPr>
          <w:p w:rsidR="00BA60AC" w:rsidRPr="00BA60AC" w:rsidRDefault="00BA60AC" w:rsidP="008C764B">
            <w:pPr>
              <w:spacing w:after="0" w:line="240" w:lineRule="auto"/>
              <w:rPr>
                <w:lang w:val="ru-RU"/>
              </w:rPr>
            </w:pPr>
          </w:p>
        </w:tc>
        <w:tc>
          <w:tcPr>
            <w:tcW w:w="1856" w:type="dxa"/>
          </w:tcPr>
          <w:p w:rsidR="00BA60AC" w:rsidRPr="00BA60AC" w:rsidRDefault="00BA60AC" w:rsidP="008C764B">
            <w:pPr>
              <w:spacing w:after="0" w:line="240" w:lineRule="auto"/>
              <w:rPr>
                <w:lang w:val="ru-RU"/>
              </w:rPr>
            </w:pPr>
          </w:p>
        </w:tc>
        <w:tc>
          <w:tcPr>
            <w:tcW w:w="255" w:type="dxa"/>
          </w:tcPr>
          <w:p w:rsidR="00BA60AC" w:rsidRPr="00BA60AC" w:rsidRDefault="00BA60AC" w:rsidP="008C764B">
            <w:pPr>
              <w:spacing w:after="0" w:line="240" w:lineRule="auto"/>
              <w:rPr>
                <w:lang w:val="ru-RU"/>
              </w:rPr>
            </w:pPr>
          </w:p>
        </w:tc>
        <w:tc>
          <w:tcPr>
            <w:tcW w:w="597" w:type="dxa"/>
          </w:tcPr>
          <w:p w:rsidR="00BA60AC" w:rsidRPr="00BA60AC" w:rsidRDefault="00BA60AC" w:rsidP="008C764B">
            <w:pPr>
              <w:spacing w:after="0" w:line="240" w:lineRule="auto"/>
              <w:rPr>
                <w:lang w:val="ru-RU"/>
              </w:rPr>
            </w:pPr>
          </w:p>
        </w:tc>
        <w:tc>
          <w:tcPr>
            <w:tcW w:w="1005" w:type="dxa"/>
          </w:tcPr>
          <w:p w:rsidR="00BA60AC" w:rsidRPr="00BA60AC" w:rsidRDefault="00BA60AC" w:rsidP="008C764B">
            <w:pPr>
              <w:spacing w:after="0" w:line="240" w:lineRule="auto"/>
              <w:rPr>
                <w:lang w:val="ru-RU"/>
              </w:rPr>
            </w:pPr>
          </w:p>
        </w:tc>
        <w:tc>
          <w:tcPr>
            <w:tcW w:w="1955" w:type="dxa"/>
          </w:tcPr>
          <w:p w:rsidR="00BA60AC" w:rsidRPr="00BA60AC" w:rsidRDefault="00BA60AC" w:rsidP="008C764B">
            <w:pPr>
              <w:spacing w:after="0" w:line="240" w:lineRule="auto"/>
              <w:rPr>
                <w:lang w:val="ru-RU"/>
              </w:rPr>
            </w:pPr>
          </w:p>
        </w:tc>
      </w:tr>
      <w:tr w:rsidR="00BA60AC" w:rsidTr="008C764B">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BA60AC" w:rsidTr="008C764B">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A60AC" w:rsidTr="008C764B">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A60AC" w:rsidTr="008C764B">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A60AC" w:rsidTr="008C764B">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BA60AC" w:rsidRPr="004C0E28" w:rsidTr="008C764B">
        <w:trPr>
          <w:trHeight w:hRule="exact" w:val="673"/>
        </w:trPr>
        <w:tc>
          <w:tcPr>
            <w:tcW w:w="10660" w:type="dxa"/>
            <w:gridSpan w:val="8"/>
            <w:shd w:val="clear" w:color="000000" w:fill="FFFFFF"/>
            <w:tcMar>
              <w:left w:w="34" w:type="dxa"/>
              <w:right w:w="34" w:type="dxa"/>
            </w:tcMar>
          </w:tcPr>
          <w:p w:rsidR="00BA60AC" w:rsidRPr="00BA60AC" w:rsidRDefault="00BA60AC" w:rsidP="008C764B">
            <w:pPr>
              <w:spacing w:after="0" w:line="240" w:lineRule="auto"/>
              <w:jc w:val="both"/>
              <w:rPr>
                <w:sz w:val="20"/>
                <w:szCs w:val="20"/>
                <w:lang w:val="ru-RU"/>
              </w:rPr>
            </w:pPr>
            <w:r w:rsidRPr="00BA60AC">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BA60AC" w:rsidRPr="004C0E28" w:rsidTr="008C764B">
        <w:trPr>
          <w:trHeight w:hRule="exact" w:val="277"/>
        </w:trPr>
        <w:tc>
          <w:tcPr>
            <w:tcW w:w="10660" w:type="dxa"/>
            <w:gridSpan w:val="8"/>
            <w:shd w:val="clear" w:color="000000" w:fill="FFFFFF"/>
            <w:tcMar>
              <w:left w:w="34" w:type="dxa"/>
              <w:right w:w="34" w:type="dxa"/>
            </w:tcMar>
          </w:tcPr>
          <w:p w:rsidR="00BA60AC" w:rsidRPr="00BA60AC" w:rsidRDefault="00BA60AC" w:rsidP="008C764B">
            <w:pPr>
              <w:spacing w:after="0" w:line="240" w:lineRule="auto"/>
              <w:rPr>
                <w:sz w:val="20"/>
                <w:szCs w:val="20"/>
                <w:lang w:val="ru-RU"/>
              </w:rPr>
            </w:pPr>
            <w:r w:rsidRPr="00BA60AC">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BA60AC" w:rsidTr="008C764B">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BA60AC" w:rsidTr="008C764B">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BA60AC" w:rsidTr="008C764B">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BA60AC" w:rsidTr="00BA60AC">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Default="00BA60AC" w:rsidP="008C764B">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BA60AC" w:rsidRPr="004C0E28" w:rsidTr="00BA60AC">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rFonts w:ascii="Arial" w:hAnsi="Arial" w:cs="Arial"/>
                <w:color w:val="000000"/>
                <w:sz w:val="20"/>
                <w:szCs w:val="20"/>
                <w:lang w:val="ru-RU"/>
              </w:rPr>
            </w:pPr>
            <w:r w:rsidRPr="00BA60AC">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BA60AC" w:rsidRPr="00F828A2" w:rsidRDefault="00BA60AC" w:rsidP="008C764B">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F828A2" w:rsidRDefault="00BA60AC" w:rsidP="008C764B">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F828A2" w:rsidRDefault="00BA60AC" w:rsidP="008C764B">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rFonts w:ascii="Arial" w:hAnsi="Arial" w:cs="Arial"/>
                <w:color w:val="000000"/>
                <w:sz w:val="20"/>
                <w:szCs w:val="20"/>
                <w:lang w:val="ru-RU"/>
              </w:rPr>
            </w:pPr>
            <w:r w:rsidRPr="00BA60AC">
              <w:rPr>
                <w:rFonts w:ascii="Arial" w:hAnsi="Arial" w:cs="Arial"/>
                <w:color w:val="000000"/>
                <w:sz w:val="20"/>
                <w:szCs w:val="20"/>
                <w:lang w:val="ru-RU"/>
              </w:rPr>
              <w:t>Соответствие критерию при ответе на все вопросы.</w:t>
            </w:r>
          </w:p>
        </w:tc>
      </w:tr>
      <w:tr w:rsidR="00BA60AC" w:rsidRPr="004C0E28" w:rsidTr="00BA60AC">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Полное соответствие данному критерию ответов на все вопросы.</w:t>
            </w:r>
          </w:p>
        </w:tc>
      </w:tr>
      <w:tr w:rsidR="00BA60AC" w:rsidRPr="004C0E28" w:rsidTr="00BA60AC">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Умение увязывать теорию с практикой,</w:t>
            </w:r>
            <w:r w:rsidRPr="00BA60AC">
              <w:rPr>
                <w:sz w:val="20"/>
                <w:szCs w:val="20"/>
                <w:lang w:val="ru-RU"/>
              </w:rPr>
              <w:t xml:space="preserve"> </w:t>
            </w:r>
            <w:r w:rsidRPr="00BA60AC">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BA60AC" w:rsidRPr="004C0E28" w:rsidTr="00BA60AC">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1. Даны неполные ответы на дополнительные вопросы преподавателя.</w:t>
            </w:r>
          </w:p>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Даны верные ответы на все дополнительные вопросы преподавателя.</w:t>
            </w:r>
          </w:p>
        </w:tc>
      </w:tr>
      <w:tr w:rsidR="00BA60AC" w:rsidRPr="004C0E28" w:rsidTr="008C764B">
        <w:trPr>
          <w:trHeight w:hRule="exact" w:val="705"/>
        </w:trPr>
        <w:tc>
          <w:tcPr>
            <w:tcW w:w="10660" w:type="dxa"/>
            <w:gridSpan w:val="8"/>
            <w:shd w:val="clear" w:color="000000" w:fill="FFFFFF"/>
            <w:tcMar>
              <w:left w:w="34" w:type="dxa"/>
              <w:right w:w="34" w:type="dxa"/>
            </w:tcMar>
          </w:tcPr>
          <w:p w:rsidR="00BA60AC" w:rsidRPr="00BA60AC" w:rsidRDefault="00BA60AC" w:rsidP="008C764B">
            <w:pPr>
              <w:spacing w:after="0" w:line="240" w:lineRule="auto"/>
              <w:rPr>
                <w:rFonts w:ascii="Arial" w:hAnsi="Arial" w:cs="Arial"/>
                <w:color w:val="000000"/>
                <w:sz w:val="20"/>
                <w:szCs w:val="20"/>
                <w:lang w:val="ru-RU"/>
              </w:rPr>
            </w:pPr>
          </w:p>
          <w:p w:rsidR="00BA60AC" w:rsidRPr="00BA60AC" w:rsidRDefault="00BA60AC" w:rsidP="008C764B">
            <w:pPr>
              <w:spacing w:after="0" w:line="240" w:lineRule="auto"/>
              <w:jc w:val="both"/>
              <w:rPr>
                <w:sz w:val="20"/>
                <w:szCs w:val="20"/>
                <w:lang w:val="ru-RU"/>
              </w:rPr>
            </w:pPr>
            <w:r w:rsidRPr="00BA60AC">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BA60AC" w:rsidRPr="00BA60AC" w:rsidRDefault="00BA60AC" w:rsidP="00BA60AC">
      <w:pPr>
        <w:rPr>
          <w:lang w:val="ru-RU"/>
        </w:rPr>
      </w:pPr>
    </w:p>
    <w:p w:rsidR="00AF154D" w:rsidRPr="00BA60AC" w:rsidRDefault="00AF154D">
      <w:pPr>
        <w:rPr>
          <w:lang w:val="ru-RU"/>
        </w:rPr>
      </w:pPr>
    </w:p>
    <w:sectPr w:rsidR="00AF154D" w:rsidRPr="00BA60AC" w:rsidSect="00AF154D">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B01"/>
    <w:multiLevelType w:val="hybridMultilevel"/>
    <w:tmpl w:val="9E1E8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D6F6936"/>
    <w:multiLevelType w:val="hybridMultilevel"/>
    <w:tmpl w:val="F0C660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28038F7"/>
    <w:multiLevelType w:val="hybridMultilevel"/>
    <w:tmpl w:val="0B3431CE"/>
    <w:lvl w:ilvl="0" w:tplc="0419000F">
      <w:start w:val="1"/>
      <w:numFmt w:val="decimal"/>
      <w:lvlText w:val="%1."/>
      <w:lvlJc w:val="left"/>
      <w:pPr>
        <w:ind w:left="360" w:hanging="360"/>
      </w:pPr>
      <w:rPr>
        <w:rFonts w:hint="default"/>
      </w:rPr>
    </w:lvl>
    <w:lvl w:ilvl="1" w:tplc="1026CB3E">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347600B"/>
    <w:multiLevelType w:val="hybridMultilevel"/>
    <w:tmpl w:val="7F4E6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
  </w:num>
  <w:num w:numId="3">
    <w:abstractNumId w:val="7"/>
  </w:num>
  <w:num w:numId="4">
    <w:abstractNumId w:val="8"/>
  </w:num>
  <w:num w:numId="5">
    <w:abstractNumId w:val="9"/>
  </w:num>
  <w:num w:numId="6">
    <w:abstractNumId w:val="3"/>
  </w:num>
  <w:num w:numId="7">
    <w:abstractNumId w:val="10"/>
  </w:num>
  <w:num w:numId="8">
    <w:abstractNumId w:val="4"/>
  </w:num>
  <w:num w:numId="9">
    <w:abstractNumId w:val="0"/>
  </w:num>
  <w:num w:numId="10">
    <w:abstractNumId w:val="5"/>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230759"/>
    <w:rsid w:val="004C0E28"/>
    <w:rsid w:val="00AF154D"/>
    <w:rsid w:val="00BA60AC"/>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5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60A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60AC"/>
    <w:rPr>
      <w:rFonts w:ascii="Tahoma" w:hAnsi="Tahoma" w:cs="Tahoma"/>
      <w:sz w:val="16"/>
      <w:szCs w:val="16"/>
    </w:rPr>
  </w:style>
  <w:style w:type="paragraph" w:styleId="a5">
    <w:name w:val="List Paragraph"/>
    <w:basedOn w:val="a"/>
    <w:uiPriority w:val="34"/>
    <w:qFormat/>
    <w:rsid w:val="00BA60AC"/>
    <w:pPr>
      <w:ind w:left="720"/>
      <w:contextualSpacing/>
    </w:pPr>
    <w:rPr>
      <w:lang w:val="ru-RU" w:eastAsia="ru-RU"/>
    </w:rPr>
  </w:style>
  <w:style w:type="paragraph" w:customStyle="1" w:styleId="a6">
    <w:name w:val="Обычный с отступом"/>
    <w:basedOn w:val="a"/>
    <w:link w:val="a7"/>
    <w:rsid w:val="00BA60AC"/>
    <w:pPr>
      <w:spacing w:after="0" w:line="240" w:lineRule="auto"/>
      <w:ind w:left="278" w:firstLine="425"/>
      <w:jc w:val="both"/>
    </w:pPr>
    <w:rPr>
      <w:rFonts w:ascii="Arial" w:eastAsia="Times New Roman" w:hAnsi="Arial" w:cs="Times New Roman"/>
      <w:sz w:val="28"/>
      <w:szCs w:val="24"/>
      <w:lang w:val="ru-RU" w:eastAsia="ru-RU"/>
    </w:rPr>
  </w:style>
  <w:style w:type="character" w:customStyle="1" w:styleId="a7">
    <w:name w:val="Обычный с отступом Знак"/>
    <w:basedOn w:val="a0"/>
    <w:link w:val="a6"/>
    <w:rsid w:val="00BA60AC"/>
    <w:rPr>
      <w:rFonts w:ascii="Arial" w:eastAsia="Times New Roman" w:hAnsi="Arial" w:cs="Times New Roman"/>
      <w:sz w:val="28"/>
      <w:szCs w:val="24"/>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4980</Words>
  <Characters>28389</Characters>
  <Application>Microsoft Office Word</Application>
  <DocSecurity>0</DocSecurity>
  <Lines>236</Lines>
  <Paragraphs>66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ЭлЖД)_2022_ФТы_plx_Теория автоматического управления</dc:title>
  <dc:creator>FastReport.NET</dc:creator>
  <cp:lastModifiedBy>User</cp:lastModifiedBy>
  <cp:revision>3</cp:revision>
  <dcterms:created xsi:type="dcterms:W3CDTF">2022-12-16T10:37:00Z</dcterms:created>
  <dcterms:modified xsi:type="dcterms:W3CDTF">2022-12-16T11:11:00Z</dcterms:modified>
</cp:coreProperties>
</file>