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9912D7" w:rsidTr="008364E5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912D7" w:rsidTr="008364E5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9912D7" w:rsidTr="008364E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912D7" w:rsidRPr="005F6137" w:rsidRDefault="005F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912D7" w:rsidRPr="005F6137" w:rsidRDefault="005F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912D7" w:rsidRDefault="005F61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912D7" w:rsidTr="008364E5">
        <w:trPr>
          <w:trHeight w:hRule="exact" w:val="986"/>
        </w:trPr>
        <w:tc>
          <w:tcPr>
            <w:tcW w:w="723" w:type="dxa"/>
          </w:tcPr>
          <w:p w:rsidR="009912D7" w:rsidRDefault="009912D7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</w:tr>
      <w:tr w:rsidR="009912D7" w:rsidTr="008364E5">
        <w:trPr>
          <w:trHeight w:hRule="exact" w:val="138"/>
        </w:trPr>
        <w:tc>
          <w:tcPr>
            <w:tcW w:w="723" w:type="dxa"/>
          </w:tcPr>
          <w:p w:rsidR="009912D7" w:rsidRDefault="009912D7"/>
        </w:tc>
        <w:tc>
          <w:tcPr>
            <w:tcW w:w="853" w:type="dxa"/>
          </w:tcPr>
          <w:p w:rsidR="009912D7" w:rsidRDefault="009912D7"/>
        </w:tc>
        <w:tc>
          <w:tcPr>
            <w:tcW w:w="284" w:type="dxa"/>
          </w:tcPr>
          <w:p w:rsidR="009912D7" w:rsidRDefault="009912D7"/>
        </w:tc>
        <w:tc>
          <w:tcPr>
            <w:tcW w:w="1969" w:type="dxa"/>
          </w:tcPr>
          <w:p w:rsidR="009912D7" w:rsidRDefault="009912D7"/>
        </w:tc>
        <w:tc>
          <w:tcPr>
            <w:tcW w:w="16" w:type="dxa"/>
          </w:tcPr>
          <w:p w:rsidR="009912D7" w:rsidRDefault="009912D7"/>
        </w:tc>
        <w:tc>
          <w:tcPr>
            <w:tcW w:w="1556" w:type="dxa"/>
          </w:tcPr>
          <w:p w:rsidR="009912D7" w:rsidRDefault="009912D7"/>
        </w:tc>
        <w:tc>
          <w:tcPr>
            <w:tcW w:w="574" w:type="dxa"/>
          </w:tcPr>
          <w:p w:rsidR="009912D7" w:rsidRDefault="009912D7"/>
        </w:tc>
        <w:tc>
          <w:tcPr>
            <w:tcW w:w="426" w:type="dxa"/>
          </w:tcPr>
          <w:p w:rsidR="009912D7" w:rsidRDefault="009912D7"/>
        </w:tc>
        <w:tc>
          <w:tcPr>
            <w:tcW w:w="1289" w:type="dxa"/>
          </w:tcPr>
          <w:p w:rsidR="009912D7" w:rsidRDefault="009912D7"/>
        </w:tc>
        <w:tc>
          <w:tcPr>
            <w:tcW w:w="9" w:type="dxa"/>
          </w:tcPr>
          <w:p w:rsidR="009912D7" w:rsidRDefault="009912D7"/>
        </w:tc>
        <w:tc>
          <w:tcPr>
            <w:tcW w:w="1695" w:type="dxa"/>
          </w:tcPr>
          <w:p w:rsidR="009912D7" w:rsidRDefault="009912D7"/>
        </w:tc>
        <w:tc>
          <w:tcPr>
            <w:tcW w:w="722" w:type="dxa"/>
          </w:tcPr>
          <w:p w:rsidR="009912D7" w:rsidRDefault="009912D7"/>
        </w:tc>
        <w:tc>
          <w:tcPr>
            <w:tcW w:w="141" w:type="dxa"/>
          </w:tcPr>
          <w:p w:rsidR="009912D7" w:rsidRDefault="009912D7"/>
        </w:tc>
      </w:tr>
      <w:tr w:rsidR="009912D7" w:rsidRPr="008364E5" w:rsidTr="008364E5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9912D7" w:rsidRPr="008364E5" w:rsidTr="008364E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(БАмИЖТ - филиал ДВГУПС в г. Тынде)</w:t>
            </w:r>
          </w:p>
        </w:tc>
      </w:tr>
      <w:tr w:rsidR="009912D7" w:rsidRPr="008364E5" w:rsidTr="008364E5">
        <w:trPr>
          <w:trHeight w:hRule="exact" w:val="416"/>
        </w:trPr>
        <w:tc>
          <w:tcPr>
            <w:tcW w:w="72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8364E5" w:rsidTr="008364E5">
        <w:trPr>
          <w:trHeight w:hRule="exact" w:val="277"/>
        </w:trPr>
        <w:tc>
          <w:tcPr>
            <w:tcW w:w="723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64E5" w:rsidRDefault="008364E5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64E5" w:rsidTr="008364E5">
        <w:trPr>
          <w:trHeight w:hRule="exact" w:val="183"/>
        </w:trPr>
        <w:tc>
          <w:tcPr>
            <w:tcW w:w="723" w:type="dxa"/>
          </w:tcPr>
          <w:p w:rsidR="008364E5" w:rsidRDefault="008364E5"/>
        </w:tc>
        <w:tc>
          <w:tcPr>
            <w:tcW w:w="853" w:type="dxa"/>
          </w:tcPr>
          <w:p w:rsidR="008364E5" w:rsidRDefault="008364E5"/>
        </w:tc>
        <w:tc>
          <w:tcPr>
            <w:tcW w:w="284" w:type="dxa"/>
          </w:tcPr>
          <w:p w:rsidR="008364E5" w:rsidRDefault="008364E5"/>
        </w:tc>
        <w:tc>
          <w:tcPr>
            <w:tcW w:w="1969" w:type="dxa"/>
          </w:tcPr>
          <w:p w:rsidR="008364E5" w:rsidRDefault="008364E5"/>
        </w:tc>
        <w:tc>
          <w:tcPr>
            <w:tcW w:w="16" w:type="dxa"/>
          </w:tcPr>
          <w:p w:rsidR="008364E5" w:rsidRDefault="008364E5"/>
        </w:tc>
        <w:tc>
          <w:tcPr>
            <w:tcW w:w="1556" w:type="dxa"/>
          </w:tcPr>
          <w:p w:rsidR="008364E5" w:rsidRDefault="008364E5"/>
        </w:tc>
        <w:tc>
          <w:tcPr>
            <w:tcW w:w="574" w:type="dxa"/>
          </w:tcPr>
          <w:p w:rsidR="008364E5" w:rsidRDefault="008364E5" w:rsidP="00C6622A"/>
        </w:tc>
        <w:tc>
          <w:tcPr>
            <w:tcW w:w="426" w:type="dxa"/>
          </w:tcPr>
          <w:p w:rsidR="008364E5" w:rsidRDefault="008364E5" w:rsidP="00C6622A"/>
        </w:tc>
        <w:tc>
          <w:tcPr>
            <w:tcW w:w="1289" w:type="dxa"/>
          </w:tcPr>
          <w:p w:rsidR="008364E5" w:rsidRDefault="008364E5" w:rsidP="00C6622A"/>
        </w:tc>
        <w:tc>
          <w:tcPr>
            <w:tcW w:w="9" w:type="dxa"/>
          </w:tcPr>
          <w:p w:rsidR="008364E5" w:rsidRDefault="008364E5" w:rsidP="00C6622A"/>
        </w:tc>
        <w:tc>
          <w:tcPr>
            <w:tcW w:w="1695" w:type="dxa"/>
          </w:tcPr>
          <w:p w:rsidR="008364E5" w:rsidRDefault="008364E5" w:rsidP="00C6622A"/>
        </w:tc>
        <w:tc>
          <w:tcPr>
            <w:tcW w:w="722" w:type="dxa"/>
          </w:tcPr>
          <w:p w:rsidR="008364E5" w:rsidRDefault="008364E5" w:rsidP="00C6622A"/>
        </w:tc>
        <w:tc>
          <w:tcPr>
            <w:tcW w:w="141" w:type="dxa"/>
          </w:tcPr>
          <w:p w:rsidR="008364E5" w:rsidRDefault="008364E5"/>
        </w:tc>
      </w:tr>
      <w:tr w:rsidR="008364E5" w:rsidTr="008364E5">
        <w:trPr>
          <w:trHeight w:hRule="exact" w:val="277"/>
        </w:trPr>
        <w:tc>
          <w:tcPr>
            <w:tcW w:w="723" w:type="dxa"/>
          </w:tcPr>
          <w:p w:rsidR="008364E5" w:rsidRDefault="008364E5"/>
        </w:tc>
        <w:tc>
          <w:tcPr>
            <w:tcW w:w="853" w:type="dxa"/>
          </w:tcPr>
          <w:p w:rsidR="008364E5" w:rsidRDefault="008364E5"/>
        </w:tc>
        <w:tc>
          <w:tcPr>
            <w:tcW w:w="284" w:type="dxa"/>
          </w:tcPr>
          <w:p w:rsidR="008364E5" w:rsidRDefault="008364E5"/>
        </w:tc>
        <w:tc>
          <w:tcPr>
            <w:tcW w:w="1969" w:type="dxa"/>
          </w:tcPr>
          <w:p w:rsidR="008364E5" w:rsidRDefault="008364E5"/>
        </w:tc>
        <w:tc>
          <w:tcPr>
            <w:tcW w:w="16" w:type="dxa"/>
          </w:tcPr>
          <w:p w:rsidR="008364E5" w:rsidRDefault="008364E5"/>
        </w:tc>
        <w:tc>
          <w:tcPr>
            <w:tcW w:w="1556" w:type="dxa"/>
          </w:tcPr>
          <w:p w:rsidR="008364E5" w:rsidRDefault="008364E5"/>
        </w:tc>
        <w:tc>
          <w:tcPr>
            <w:tcW w:w="574" w:type="dxa"/>
          </w:tcPr>
          <w:p w:rsidR="008364E5" w:rsidRDefault="008364E5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64E5" w:rsidRDefault="008364E5" w:rsidP="00C662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22" w:type="dxa"/>
          </w:tcPr>
          <w:p w:rsidR="008364E5" w:rsidRDefault="008364E5" w:rsidP="00C6622A"/>
        </w:tc>
        <w:tc>
          <w:tcPr>
            <w:tcW w:w="141" w:type="dxa"/>
          </w:tcPr>
          <w:p w:rsidR="008364E5" w:rsidRDefault="008364E5"/>
        </w:tc>
      </w:tr>
      <w:tr w:rsidR="008364E5" w:rsidTr="008364E5">
        <w:trPr>
          <w:trHeight w:hRule="exact" w:val="83"/>
        </w:trPr>
        <w:tc>
          <w:tcPr>
            <w:tcW w:w="723" w:type="dxa"/>
          </w:tcPr>
          <w:p w:rsidR="008364E5" w:rsidRDefault="008364E5"/>
        </w:tc>
        <w:tc>
          <w:tcPr>
            <w:tcW w:w="853" w:type="dxa"/>
          </w:tcPr>
          <w:p w:rsidR="008364E5" w:rsidRDefault="008364E5"/>
        </w:tc>
        <w:tc>
          <w:tcPr>
            <w:tcW w:w="284" w:type="dxa"/>
          </w:tcPr>
          <w:p w:rsidR="008364E5" w:rsidRDefault="008364E5"/>
        </w:tc>
        <w:tc>
          <w:tcPr>
            <w:tcW w:w="1969" w:type="dxa"/>
          </w:tcPr>
          <w:p w:rsidR="008364E5" w:rsidRDefault="008364E5"/>
        </w:tc>
        <w:tc>
          <w:tcPr>
            <w:tcW w:w="16" w:type="dxa"/>
          </w:tcPr>
          <w:p w:rsidR="008364E5" w:rsidRDefault="008364E5"/>
        </w:tc>
        <w:tc>
          <w:tcPr>
            <w:tcW w:w="1556" w:type="dxa"/>
          </w:tcPr>
          <w:p w:rsidR="008364E5" w:rsidRDefault="008364E5"/>
        </w:tc>
        <w:tc>
          <w:tcPr>
            <w:tcW w:w="574" w:type="dxa"/>
          </w:tcPr>
          <w:p w:rsidR="008364E5" w:rsidRDefault="008364E5" w:rsidP="00C6622A"/>
        </w:tc>
        <w:tc>
          <w:tcPr>
            <w:tcW w:w="426" w:type="dxa"/>
          </w:tcPr>
          <w:p w:rsidR="008364E5" w:rsidRDefault="008364E5" w:rsidP="00C6622A"/>
        </w:tc>
        <w:tc>
          <w:tcPr>
            <w:tcW w:w="1289" w:type="dxa"/>
          </w:tcPr>
          <w:p w:rsidR="008364E5" w:rsidRDefault="008364E5" w:rsidP="00C6622A"/>
        </w:tc>
        <w:tc>
          <w:tcPr>
            <w:tcW w:w="9" w:type="dxa"/>
          </w:tcPr>
          <w:p w:rsidR="008364E5" w:rsidRDefault="008364E5" w:rsidP="00C6622A"/>
        </w:tc>
        <w:tc>
          <w:tcPr>
            <w:tcW w:w="1695" w:type="dxa"/>
          </w:tcPr>
          <w:p w:rsidR="008364E5" w:rsidRDefault="008364E5" w:rsidP="00C6622A"/>
        </w:tc>
        <w:tc>
          <w:tcPr>
            <w:tcW w:w="722" w:type="dxa"/>
          </w:tcPr>
          <w:p w:rsidR="008364E5" w:rsidRDefault="008364E5" w:rsidP="00C6622A"/>
        </w:tc>
        <w:tc>
          <w:tcPr>
            <w:tcW w:w="141" w:type="dxa"/>
          </w:tcPr>
          <w:p w:rsidR="008364E5" w:rsidRDefault="008364E5"/>
        </w:tc>
      </w:tr>
      <w:tr w:rsidR="008364E5" w:rsidRPr="005F6137" w:rsidTr="008364E5">
        <w:trPr>
          <w:trHeight w:hRule="exact" w:val="694"/>
        </w:trPr>
        <w:tc>
          <w:tcPr>
            <w:tcW w:w="723" w:type="dxa"/>
          </w:tcPr>
          <w:p w:rsidR="008364E5" w:rsidRDefault="008364E5"/>
        </w:tc>
        <w:tc>
          <w:tcPr>
            <w:tcW w:w="853" w:type="dxa"/>
          </w:tcPr>
          <w:p w:rsidR="008364E5" w:rsidRDefault="008364E5"/>
        </w:tc>
        <w:tc>
          <w:tcPr>
            <w:tcW w:w="284" w:type="dxa"/>
          </w:tcPr>
          <w:p w:rsidR="008364E5" w:rsidRDefault="008364E5"/>
        </w:tc>
        <w:tc>
          <w:tcPr>
            <w:tcW w:w="1969" w:type="dxa"/>
          </w:tcPr>
          <w:p w:rsidR="008364E5" w:rsidRDefault="008364E5"/>
        </w:tc>
        <w:tc>
          <w:tcPr>
            <w:tcW w:w="16" w:type="dxa"/>
          </w:tcPr>
          <w:p w:rsidR="008364E5" w:rsidRDefault="008364E5"/>
        </w:tc>
        <w:tc>
          <w:tcPr>
            <w:tcW w:w="1556" w:type="dxa"/>
          </w:tcPr>
          <w:p w:rsidR="008364E5" w:rsidRDefault="008364E5"/>
        </w:tc>
        <w:tc>
          <w:tcPr>
            <w:tcW w:w="574" w:type="dxa"/>
          </w:tcPr>
          <w:p w:rsidR="008364E5" w:rsidRDefault="008364E5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64E5" w:rsidRDefault="008364E5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  <w:p w:rsidR="008364E5" w:rsidRPr="00326F06" w:rsidRDefault="008364E5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 С.А.</w:t>
            </w:r>
          </w:p>
        </w:tc>
      </w:tr>
      <w:tr w:rsidR="008364E5" w:rsidRPr="005F6137" w:rsidTr="008364E5">
        <w:trPr>
          <w:trHeight w:hRule="exact" w:val="11"/>
        </w:trPr>
        <w:tc>
          <w:tcPr>
            <w:tcW w:w="723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</w:tr>
      <w:tr w:rsidR="008364E5" w:rsidTr="008364E5">
        <w:trPr>
          <w:trHeight w:hRule="exact" w:val="74"/>
        </w:trPr>
        <w:tc>
          <w:tcPr>
            <w:tcW w:w="723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364E5" w:rsidRDefault="008364E5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8364E5" w:rsidRDefault="008364E5" w:rsidP="00C6622A"/>
        </w:tc>
        <w:tc>
          <w:tcPr>
            <w:tcW w:w="1695" w:type="dxa"/>
          </w:tcPr>
          <w:p w:rsidR="008364E5" w:rsidRDefault="008364E5" w:rsidP="00C6622A"/>
        </w:tc>
        <w:tc>
          <w:tcPr>
            <w:tcW w:w="722" w:type="dxa"/>
          </w:tcPr>
          <w:p w:rsidR="008364E5" w:rsidRDefault="008364E5" w:rsidP="00C6622A"/>
        </w:tc>
        <w:tc>
          <w:tcPr>
            <w:tcW w:w="141" w:type="dxa"/>
          </w:tcPr>
          <w:p w:rsidR="008364E5" w:rsidRDefault="008364E5"/>
        </w:tc>
      </w:tr>
      <w:tr w:rsidR="008364E5" w:rsidTr="008364E5">
        <w:trPr>
          <w:trHeight w:hRule="exact" w:val="555"/>
        </w:trPr>
        <w:tc>
          <w:tcPr>
            <w:tcW w:w="723" w:type="dxa"/>
          </w:tcPr>
          <w:p w:rsidR="008364E5" w:rsidRDefault="008364E5"/>
        </w:tc>
        <w:tc>
          <w:tcPr>
            <w:tcW w:w="853" w:type="dxa"/>
          </w:tcPr>
          <w:p w:rsidR="008364E5" w:rsidRDefault="008364E5"/>
        </w:tc>
        <w:tc>
          <w:tcPr>
            <w:tcW w:w="284" w:type="dxa"/>
          </w:tcPr>
          <w:p w:rsidR="008364E5" w:rsidRDefault="008364E5"/>
        </w:tc>
        <w:tc>
          <w:tcPr>
            <w:tcW w:w="1969" w:type="dxa"/>
          </w:tcPr>
          <w:p w:rsidR="008364E5" w:rsidRDefault="008364E5"/>
        </w:tc>
        <w:tc>
          <w:tcPr>
            <w:tcW w:w="16" w:type="dxa"/>
          </w:tcPr>
          <w:p w:rsidR="008364E5" w:rsidRDefault="008364E5"/>
        </w:tc>
        <w:tc>
          <w:tcPr>
            <w:tcW w:w="1556" w:type="dxa"/>
          </w:tcPr>
          <w:p w:rsidR="008364E5" w:rsidRDefault="008364E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364E5" w:rsidRDefault="008364E5"/>
        </w:tc>
        <w:tc>
          <w:tcPr>
            <w:tcW w:w="9" w:type="dxa"/>
          </w:tcPr>
          <w:p w:rsidR="008364E5" w:rsidRDefault="008364E5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64E5" w:rsidRDefault="008364E5"/>
        </w:tc>
      </w:tr>
      <w:tr w:rsidR="008364E5" w:rsidTr="008364E5">
        <w:trPr>
          <w:trHeight w:hRule="exact" w:val="447"/>
        </w:trPr>
        <w:tc>
          <w:tcPr>
            <w:tcW w:w="723" w:type="dxa"/>
          </w:tcPr>
          <w:p w:rsidR="008364E5" w:rsidRDefault="008364E5"/>
        </w:tc>
        <w:tc>
          <w:tcPr>
            <w:tcW w:w="853" w:type="dxa"/>
          </w:tcPr>
          <w:p w:rsidR="008364E5" w:rsidRDefault="008364E5"/>
        </w:tc>
        <w:tc>
          <w:tcPr>
            <w:tcW w:w="284" w:type="dxa"/>
          </w:tcPr>
          <w:p w:rsidR="008364E5" w:rsidRDefault="008364E5"/>
        </w:tc>
        <w:tc>
          <w:tcPr>
            <w:tcW w:w="1969" w:type="dxa"/>
          </w:tcPr>
          <w:p w:rsidR="008364E5" w:rsidRDefault="008364E5"/>
        </w:tc>
        <w:tc>
          <w:tcPr>
            <w:tcW w:w="16" w:type="dxa"/>
          </w:tcPr>
          <w:p w:rsidR="008364E5" w:rsidRDefault="008364E5"/>
        </w:tc>
        <w:tc>
          <w:tcPr>
            <w:tcW w:w="1556" w:type="dxa"/>
          </w:tcPr>
          <w:p w:rsidR="008364E5" w:rsidRDefault="008364E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364E5" w:rsidRDefault="008364E5"/>
        </w:tc>
        <w:tc>
          <w:tcPr>
            <w:tcW w:w="9" w:type="dxa"/>
          </w:tcPr>
          <w:p w:rsidR="008364E5" w:rsidRDefault="008364E5"/>
        </w:tc>
        <w:tc>
          <w:tcPr>
            <w:tcW w:w="1695" w:type="dxa"/>
          </w:tcPr>
          <w:p w:rsidR="008364E5" w:rsidRDefault="008364E5"/>
        </w:tc>
        <w:tc>
          <w:tcPr>
            <w:tcW w:w="722" w:type="dxa"/>
          </w:tcPr>
          <w:p w:rsidR="008364E5" w:rsidRDefault="008364E5"/>
        </w:tc>
        <w:tc>
          <w:tcPr>
            <w:tcW w:w="141" w:type="dxa"/>
          </w:tcPr>
          <w:p w:rsidR="008364E5" w:rsidRDefault="008364E5"/>
        </w:tc>
      </w:tr>
      <w:tr w:rsidR="008364E5" w:rsidTr="008364E5">
        <w:trPr>
          <w:trHeight w:hRule="exact" w:val="33"/>
        </w:trPr>
        <w:tc>
          <w:tcPr>
            <w:tcW w:w="723" w:type="dxa"/>
          </w:tcPr>
          <w:p w:rsidR="008364E5" w:rsidRDefault="008364E5"/>
        </w:tc>
        <w:tc>
          <w:tcPr>
            <w:tcW w:w="853" w:type="dxa"/>
          </w:tcPr>
          <w:p w:rsidR="008364E5" w:rsidRDefault="008364E5"/>
        </w:tc>
        <w:tc>
          <w:tcPr>
            <w:tcW w:w="284" w:type="dxa"/>
          </w:tcPr>
          <w:p w:rsidR="008364E5" w:rsidRDefault="008364E5"/>
        </w:tc>
        <w:tc>
          <w:tcPr>
            <w:tcW w:w="1969" w:type="dxa"/>
          </w:tcPr>
          <w:p w:rsidR="008364E5" w:rsidRDefault="008364E5"/>
        </w:tc>
        <w:tc>
          <w:tcPr>
            <w:tcW w:w="16" w:type="dxa"/>
          </w:tcPr>
          <w:p w:rsidR="008364E5" w:rsidRDefault="008364E5"/>
        </w:tc>
        <w:tc>
          <w:tcPr>
            <w:tcW w:w="1556" w:type="dxa"/>
          </w:tcPr>
          <w:p w:rsidR="008364E5" w:rsidRDefault="008364E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364E5" w:rsidRDefault="008364E5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4E5" w:rsidRDefault="008364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8364E5" w:rsidRDefault="008364E5"/>
        </w:tc>
      </w:tr>
      <w:tr w:rsidR="008364E5" w:rsidTr="008364E5">
        <w:trPr>
          <w:trHeight w:hRule="exact" w:val="244"/>
        </w:trPr>
        <w:tc>
          <w:tcPr>
            <w:tcW w:w="723" w:type="dxa"/>
          </w:tcPr>
          <w:p w:rsidR="008364E5" w:rsidRDefault="008364E5"/>
        </w:tc>
        <w:tc>
          <w:tcPr>
            <w:tcW w:w="853" w:type="dxa"/>
          </w:tcPr>
          <w:p w:rsidR="008364E5" w:rsidRDefault="008364E5"/>
        </w:tc>
        <w:tc>
          <w:tcPr>
            <w:tcW w:w="284" w:type="dxa"/>
          </w:tcPr>
          <w:p w:rsidR="008364E5" w:rsidRDefault="008364E5"/>
        </w:tc>
        <w:tc>
          <w:tcPr>
            <w:tcW w:w="1969" w:type="dxa"/>
          </w:tcPr>
          <w:p w:rsidR="008364E5" w:rsidRDefault="008364E5"/>
        </w:tc>
        <w:tc>
          <w:tcPr>
            <w:tcW w:w="16" w:type="dxa"/>
          </w:tcPr>
          <w:p w:rsidR="008364E5" w:rsidRDefault="008364E5"/>
        </w:tc>
        <w:tc>
          <w:tcPr>
            <w:tcW w:w="1556" w:type="dxa"/>
          </w:tcPr>
          <w:p w:rsidR="008364E5" w:rsidRDefault="008364E5"/>
        </w:tc>
        <w:tc>
          <w:tcPr>
            <w:tcW w:w="574" w:type="dxa"/>
          </w:tcPr>
          <w:p w:rsidR="008364E5" w:rsidRDefault="008364E5"/>
        </w:tc>
        <w:tc>
          <w:tcPr>
            <w:tcW w:w="426" w:type="dxa"/>
          </w:tcPr>
          <w:p w:rsidR="008364E5" w:rsidRDefault="008364E5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8364E5" w:rsidRDefault="008364E5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4E5" w:rsidRDefault="008364E5"/>
        </w:tc>
        <w:tc>
          <w:tcPr>
            <w:tcW w:w="141" w:type="dxa"/>
          </w:tcPr>
          <w:p w:rsidR="008364E5" w:rsidRDefault="008364E5"/>
        </w:tc>
      </w:tr>
      <w:tr w:rsidR="008364E5" w:rsidTr="008364E5">
        <w:trPr>
          <w:trHeight w:hRule="exact" w:val="605"/>
        </w:trPr>
        <w:tc>
          <w:tcPr>
            <w:tcW w:w="723" w:type="dxa"/>
          </w:tcPr>
          <w:p w:rsidR="008364E5" w:rsidRDefault="008364E5"/>
        </w:tc>
        <w:tc>
          <w:tcPr>
            <w:tcW w:w="853" w:type="dxa"/>
          </w:tcPr>
          <w:p w:rsidR="008364E5" w:rsidRDefault="008364E5"/>
        </w:tc>
        <w:tc>
          <w:tcPr>
            <w:tcW w:w="284" w:type="dxa"/>
          </w:tcPr>
          <w:p w:rsidR="008364E5" w:rsidRDefault="008364E5"/>
        </w:tc>
        <w:tc>
          <w:tcPr>
            <w:tcW w:w="1969" w:type="dxa"/>
          </w:tcPr>
          <w:p w:rsidR="008364E5" w:rsidRDefault="008364E5"/>
        </w:tc>
        <w:tc>
          <w:tcPr>
            <w:tcW w:w="16" w:type="dxa"/>
          </w:tcPr>
          <w:p w:rsidR="008364E5" w:rsidRDefault="008364E5"/>
        </w:tc>
        <w:tc>
          <w:tcPr>
            <w:tcW w:w="1556" w:type="dxa"/>
          </w:tcPr>
          <w:p w:rsidR="008364E5" w:rsidRDefault="008364E5"/>
        </w:tc>
        <w:tc>
          <w:tcPr>
            <w:tcW w:w="574" w:type="dxa"/>
          </w:tcPr>
          <w:p w:rsidR="008364E5" w:rsidRDefault="008364E5"/>
        </w:tc>
        <w:tc>
          <w:tcPr>
            <w:tcW w:w="426" w:type="dxa"/>
          </w:tcPr>
          <w:p w:rsidR="008364E5" w:rsidRDefault="008364E5"/>
        </w:tc>
        <w:tc>
          <w:tcPr>
            <w:tcW w:w="1289" w:type="dxa"/>
          </w:tcPr>
          <w:p w:rsidR="008364E5" w:rsidRDefault="008364E5"/>
        </w:tc>
        <w:tc>
          <w:tcPr>
            <w:tcW w:w="9" w:type="dxa"/>
          </w:tcPr>
          <w:p w:rsidR="008364E5" w:rsidRDefault="008364E5"/>
        </w:tc>
        <w:tc>
          <w:tcPr>
            <w:tcW w:w="1695" w:type="dxa"/>
          </w:tcPr>
          <w:p w:rsidR="008364E5" w:rsidRDefault="008364E5"/>
        </w:tc>
        <w:tc>
          <w:tcPr>
            <w:tcW w:w="722" w:type="dxa"/>
          </w:tcPr>
          <w:p w:rsidR="008364E5" w:rsidRDefault="008364E5"/>
        </w:tc>
        <w:tc>
          <w:tcPr>
            <w:tcW w:w="141" w:type="dxa"/>
          </w:tcPr>
          <w:p w:rsidR="008364E5" w:rsidRDefault="008364E5"/>
        </w:tc>
      </w:tr>
      <w:tr w:rsidR="008364E5" w:rsidTr="008364E5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64E5" w:rsidRDefault="008364E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364E5" w:rsidTr="008364E5">
        <w:trPr>
          <w:trHeight w:hRule="exact" w:val="138"/>
        </w:trPr>
        <w:tc>
          <w:tcPr>
            <w:tcW w:w="723" w:type="dxa"/>
          </w:tcPr>
          <w:p w:rsidR="008364E5" w:rsidRDefault="008364E5"/>
        </w:tc>
        <w:tc>
          <w:tcPr>
            <w:tcW w:w="853" w:type="dxa"/>
          </w:tcPr>
          <w:p w:rsidR="008364E5" w:rsidRDefault="008364E5"/>
        </w:tc>
        <w:tc>
          <w:tcPr>
            <w:tcW w:w="284" w:type="dxa"/>
          </w:tcPr>
          <w:p w:rsidR="008364E5" w:rsidRDefault="008364E5"/>
        </w:tc>
        <w:tc>
          <w:tcPr>
            <w:tcW w:w="1969" w:type="dxa"/>
          </w:tcPr>
          <w:p w:rsidR="008364E5" w:rsidRDefault="008364E5"/>
        </w:tc>
        <w:tc>
          <w:tcPr>
            <w:tcW w:w="16" w:type="dxa"/>
          </w:tcPr>
          <w:p w:rsidR="008364E5" w:rsidRDefault="008364E5"/>
        </w:tc>
        <w:tc>
          <w:tcPr>
            <w:tcW w:w="1556" w:type="dxa"/>
          </w:tcPr>
          <w:p w:rsidR="008364E5" w:rsidRDefault="008364E5"/>
        </w:tc>
        <w:tc>
          <w:tcPr>
            <w:tcW w:w="574" w:type="dxa"/>
          </w:tcPr>
          <w:p w:rsidR="008364E5" w:rsidRDefault="008364E5"/>
        </w:tc>
        <w:tc>
          <w:tcPr>
            <w:tcW w:w="426" w:type="dxa"/>
          </w:tcPr>
          <w:p w:rsidR="008364E5" w:rsidRDefault="008364E5"/>
        </w:tc>
        <w:tc>
          <w:tcPr>
            <w:tcW w:w="1289" w:type="dxa"/>
          </w:tcPr>
          <w:p w:rsidR="008364E5" w:rsidRDefault="008364E5"/>
        </w:tc>
        <w:tc>
          <w:tcPr>
            <w:tcW w:w="9" w:type="dxa"/>
          </w:tcPr>
          <w:p w:rsidR="008364E5" w:rsidRDefault="008364E5"/>
        </w:tc>
        <w:tc>
          <w:tcPr>
            <w:tcW w:w="1695" w:type="dxa"/>
          </w:tcPr>
          <w:p w:rsidR="008364E5" w:rsidRDefault="008364E5"/>
        </w:tc>
        <w:tc>
          <w:tcPr>
            <w:tcW w:w="722" w:type="dxa"/>
          </w:tcPr>
          <w:p w:rsidR="008364E5" w:rsidRDefault="008364E5"/>
        </w:tc>
        <w:tc>
          <w:tcPr>
            <w:tcW w:w="141" w:type="dxa"/>
          </w:tcPr>
          <w:p w:rsidR="008364E5" w:rsidRDefault="008364E5"/>
        </w:tc>
      </w:tr>
      <w:tr w:rsidR="008364E5" w:rsidTr="008364E5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64E5" w:rsidRDefault="00836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4E5" w:rsidRDefault="00836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Перевозка опасных грузов</w:t>
            </w:r>
          </w:p>
        </w:tc>
      </w:tr>
      <w:tr w:rsidR="008364E5" w:rsidTr="008364E5">
        <w:trPr>
          <w:trHeight w:hRule="exact" w:val="138"/>
        </w:trPr>
        <w:tc>
          <w:tcPr>
            <w:tcW w:w="723" w:type="dxa"/>
          </w:tcPr>
          <w:p w:rsidR="008364E5" w:rsidRDefault="008364E5"/>
        </w:tc>
        <w:tc>
          <w:tcPr>
            <w:tcW w:w="853" w:type="dxa"/>
          </w:tcPr>
          <w:p w:rsidR="008364E5" w:rsidRDefault="008364E5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4E5" w:rsidRDefault="008364E5"/>
        </w:tc>
      </w:tr>
      <w:tr w:rsidR="008364E5" w:rsidTr="008364E5">
        <w:trPr>
          <w:trHeight w:hRule="exact" w:val="108"/>
        </w:trPr>
        <w:tc>
          <w:tcPr>
            <w:tcW w:w="723" w:type="dxa"/>
          </w:tcPr>
          <w:p w:rsidR="008364E5" w:rsidRDefault="008364E5"/>
        </w:tc>
        <w:tc>
          <w:tcPr>
            <w:tcW w:w="853" w:type="dxa"/>
          </w:tcPr>
          <w:p w:rsidR="008364E5" w:rsidRDefault="008364E5"/>
        </w:tc>
        <w:tc>
          <w:tcPr>
            <w:tcW w:w="284" w:type="dxa"/>
          </w:tcPr>
          <w:p w:rsidR="008364E5" w:rsidRDefault="008364E5"/>
        </w:tc>
        <w:tc>
          <w:tcPr>
            <w:tcW w:w="1969" w:type="dxa"/>
          </w:tcPr>
          <w:p w:rsidR="008364E5" w:rsidRDefault="008364E5"/>
        </w:tc>
        <w:tc>
          <w:tcPr>
            <w:tcW w:w="16" w:type="dxa"/>
          </w:tcPr>
          <w:p w:rsidR="008364E5" w:rsidRDefault="008364E5"/>
        </w:tc>
        <w:tc>
          <w:tcPr>
            <w:tcW w:w="1556" w:type="dxa"/>
          </w:tcPr>
          <w:p w:rsidR="008364E5" w:rsidRDefault="008364E5"/>
        </w:tc>
        <w:tc>
          <w:tcPr>
            <w:tcW w:w="574" w:type="dxa"/>
          </w:tcPr>
          <w:p w:rsidR="008364E5" w:rsidRDefault="008364E5"/>
        </w:tc>
        <w:tc>
          <w:tcPr>
            <w:tcW w:w="426" w:type="dxa"/>
          </w:tcPr>
          <w:p w:rsidR="008364E5" w:rsidRDefault="008364E5"/>
        </w:tc>
        <w:tc>
          <w:tcPr>
            <w:tcW w:w="1289" w:type="dxa"/>
          </w:tcPr>
          <w:p w:rsidR="008364E5" w:rsidRDefault="008364E5"/>
        </w:tc>
        <w:tc>
          <w:tcPr>
            <w:tcW w:w="9" w:type="dxa"/>
          </w:tcPr>
          <w:p w:rsidR="008364E5" w:rsidRDefault="008364E5"/>
        </w:tc>
        <w:tc>
          <w:tcPr>
            <w:tcW w:w="1695" w:type="dxa"/>
          </w:tcPr>
          <w:p w:rsidR="008364E5" w:rsidRDefault="008364E5"/>
        </w:tc>
        <w:tc>
          <w:tcPr>
            <w:tcW w:w="722" w:type="dxa"/>
          </w:tcPr>
          <w:p w:rsidR="008364E5" w:rsidRDefault="008364E5"/>
        </w:tc>
        <w:tc>
          <w:tcPr>
            <w:tcW w:w="141" w:type="dxa"/>
          </w:tcPr>
          <w:p w:rsidR="008364E5" w:rsidRDefault="008364E5"/>
        </w:tc>
      </w:tr>
      <w:tr w:rsidR="008364E5" w:rsidRPr="008364E5" w:rsidTr="008364E5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64E5" w:rsidRPr="005F6137" w:rsidRDefault="008364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F6137">
              <w:rPr>
                <w:lang w:val="ru-RU"/>
              </w:rPr>
              <w:t xml:space="preserve"> </w:t>
            </w:r>
            <w:r w:rsidRPr="005F6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5F6137">
              <w:rPr>
                <w:lang w:val="ru-RU"/>
              </w:rPr>
              <w:t xml:space="preserve"> </w:t>
            </w:r>
            <w:r w:rsidRPr="005F6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5F6137">
              <w:rPr>
                <w:lang w:val="ru-RU"/>
              </w:rPr>
              <w:t xml:space="preserve"> </w:t>
            </w:r>
            <w:r w:rsidRPr="005F6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5F6137">
              <w:rPr>
                <w:lang w:val="ru-RU"/>
              </w:rPr>
              <w:t xml:space="preserve"> </w:t>
            </w:r>
            <w:r w:rsidRPr="005F6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5F6137">
              <w:rPr>
                <w:lang w:val="ru-RU"/>
              </w:rPr>
              <w:t xml:space="preserve"> </w:t>
            </w:r>
            <w:r w:rsidRPr="005F61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5F6137">
              <w:rPr>
                <w:lang w:val="ru-RU"/>
              </w:rPr>
              <w:t xml:space="preserve"> </w:t>
            </w:r>
          </w:p>
        </w:tc>
      </w:tr>
      <w:tr w:rsidR="008364E5" w:rsidRPr="008364E5" w:rsidTr="008364E5">
        <w:trPr>
          <w:trHeight w:hRule="exact" w:val="229"/>
        </w:trPr>
        <w:tc>
          <w:tcPr>
            <w:tcW w:w="723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</w:tr>
      <w:tr w:rsidR="008364E5" w:rsidRPr="008364E5" w:rsidTr="008364E5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64E5" w:rsidRDefault="008364E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64E5" w:rsidRPr="005F6137" w:rsidRDefault="008364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Храптович В.В.</w:t>
            </w:r>
          </w:p>
        </w:tc>
      </w:tr>
      <w:tr w:rsidR="008364E5" w:rsidRPr="008364E5" w:rsidTr="008364E5">
        <w:trPr>
          <w:trHeight w:hRule="exact" w:val="36"/>
        </w:trPr>
        <w:tc>
          <w:tcPr>
            <w:tcW w:w="723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64E5" w:rsidRPr="005F6137" w:rsidRDefault="008364E5">
            <w:pPr>
              <w:rPr>
                <w:lang w:val="ru-RU"/>
              </w:rPr>
            </w:pPr>
          </w:p>
        </w:tc>
      </w:tr>
      <w:tr w:rsidR="008364E5" w:rsidRPr="008364E5" w:rsidTr="008364E5">
        <w:trPr>
          <w:trHeight w:hRule="exact" w:val="446"/>
        </w:trPr>
        <w:tc>
          <w:tcPr>
            <w:tcW w:w="723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</w:tr>
      <w:tr w:rsidR="008364E5" w:rsidRPr="008364E5" w:rsidTr="00956CB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64E5" w:rsidRPr="00E72244" w:rsidRDefault="008364E5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 учебно-структурного подразделения:</w:t>
            </w:r>
          </w:p>
        </w:tc>
      </w:tr>
      <w:tr w:rsidR="008364E5" w:rsidRPr="008364E5" w:rsidTr="008364E5">
        <w:trPr>
          <w:trHeight w:hRule="exact" w:val="432"/>
        </w:trPr>
        <w:tc>
          <w:tcPr>
            <w:tcW w:w="723" w:type="dxa"/>
          </w:tcPr>
          <w:p w:rsidR="008364E5" w:rsidRPr="00E72244" w:rsidRDefault="008364E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364E5" w:rsidRPr="00E72244" w:rsidRDefault="008364E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364E5" w:rsidRPr="00E72244" w:rsidRDefault="008364E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364E5" w:rsidRPr="00E72244" w:rsidRDefault="008364E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</w:tr>
      <w:tr w:rsidR="008364E5" w:rsidTr="008364E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64E5" w:rsidRPr="00E72244" w:rsidRDefault="008364E5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25.05.2022г. № 4</w:t>
            </w:r>
          </w:p>
        </w:tc>
      </w:tr>
      <w:tr w:rsidR="008364E5" w:rsidTr="008364E5">
        <w:trPr>
          <w:trHeight w:hRule="exact" w:val="152"/>
        </w:trPr>
        <w:tc>
          <w:tcPr>
            <w:tcW w:w="723" w:type="dxa"/>
          </w:tcPr>
          <w:p w:rsidR="008364E5" w:rsidRPr="00E72244" w:rsidRDefault="008364E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364E5" w:rsidRPr="00E72244" w:rsidRDefault="008364E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364E5" w:rsidRPr="00E72244" w:rsidRDefault="008364E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364E5" w:rsidRPr="00E72244" w:rsidRDefault="008364E5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8364E5" w:rsidRDefault="008364E5" w:rsidP="00C6622A"/>
        </w:tc>
        <w:tc>
          <w:tcPr>
            <w:tcW w:w="1556" w:type="dxa"/>
          </w:tcPr>
          <w:p w:rsidR="008364E5" w:rsidRDefault="008364E5" w:rsidP="00C6622A"/>
        </w:tc>
        <w:tc>
          <w:tcPr>
            <w:tcW w:w="574" w:type="dxa"/>
          </w:tcPr>
          <w:p w:rsidR="008364E5" w:rsidRDefault="008364E5" w:rsidP="00C6622A"/>
        </w:tc>
        <w:tc>
          <w:tcPr>
            <w:tcW w:w="426" w:type="dxa"/>
          </w:tcPr>
          <w:p w:rsidR="008364E5" w:rsidRDefault="008364E5" w:rsidP="00C6622A"/>
        </w:tc>
        <w:tc>
          <w:tcPr>
            <w:tcW w:w="1289" w:type="dxa"/>
          </w:tcPr>
          <w:p w:rsidR="008364E5" w:rsidRDefault="008364E5" w:rsidP="00C6622A"/>
        </w:tc>
        <w:tc>
          <w:tcPr>
            <w:tcW w:w="9" w:type="dxa"/>
          </w:tcPr>
          <w:p w:rsidR="008364E5" w:rsidRDefault="008364E5" w:rsidP="00C6622A"/>
        </w:tc>
        <w:tc>
          <w:tcPr>
            <w:tcW w:w="1695" w:type="dxa"/>
          </w:tcPr>
          <w:p w:rsidR="008364E5" w:rsidRDefault="008364E5" w:rsidP="00C6622A"/>
        </w:tc>
        <w:tc>
          <w:tcPr>
            <w:tcW w:w="722" w:type="dxa"/>
          </w:tcPr>
          <w:p w:rsidR="008364E5" w:rsidRDefault="008364E5" w:rsidP="00C6622A"/>
        </w:tc>
        <w:tc>
          <w:tcPr>
            <w:tcW w:w="141" w:type="dxa"/>
          </w:tcPr>
          <w:p w:rsidR="008364E5" w:rsidRDefault="008364E5" w:rsidP="00C6622A"/>
        </w:tc>
      </w:tr>
      <w:tr w:rsidR="008364E5" w:rsidRPr="008364E5" w:rsidTr="00C8715E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64E5" w:rsidRPr="00E72244" w:rsidRDefault="008364E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 БАмИЖТ – филиала ДВГУПС в г.Тынде</w:t>
            </w:r>
          </w:p>
          <w:p w:rsidR="008364E5" w:rsidRPr="00E72244" w:rsidRDefault="008364E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364E5" w:rsidRPr="008364E5" w:rsidTr="008364E5">
        <w:trPr>
          <w:trHeight w:hRule="exact" w:val="45"/>
        </w:trPr>
        <w:tc>
          <w:tcPr>
            <w:tcW w:w="723" w:type="dxa"/>
          </w:tcPr>
          <w:p w:rsidR="008364E5" w:rsidRPr="00E72244" w:rsidRDefault="008364E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364E5" w:rsidRPr="00E72244" w:rsidRDefault="008364E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364E5" w:rsidRPr="00E72244" w:rsidRDefault="008364E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364E5" w:rsidRPr="00E72244" w:rsidRDefault="008364E5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364E5" w:rsidRPr="00326F06" w:rsidRDefault="008364E5" w:rsidP="00C6622A">
            <w:pPr>
              <w:rPr>
                <w:lang w:val="ru-RU"/>
              </w:rPr>
            </w:pPr>
          </w:p>
        </w:tc>
      </w:tr>
      <w:tr w:rsidR="008364E5" w:rsidRPr="008364E5" w:rsidTr="008364E5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64E5" w:rsidRPr="00E72244" w:rsidRDefault="008364E5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8364E5" w:rsidRPr="008364E5" w:rsidTr="008364E5">
        <w:trPr>
          <w:trHeight w:hRule="exact" w:val="2497"/>
        </w:trPr>
        <w:tc>
          <w:tcPr>
            <w:tcW w:w="723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364E5" w:rsidRPr="005F6137" w:rsidRDefault="008364E5">
            <w:pPr>
              <w:rPr>
                <w:lang w:val="ru-RU"/>
              </w:rPr>
            </w:pPr>
          </w:p>
        </w:tc>
      </w:tr>
      <w:tr w:rsidR="008364E5" w:rsidTr="008364E5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364E5" w:rsidRDefault="00836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8364E5" w:rsidRDefault="008364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9912D7" w:rsidRDefault="005F61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912D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12D7" w:rsidRDefault="009912D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9912D7">
        <w:trPr>
          <w:trHeight w:hRule="exact" w:val="402"/>
        </w:trPr>
        <w:tc>
          <w:tcPr>
            <w:tcW w:w="2694" w:type="dxa"/>
          </w:tcPr>
          <w:p w:rsidR="009912D7" w:rsidRDefault="009912D7"/>
        </w:tc>
        <w:tc>
          <w:tcPr>
            <w:tcW w:w="7088" w:type="dxa"/>
          </w:tcPr>
          <w:p w:rsidR="009912D7" w:rsidRDefault="009912D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912D7" w:rsidRDefault="009912D7"/>
        </w:tc>
      </w:tr>
      <w:tr w:rsidR="009912D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12D7" w:rsidRDefault="009912D7"/>
        </w:tc>
      </w:tr>
      <w:tr w:rsidR="009912D7">
        <w:trPr>
          <w:trHeight w:hRule="exact" w:val="13"/>
        </w:trPr>
        <w:tc>
          <w:tcPr>
            <w:tcW w:w="2694" w:type="dxa"/>
          </w:tcPr>
          <w:p w:rsidR="009912D7" w:rsidRDefault="009912D7"/>
        </w:tc>
        <w:tc>
          <w:tcPr>
            <w:tcW w:w="7088" w:type="dxa"/>
          </w:tcPr>
          <w:p w:rsidR="009912D7" w:rsidRDefault="009912D7"/>
        </w:tc>
        <w:tc>
          <w:tcPr>
            <w:tcW w:w="993" w:type="dxa"/>
          </w:tcPr>
          <w:p w:rsidR="009912D7" w:rsidRDefault="009912D7"/>
        </w:tc>
      </w:tr>
      <w:tr w:rsidR="009912D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12D7" w:rsidRDefault="009912D7"/>
        </w:tc>
      </w:tr>
      <w:tr w:rsidR="009912D7">
        <w:trPr>
          <w:trHeight w:hRule="exact" w:val="96"/>
        </w:trPr>
        <w:tc>
          <w:tcPr>
            <w:tcW w:w="2694" w:type="dxa"/>
          </w:tcPr>
          <w:p w:rsidR="009912D7" w:rsidRDefault="009912D7"/>
        </w:tc>
        <w:tc>
          <w:tcPr>
            <w:tcW w:w="7088" w:type="dxa"/>
          </w:tcPr>
          <w:p w:rsidR="009912D7" w:rsidRDefault="009912D7"/>
        </w:tc>
        <w:tc>
          <w:tcPr>
            <w:tcW w:w="993" w:type="dxa"/>
          </w:tcPr>
          <w:p w:rsidR="009912D7" w:rsidRDefault="009912D7"/>
        </w:tc>
      </w:tr>
      <w:tr w:rsidR="009912D7" w:rsidRPr="008364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912D7" w:rsidRPr="008364E5">
        <w:trPr>
          <w:trHeight w:hRule="exact" w:val="138"/>
        </w:trPr>
        <w:tc>
          <w:tcPr>
            <w:tcW w:w="269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912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9912D7">
        <w:trPr>
          <w:trHeight w:hRule="exact" w:val="138"/>
        </w:trPr>
        <w:tc>
          <w:tcPr>
            <w:tcW w:w="2694" w:type="dxa"/>
          </w:tcPr>
          <w:p w:rsidR="009912D7" w:rsidRDefault="009912D7"/>
        </w:tc>
        <w:tc>
          <w:tcPr>
            <w:tcW w:w="7088" w:type="dxa"/>
          </w:tcPr>
          <w:p w:rsidR="009912D7" w:rsidRDefault="009912D7"/>
        </w:tc>
        <w:tc>
          <w:tcPr>
            <w:tcW w:w="993" w:type="dxa"/>
          </w:tcPr>
          <w:p w:rsidR="009912D7" w:rsidRDefault="009912D7"/>
        </w:tc>
      </w:tr>
      <w:tr w:rsidR="009912D7" w:rsidRPr="008364E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912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912D7">
        <w:trPr>
          <w:trHeight w:hRule="exact" w:val="138"/>
        </w:trPr>
        <w:tc>
          <w:tcPr>
            <w:tcW w:w="2694" w:type="dxa"/>
          </w:tcPr>
          <w:p w:rsidR="009912D7" w:rsidRDefault="009912D7"/>
        </w:tc>
        <w:tc>
          <w:tcPr>
            <w:tcW w:w="7088" w:type="dxa"/>
          </w:tcPr>
          <w:p w:rsidR="009912D7" w:rsidRDefault="009912D7"/>
        </w:tc>
        <w:tc>
          <w:tcPr>
            <w:tcW w:w="993" w:type="dxa"/>
          </w:tcPr>
          <w:p w:rsidR="009912D7" w:rsidRDefault="009912D7"/>
        </w:tc>
      </w:tr>
      <w:tr w:rsidR="009912D7" w:rsidRPr="008364E5">
        <w:trPr>
          <w:trHeight w:hRule="exact" w:val="694"/>
        </w:trPr>
        <w:tc>
          <w:tcPr>
            <w:tcW w:w="2694" w:type="dxa"/>
          </w:tcPr>
          <w:p w:rsidR="009912D7" w:rsidRDefault="009912D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912D7" w:rsidRPr="008364E5">
        <w:trPr>
          <w:trHeight w:hRule="exact" w:val="138"/>
        </w:trPr>
        <w:tc>
          <w:tcPr>
            <w:tcW w:w="269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13"/>
        </w:trPr>
        <w:tc>
          <w:tcPr>
            <w:tcW w:w="269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96"/>
        </w:trPr>
        <w:tc>
          <w:tcPr>
            <w:tcW w:w="269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912D7" w:rsidRPr="008364E5">
        <w:trPr>
          <w:trHeight w:hRule="exact" w:val="138"/>
        </w:trPr>
        <w:tc>
          <w:tcPr>
            <w:tcW w:w="269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912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912D7">
        <w:trPr>
          <w:trHeight w:hRule="exact" w:val="138"/>
        </w:trPr>
        <w:tc>
          <w:tcPr>
            <w:tcW w:w="2694" w:type="dxa"/>
          </w:tcPr>
          <w:p w:rsidR="009912D7" w:rsidRDefault="009912D7"/>
        </w:tc>
        <w:tc>
          <w:tcPr>
            <w:tcW w:w="7088" w:type="dxa"/>
          </w:tcPr>
          <w:p w:rsidR="009912D7" w:rsidRDefault="009912D7"/>
        </w:tc>
        <w:tc>
          <w:tcPr>
            <w:tcW w:w="993" w:type="dxa"/>
          </w:tcPr>
          <w:p w:rsidR="009912D7" w:rsidRDefault="009912D7"/>
        </w:tc>
      </w:tr>
      <w:tr w:rsidR="009912D7" w:rsidRPr="008364E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912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912D7">
        <w:trPr>
          <w:trHeight w:hRule="exact" w:val="138"/>
        </w:trPr>
        <w:tc>
          <w:tcPr>
            <w:tcW w:w="2694" w:type="dxa"/>
          </w:tcPr>
          <w:p w:rsidR="009912D7" w:rsidRDefault="009912D7"/>
        </w:tc>
        <w:tc>
          <w:tcPr>
            <w:tcW w:w="7088" w:type="dxa"/>
          </w:tcPr>
          <w:p w:rsidR="009912D7" w:rsidRDefault="009912D7"/>
        </w:tc>
        <w:tc>
          <w:tcPr>
            <w:tcW w:w="993" w:type="dxa"/>
          </w:tcPr>
          <w:p w:rsidR="009912D7" w:rsidRDefault="009912D7"/>
        </w:tc>
      </w:tr>
      <w:tr w:rsidR="009912D7" w:rsidRPr="008364E5">
        <w:trPr>
          <w:trHeight w:hRule="exact" w:val="694"/>
        </w:trPr>
        <w:tc>
          <w:tcPr>
            <w:tcW w:w="2694" w:type="dxa"/>
          </w:tcPr>
          <w:p w:rsidR="009912D7" w:rsidRDefault="009912D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912D7" w:rsidRPr="008364E5">
        <w:trPr>
          <w:trHeight w:hRule="exact" w:val="138"/>
        </w:trPr>
        <w:tc>
          <w:tcPr>
            <w:tcW w:w="269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13"/>
        </w:trPr>
        <w:tc>
          <w:tcPr>
            <w:tcW w:w="269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96"/>
        </w:trPr>
        <w:tc>
          <w:tcPr>
            <w:tcW w:w="269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912D7" w:rsidRPr="008364E5">
        <w:trPr>
          <w:trHeight w:hRule="exact" w:val="138"/>
        </w:trPr>
        <w:tc>
          <w:tcPr>
            <w:tcW w:w="269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912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912D7">
        <w:trPr>
          <w:trHeight w:hRule="exact" w:val="138"/>
        </w:trPr>
        <w:tc>
          <w:tcPr>
            <w:tcW w:w="2694" w:type="dxa"/>
          </w:tcPr>
          <w:p w:rsidR="009912D7" w:rsidRDefault="009912D7"/>
        </w:tc>
        <w:tc>
          <w:tcPr>
            <w:tcW w:w="7088" w:type="dxa"/>
          </w:tcPr>
          <w:p w:rsidR="009912D7" w:rsidRDefault="009912D7"/>
        </w:tc>
        <w:tc>
          <w:tcPr>
            <w:tcW w:w="993" w:type="dxa"/>
          </w:tcPr>
          <w:p w:rsidR="009912D7" w:rsidRDefault="009912D7"/>
        </w:tc>
      </w:tr>
      <w:tr w:rsidR="009912D7" w:rsidRPr="008364E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912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912D7">
        <w:trPr>
          <w:trHeight w:hRule="exact" w:val="138"/>
        </w:trPr>
        <w:tc>
          <w:tcPr>
            <w:tcW w:w="2694" w:type="dxa"/>
          </w:tcPr>
          <w:p w:rsidR="009912D7" w:rsidRDefault="009912D7"/>
        </w:tc>
        <w:tc>
          <w:tcPr>
            <w:tcW w:w="7088" w:type="dxa"/>
          </w:tcPr>
          <w:p w:rsidR="009912D7" w:rsidRDefault="009912D7"/>
        </w:tc>
        <w:tc>
          <w:tcPr>
            <w:tcW w:w="993" w:type="dxa"/>
          </w:tcPr>
          <w:p w:rsidR="009912D7" w:rsidRDefault="009912D7"/>
        </w:tc>
      </w:tr>
      <w:tr w:rsidR="009912D7" w:rsidRPr="008364E5">
        <w:trPr>
          <w:trHeight w:hRule="exact" w:val="694"/>
        </w:trPr>
        <w:tc>
          <w:tcPr>
            <w:tcW w:w="2694" w:type="dxa"/>
          </w:tcPr>
          <w:p w:rsidR="009912D7" w:rsidRDefault="009912D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9912D7" w:rsidRPr="008364E5">
        <w:trPr>
          <w:trHeight w:hRule="exact" w:val="138"/>
        </w:trPr>
        <w:tc>
          <w:tcPr>
            <w:tcW w:w="269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13"/>
        </w:trPr>
        <w:tc>
          <w:tcPr>
            <w:tcW w:w="269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96"/>
        </w:trPr>
        <w:tc>
          <w:tcPr>
            <w:tcW w:w="269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912D7" w:rsidRPr="008364E5">
        <w:trPr>
          <w:trHeight w:hRule="exact" w:val="138"/>
        </w:trPr>
        <w:tc>
          <w:tcPr>
            <w:tcW w:w="269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9912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912D7">
        <w:trPr>
          <w:trHeight w:hRule="exact" w:val="138"/>
        </w:trPr>
        <w:tc>
          <w:tcPr>
            <w:tcW w:w="2694" w:type="dxa"/>
          </w:tcPr>
          <w:p w:rsidR="009912D7" w:rsidRDefault="009912D7"/>
        </w:tc>
        <w:tc>
          <w:tcPr>
            <w:tcW w:w="7088" w:type="dxa"/>
          </w:tcPr>
          <w:p w:rsidR="009912D7" w:rsidRDefault="009912D7"/>
        </w:tc>
        <w:tc>
          <w:tcPr>
            <w:tcW w:w="993" w:type="dxa"/>
          </w:tcPr>
          <w:p w:rsidR="009912D7" w:rsidRDefault="009912D7"/>
        </w:tc>
      </w:tr>
      <w:tr w:rsidR="009912D7" w:rsidRPr="008364E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912D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9912D7">
        <w:trPr>
          <w:trHeight w:hRule="exact" w:val="138"/>
        </w:trPr>
        <w:tc>
          <w:tcPr>
            <w:tcW w:w="2694" w:type="dxa"/>
          </w:tcPr>
          <w:p w:rsidR="009912D7" w:rsidRDefault="009912D7"/>
        </w:tc>
        <w:tc>
          <w:tcPr>
            <w:tcW w:w="7088" w:type="dxa"/>
          </w:tcPr>
          <w:p w:rsidR="009912D7" w:rsidRDefault="009912D7"/>
        </w:tc>
        <w:tc>
          <w:tcPr>
            <w:tcW w:w="993" w:type="dxa"/>
          </w:tcPr>
          <w:p w:rsidR="009912D7" w:rsidRDefault="009912D7"/>
        </w:tc>
      </w:tr>
      <w:tr w:rsidR="009912D7" w:rsidRPr="008364E5">
        <w:trPr>
          <w:trHeight w:hRule="exact" w:val="694"/>
        </w:trPr>
        <w:tc>
          <w:tcPr>
            <w:tcW w:w="2694" w:type="dxa"/>
          </w:tcPr>
          <w:p w:rsidR="009912D7" w:rsidRDefault="009912D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9912D7" w:rsidRPr="005F6137" w:rsidRDefault="005F6137">
      <w:pPr>
        <w:rPr>
          <w:sz w:val="0"/>
          <w:szCs w:val="0"/>
          <w:lang w:val="ru-RU"/>
        </w:rPr>
      </w:pPr>
      <w:r w:rsidRPr="005F61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9912D7">
        <w:trPr>
          <w:trHeight w:hRule="exact" w:val="277"/>
        </w:trPr>
        <w:tc>
          <w:tcPr>
            <w:tcW w:w="28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9912D7">
        <w:trPr>
          <w:trHeight w:hRule="exact" w:val="277"/>
        </w:trPr>
        <w:tc>
          <w:tcPr>
            <w:tcW w:w="284" w:type="dxa"/>
          </w:tcPr>
          <w:p w:rsidR="009912D7" w:rsidRDefault="009912D7"/>
        </w:tc>
        <w:tc>
          <w:tcPr>
            <w:tcW w:w="1277" w:type="dxa"/>
          </w:tcPr>
          <w:p w:rsidR="009912D7" w:rsidRDefault="009912D7"/>
        </w:tc>
        <w:tc>
          <w:tcPr>
            <w:tcW w:w="472" w:type="dxa"/>
          </w:tcPr>
          <w:p w:rsidR="009912D7" w:rsidRDefault="009912D7"/>
        </w:tc>
        <w:tc>
          <w:tcPr>
            <w:tcW w:w="238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  <w:tc>
          <w:tcPr>
            <w:tcW w:w="93" w:type="dxa"/>
          </w:tcPr>
          <w:p w:rsidR="009912D7" w:rsidRDefault="009912D7"/>
        </w:tc>
        <w:tc>
          <w:tcPr>
            <w:tcW w:w="192" w:type="dxa"/>
          </w:tcPr>
          <w:p w:rsidR="009912D7" w:rsidRDefault="009912D7"/>
        </w:tc>
        <w:tc>
          <w:tcPr>
            <w:tcW w:w="285" w:type="dxa"/>
          </w:tcPr>
          <w:p w:rsidR="009912D7" w:rsidRDefault="009912D7"/>
        </w:tc>
        <w:tc>
          <w:tcPr>
            <w:tcW w:w="710" w:type="dxa"/>
          </w:tcPr>
          <w:p w:rsidR="009912D7" w:rsidRDefault="009912D7"/>
        </w:tc>
        <w:tc>
          <w:tcPr>
            <w:tcW w:w="426" w:type="dxa"/>
          </w:tcPr>
          <w:p w:rsidR="009912D7" w:rsidRDefault="009912D7"/>
        </w:tc>
        <w:tc>
          <w:tcPr>
            <w:tcW w:w="109" w:type="dxa"/>
          </w:tcPr>
          <w:p w:rsidR="009912D7" w:rsidRDefault="009912D7"/>
        </w:tc>
        <w:tc>
          <w:tcPr>
            <w:tcW w:w="3153" w:type="dxa"/>
          </w:tcPr>
          <w:p w:rsidR="009912D7" w:rsidRDefault="009912D7"/>
        </w:tc>
        <w:tc>
          <w:tcPr>
            <w:tcW w:w="1844" w:type="dxa"/>
          </w:tcPr>
          <w:p w:rsidR="009912D7" w:rsidRDefault="009912D7"/>
        </w:tc>
        <w:tc>
          <w:tcPr>
            <w:tcW w:w="568" w:type="dxa"/>
          </w:tcPr>
          <w:p w:rsidR="009912D7" w:rsidRDefault="009912D7"/>
        </w:tc>
        <w:tc>
          <w:tcPr>
            <w:tcW w:w="284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  <w:tr w:rsidR="009912D7" w:rsidRPr="008364E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Перевозка опасных грузов</w:t>
            </w:r>
          </w:p>
        </w:tc>
      </w:tr>
      <w:tr w:rsidR="009912D7" w:rsidRPr="008364E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9912D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  <w:tr w:rsidR="009912D7">
        <w:trPr>
          <w:trHeight w:hRule="exact" w:val="138"/>
        </w:trPr>
        <w:tc>
          <w:tcPr>
            <w:tcW w:w="284" w:type="dxa"/>
          </w:tcPr>
          <w:p w:rsidR="009912D7" w:rsidRDefault="009912D7"/>
        </w:tc>
        <w:tc>
          <w:tcPr>
            <w:tcW w:w="1277" w:type="dxa"/>
          </w:tcPr>
          <w:p w:rsidR="009912D7" w:rsidRDefault="009912D7"/>
        </w:tc>
        <w:tc>
          <w:tcPr>
            <w:tcW w:w="472" w:type="dxa"/>
          </w:tcPr>
          <w:p w:rsidR="009912D7" w:rsidRDefault="009912D7"/>
        </w:tc>
        <w:tc>
          <w:tcPr>
            <w:tcW w:w="238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  <w:tc>
          <w:tcPr>
            <w:tcW w:w="93" w:type="dxa"/>
          </w:tcPr>
          <w:p w:rsidR="009912D7" w:rsidRDefault="009912D7"/>
        </w:tc>
        <w:tc>
          <w:tcPr>
            <w:tcW w:w="192" w:type="dxa"/>
          </w:tcPr>
          <w:p w:rsidR="009912D7" w:rsidRDefault="009912D7"/>
        </w:tc>
        <w:tc>
          <w:tcPr>
            <w:tcW w:w="285" w:type="dxa"/>
          </w:tcPr>
          <w:p w:rsidR="009912D7" w:rsidRDefault="009912D7"/>
        </w:tc>
        <w:tc>
          <w:tcPr>
            <w:tcW w:w="710" w:type="dxa"/>
          </w:tcPr>
          <w:p w:rsidR="009912D7" w:rsidRDefault="009912D7"/>
        </w:tc>
        <w:tc>
          <w:tcPr>
            <w:tcW w:w="426" w:type="dxa"/>
          </w:tcPr>
          <w:p w:rsidR="009912D7" w:rsidRDefault="009912D7"/>
        </w:tc>
        <w:tc>
          <w:tcPr>
            <w:tcW w:w="109" w:type="dxa"/>
          </w:tcPr>
          <w:p w:rsidR="009912D7" w:rsidRDefault="009912D7"/>
        </w:tc>
        <w:tc>
          <w:tcPr>
            <w:tcW w:w="3153" w:type="dxa"/>
          </w:tcPr>
          <w:p w:rsidR="009912D7" w:rsidRDefault="009912D7"/>
        </w:tc>
        <w:tc>
          <w:tcPr>
            <w:tcW w:w="1844" w:type="dxa"/>
          </w:tcPr>
          <w:p w:rsidR="009912D7" w:rsidRDefault="009912D7"/>
        </w:tc>
        <w:tc>
          <w:tcPr>
            <w:tcW w:w="568" w:type="dxa"/>
          </w:tcPr>
          <w:p w:rsidR="009912D7" w:rsidRDefault="009912D7"/>
        </w:tc>
        <w:tc>
          <w:tcPr>
            <w:tcW w:w="284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  <w:tr w:rsidR="009912D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  <w:tr w:rsidR="009912D7">
        <w:trPr>
          <w:trHeight w:hRule="exact" w:val="277"/>
        </w:trPr>
        <w:tc>
          <w:tcPr>
            <w:tcW w:w="284" w:type="dxa"/>
          </w:tcPr>
          <w:p w:rsidR="009912D7" w:rsidRDefault="009912D7"/>
        </w:tc>
        <w:tc>
          <w:tcPr>
            <w:tcW w:w="1277" w:type="dxa"/>
          </w:tcPr>
          <w:p w:rsidR="009912D7" w:rsidRDefault="009912D7"/>
        </w:tc>
        <w:tc>
          <w:tcPr>
            <w:tcW w:w="472" w:type="dxa"/>
          </w:tcPr>
          <w:p w:rsidR="009912D7" w:rsidRDefault="009912D7"/>
        </w:tc>
        <w:tc>
          <w:tcPr>
            <w:tcW w:w="238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  <w:tc>
          <w:tcPr>
            <w:tcW w:w="93" w:type="dxa"/>
          </w:tcPr>
          <w:p w:rsidR="009912D7" w:rsidRDefault="009912D7"/>
        </w:tc>
        <w:tc>
          <w:tcPr>
            <w:tcW w:w="192" w:type="dxa"/>
          </w:tcPr>
          <w:p w:rsidR="009912D7" w:rsidRDefault="009912D7"/>
        </w:tc>
        <w:tc>
          <w:tcPr>
            <w:tcW w:w="285" w:type="dxa"/>
          </w:tcPr>
          <w:p w:rsidR="009912D7" w:rsidRDefault="009912D7"/>
        </w:tc>
        <w:tc>
          <w:tcPr>
            <w:tcW w:w="710" w:type="dxa"/>
          </w:tcPr>
          <w:p w:rsidR="009912D7" w:rsidRDefault="009912D7"/>
        </w:tc>
        <w:tc>
          <w:tcPr>
            <w:tcW w:w="426" w:type="dxa"/>
          </w:tcPr>
          <w:p w:rsidR="009912D7" w:rsidRDefault="009912D7"/>
        </w:tc>
        <w:tc>
          <w:tcPr>
            <w:tcW w:w="109" w:type="dxa"/>
          </w:tcPr>
          <w:p w:rsidR="009912D7" w:rsidRDefault="009912D7"/>
        </w:tc>
        <w:tc>
          <w:tcPr>
            <w:tcW w:w="3153" w:type="dxa"/>
          </w:tcPr>
          <w:p w:rsidR="009912D7" w:rsidRDefault="009912D7"/>
        </w:tc>
        <w:tc>
          <w:tcPr>
            <w:tcW w:w="1844" w:type="dxa"/>
          </w:tcPr>
          <w:p w:rsidR="009912D7" w:rsidRDefault="009912D7"/>
        </w:tc>
        <w:tc>
          <w:tcPr>
            <w:tcW w:w="568" w:type="dxa"/>
          </w:tcPr>
          <w:p w:rsidR="009912D7" w:rsidRDefault="009912D7"/>
        </w:tc>
        <w:tc>
          <w:tcPr>
            <w:tcW w:w="284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  <w:tr w:rsidR="009912D7" w:rsidRPr="008364E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138"/>
        </w:trPr>
        <w:tc>
          <w:tcPr>
            <w:tcW w:w="28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9912D7" w:rsidRDefault="009912D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  <w:tr w:rsidR="009912D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284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  <w:tr w:rsidR="009912D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9912D7" w:rsidRDefault="009912D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9912D7" w:rsidRDefault="009912D7"/>
        </w:tc>
      </w:tr>
      <w:tr w:rsidR="009912D7" w:rsidRPr="008364E5">
        <w:trPr>
          <w:trHeight w:hRule="exact" w:val="277"/>
        </w:trPr>
        <w:tc>
          <w:tcPr>
            <w:tcW w:w="284" w:type="dxa"/>
          </w:tcPr>
          <w:p w:rsidR="009912D7" w:rsidRDefault="009912D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9912D7" w:rsidRDefault="009912D7"/>
        </w:tc>
        <w:tc>
          <w:tcPr>
            <w:tcW w:w="426" w:type="dxa"/>
          </w:tcPr>
          <w:p w:rsidR="009912D7" w:rsidRDefault="009912D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3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>
        <w:trPr>
          <w:trHeight w:hRule="exact" w:val="277"/>
        </w:trPr>
        <w:tc>
          <w:tcPr>
            <w:tcW w:w="28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9912D7" w:rsidRDefault="009912D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  <w:tr w:rsidR="009912D7">
        <w:trPr>
          <w:trHeight w:hRule="exact" w:val="277"/>
        </w:trPr>
        <w:tc>
          <w:tcPr>
            <w:tcW w:w="284" w:type="dxa"/>
          </w:tcPr>
          <w:p w:rsidR="009912D7" w:rsidRDefault="009912D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9912D7" w:rsidRDefault="009912D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  <w:tr w:rsidR="009912D7">
        <w:trPr>
          <w:trHeight w:hRule="exact" w:val="277"/>
        </w:trPr>
        <w:tc>
          <w:tcPr>
            <w:tcW w:w="284" w:type="dxa"/>
          </w:tcPr>
          <w:p w:rsidR="009912D7" w:rsidRDefault="009912D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9912D7" w:rsidRDefault="009912D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  <w:tr w:rsidR="009912D7" w:rsidRPr="008364E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9912D7" w:rsidRDefault="009912D7"/>
        </w:tc>
        <w:tc>
          <w:tcPr>
            <w:tcW w:w="1844" w:type="dxa"/>
          </w:tcPr>
          <w:p w:rsidR="009912D7" w:rsidRDefault="009912D7"/>
        </w:tc>
        <w:tc>
          <w:tcPr>
            <w:tcW w:w="568" w:type="dxa"/>
          </w:tcPr>
          <w:p w:rsidR="009912D7" w:rsidRDefault="009912D7"/>
        </w:tc>
        <w:tc>
          <w:tcPr>
            <w:tcW w:w="284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  <w:tr w:rsidR="009912D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D7" w:rsidRDefault="005F6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D7" w:rsidRDefault="005F61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D7" w:rsidRDefault="005F613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D7" w:rsidRDefault="009912D7"/>
        </w:tc>
        <w:tc>
          <w:tcPr>
            <w:tcW w:w="3153" w:type="dxa"/>
          </w:tcPr>
          <w:p w:rsidR="009912D7" w:rsidRDefault="009912D7"/>
        </w:tc>
        <w:tc>
          <w:tcPr>
            <w:tcW w:w="1844" w:type="dxa"/>
          </w:tcPr>
          <w:p w:rsidR="009912D7" w:rsidRDefault="009912D7"/>
        </w:tc>
        <w:tc>
          <w:tcPr>
            <w:tcW w:w="568" w:type="dxa"/>
          </w:tcPr>
          <w:p w:rsidR="009912D7" w:rsidRDefault="009912D7"/>
        </w:tc>
        <w:tc>
          <w:tcPr>
            <w:tcW w:w="284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  <w:tr w:rsidR="009912D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912D7" w:rsidRDefault="009912D7"/>
        </w:tc>
        <w:tc>
          <w:tcPr>
            <w:tcW w:w="1844" w:type="dxa"/>
          </w:tcPr>
          <w:p w:rsidR="009912D7" w:rsidRDefault="009912D7"/>
        </w:tc>
        <w:tc>
          <w:tcPr>
            <w:tcW w:w="568" w:type="dxa"/>
          </w:tcPr>
          <w:p w:rsidR="009912D7" w:rsidRDefault="009912D7"/>
        </w:tc>
        <w:tc>
          <w:tcPr>
            <w:tcW w:w="284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  <w:tr w:rsidR="009912D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9912D7" w:rsidRDefault="009912D7"/>
        </w:tc>
        <w:tc>
          <w:tcPr>
            <w:tcW w:w="1844" w:type="dxa"/>
          </w:tcPr>
          <w:p w:rsidR="009912D7" w:rsidRDefault="009912D7"/>
        </w:tc>
        <w:tc>
          <w:tcPr>
            <w:tcW w:w="568" w:type="dxa"/>
          </w:tcPr>
          <w:p w:rsidR="009912D7" w:rsidRDefault="009912D7"/>
        </w:tc>
        <w:tc>
          <w:tcPr>
            <w:tcW w:w="284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  <w:tr w:rsidR="009912D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9912D7" w:rsidRDefault="009912D7"/>
        </w:tc>
        <w:tc>
          <w:tcPr>
            <w:tcW w:w="1844" w:type="dxa"/>
          </w:tcPr>
          <w:p w:rsidR="009912D7" w:rsidRDefault="009912D7"/>
        </w:tc>
        <w:tc>
          <w:tcPr>
            <w:tcW w:w="568" w:type="dxa"/>
          </w:tcPr>
          <w:p w:rsidR="009912D7" w:rsidRDefault="009912D7"/>
        </w:tc>
        <w:tc>
          <w:tcPr>
            <w:tcW w:w="284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  <w:tr w:rsidR="009912D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912D7" w:rsidRDefault="009912D7"/>
        </w:tc>
        <w:tc>
          <w:tcPr>
            <w:tcW w:w="1844" w:type="dxa"/>
          </w:tcPr>
          <w:p w:rsidR="009912D7" w:rsidRDefault="009912D7"/>
        </w:tc>
        <w:tc>
          <w:tcPr>
            <w:tcW w:w="568" w:type="dxa"/>
          </w:tcPr>
          <w:p w:rsidR="009912D7" w:rsidRDefault="009912D7"/>
        </w:tc>
        <w:tc>
          <w:tcPr>
            <w:tcW w:w="284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  <w:tr w:rsidR="009912D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9912D7" w:rsidRDefault="009912D7"/>
        </w:tc>
        <w:tc>
          <w:tcPr>
            <w:tcW w:w="1844" w:type="dxa"/>
          </w:tcPr>
          <w:p w:rsidR="009912D7" w:rsidRDefault="009912D7"/>
        </w:tc>
        <w:tc>
          <w:tcPr>
            <w:tcW w:w="568" w:type="dxa"/>
          </w:tcPr>
          <w:p w:rsidR="009912D7" w:rsidRDefault="009912D7"/>
        </w:tc>
        <w:tc>
          <w:tcPr>
            <w:tcW w:w="284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  <w:tr w:rsidR="009912D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53" w:type="dxa"/>
          </w:tcPr>
          <w:p w:rsidR="009912D7" w:rsidRDefault="009912D7"/>
        </w:tc>
        <w:tc>
          <w:tcPr>
            <w:tcW w:w="1844" w:type="dxa"/>
          </w:tcPr>
          <w:p w:rsidR="009912D7" w:rsidRDefault="009912D7"/>
        </w:tc>
        <w:tc>
          <w:tcPr>
            <w:tcW w:w="568" w:type="dxa"/>
          </w:tcPr>
          <w:p w:rsidR="009912D7" w:rsidRDefault="009912D7"/>
        </w:tc>
        <w:tc>
          <w:tcPr>
            <w:tcW w:w="284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  <w:tr w:rsidR="009912D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9912D7" w:rsidRDefault="009912D7"/>
        </w:tc>
        <w:tc>
          <w:tcPr>
            <w:tcW w:w="1844" w:type="dxa"/>
          </w:tcPr>
          <w:p w:rsidR="009912D7" w:rsidRDefault="009912D7"/>
        </w:tc>
        <w:tc>
          <w:tcPr>
            <w:tcW w:w="568" w:type="dxa"/>
          </w:tcPr>
          <w:p w:rsidR="009912D7" w:rsidRDefault="009912D7"/>
        </w:tc>
        <w:tc>
          <w:tcPr>
            <w:tcW w:w="284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  <w:tr w:rsidR="009912D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53" w:type="dxa"/>
          </w:tcPr>
          <w:p w:rsidR="009912D7" w:rsidRDefault="009912D7"/>
        </w:tc>
        <w:tc>
          <w:tcPr>
            <w:tcW w:w="1844" w:type="dxa"/>
          </w:tcPr>
          <w:p w:rsidR="009912D7" w:rsidRDefault="009912D7"/>
        </w:tc>
        <w:tc>
          <w:tcPr>
            <w:tcW w:w="568" w:type="dxa"/>
          </w:tcPr>
          <w:p w:rsidR="009912D7" w:rsidRDefault="009912D7"/>
        </w:tc>
        <w:tc>
          <w:tcPr>
            <w:tcW w:w="284" w:type="dxa"/>
          </w:tcPr>
          <w:p w:rsidR="009912D7" w:rsidRDefault="009912D7"/>
        </w:tc>
        <w:tc>
          <w:tcPr>
            <w:tcW w:w="143" w:type="dxa"/>
          </w:tcPr>
          <w:p w:rsidR="009912D7" w:rsidRDefault="009912D7"/>
        </w:tc>
      </w:tr>
    </w:tbl>
    <w:p w:rsidR="009912D7" w:rsidRDefault="005F61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7"/>
        <w:gridCol w:w="7594"/>
        <w:gridCol w:w="969"/>
      </w:tblGrid>
      <w:tr w:rsidR="009912D7">
        <w:trPr>
          <w:trHeight w:hRule="exact" w:val="416"/>
        </w:trPr>
        <w:tc>
          <w:tcPr>
            <w:tcW w:w="766" w:type="dxa"/>
          </w:tcPr>
          <w:p w:rsidR="009912D7" w:rsidRDefault="009912D7"/>
        </w:tc>
        <w:tc>
          <w:tcPr>
            <w:tcW w:w="937" w:type="dxa"/>
          </w:tcPr>
          <w:p w:rsidR="009912D7" w:rsidRDefault="009912D7"/>
        </w:tc>
        <w:tc>
          <w:tcPr>
            <w:tcW w:w="8081" w:type="dxa"/>
          </w:tcPr>
          <w:p w:rsidR="009912D7" w:rsidRDefault="009912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9912D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912D7" w:rsidRPr="008364E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опасных грузов. Подвижной состав для перевозки опасных грузов. Меры предосторожности при работе с опасными грузами различных категорий. Особенности документального оформления. Маркировка грузов, подвижного состава и контейнеров. Порядок ликвидаций аварийных ситуаций с опасными грузами</w:t>
            </w:r>
          </w:p>
        </w:tc>
      </w:tr>
      <w:tr w:rsidR="009912D7" w:rsidRPr="008364E5">
        <w:trPr>
          <w:trHeight w:hRule="exact" w:val="277"/>
        </w:trPr>
        <w:tc>
          <w:tcPr>
            <w:tcW w:w="766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912D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Б1.О.22.02</w:t>
            </w:r>
          </w:p>
        </w:tc>
      </w:tr>
      <w:tr w:rsidR="009912D7" w:rsidRPr="008364E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912D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Нетяговый подвижной состав</w:t>
            </w:r>
          </w:p>
        </w:tc>
      </w:tr>
      <w:tr w:rsidR="009912D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</w:p>
        </w:tc>
      </w:tr>
      <w:tr w:rsidR="009912D7" w:rsidRPr="008364E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912D7" w:rsidRPr="008364E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грузовой и коммерческой работой</w:t>
            </w:r>
          </w:p>
        </w:tc>
      </w:tr>
      <w:tr w:rsidR="009912D7" w:rsidRPr="008364E5">
        <w:trPr>
          <w:trHeight w:hRule="exact" w:val="189"/>
        </w:trPr>
        <w:tc>
          <w:tcPr>
            <w:tcW w:w="766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9912D7" w:rsidRPr="008364E5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ОПК-6: Способен организовывать проведение мероприятий по обеспечению безопасности движения поездов, повышению эффективности использования материально-технических, топливно-энергетических, финансовых ресурсов, применению инструментов бережливого производства, соблюдению охраны труда и техники безопасности</w:t>
            </w:r>
          </w:p>
        </w:tc>
      </w:tr>
      <w:tr w:rsidR="009912D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912D7" w:rsidRPr="008364E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технической эксплуатации сооружений, устройств, подвижного состава железнодорожного транспорта, требования правил и основ безопасности движения показатели безопасности движения транспортных средств; национальной политики Российской Федерации в области транспортной безопасности.</w:t>
            </w:r>
          </w:p>
        </w:tc>
      </w:tr>
      <w:tr w:rsidR="009912D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912D7" w:rsidRPr="008364E5">
        <w:trPr>
          <w:trHeight w:hRule="exact" w:val="179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знания Правил технической эксплуатации сооружений, устройств, подвижного состава железнодорожного транспорта для определения соотношения между надежностью и безопасностью железнодорожной транспортной системы и расчета показателей безопасности движения транспортных средств, безопасности технических, программных и аппаратных средств и технического персонала; использовать требования безопасности движения при разработке проектов новых и реконструируемых объектов железнодорожного транспорта и технологических  процессов работы подразделений железнодорожного транспорта; оценивать состояние безопасности транспортных объектов; разрабатывать мероприятия по повышению уровня транспортной безопасности и эффективности использования материальнотехнических, топливноэнергетических, финансовых ресурсов</w:t>
            </w:r>
          </w:p>
        </w:tc>
      </w:tr>
      <w:tr w:rsidR="009912D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912D7" w:rsidRPr="008364E5">
        <w:trPr>
          <w:trHeight w:hRule="exact" w:val="15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определения индикаторов надежности и безопасности железнодорожной транспортной системы; расчета показателей  безопасности движения транспортных средств, безопасности технических, программных и аппаратных средств и технического персонала; навыками использования требований безопасности движения при разработке проектов новых и реконструируемых объектов железнодорожного транспорта и технологических процессов работы подразделений железнодорожного транспорта; прогнозирования возможных отказов технических,   аппаратных средств по  отдельным признакам; способами и методами оценки состояния безопасности транспортных  объектов, разработки мероприятий по повышению уровня транспортной безопасности.</w:t>
            </w:r>
          </w:p>
        </w:tc>
      </w:tr>
      <w:tr w:rsidR="009912D7" w:rsidRPr="008364E5">
        <w:trPr>
          <w:trHeight w:hRule="exact" w:val="138"/>
        </w:trPr>
        <w:tc>
          <w:tcPr>
            <w:tcW w:w="766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ПК-3: Способность организовывать эффективную коммерческую работу на объекте железнодорожного транспорта, разрабатывать и внедрять рациональные приемы работы с пользователями транспортных услуг</w:t>
            </w:r>
          </w:p>
        </w:tc>
      </w:tr>
      <w:tr w:rsidR="009912D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912D7" w:rsidRPr="008364E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Обязательства, основанных на договорах с обслуживаемыми  организациями; нормативно-технические и руководящие документы по организации коммерческой  деятельности в сфере грузовых перевозок; согласованные технологические процессы,  регламенты и виды договоров .</w:t>
            </w:r>
          </w:p>
        </w:tc>
      </w:tr>
      <w:tr w:rsidR="009912D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912D7" w:rsidRPr="008364E5">
        <w:trPr>
          <w:trHeight w:hRule="exact" w:val="91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Организовывать технологическое взаимодействие с грузоотправителями и грузополучателями, операторами подвижного состава в части обеспечения  погрузки, выгрузки, производства начальноконечных операций на железнодорожной станции, а также путях общего и необщего пользования на  основе согласованных технологических процессов, регламентов и заключенных договоров с принятием соответствующих мер.</w:t>
            </w:r>
          </w:p>
        </w:tc>
      </w:tr>
      <w:tr w:rsidR="009912D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912D7" w:rsidRPr="008364E5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технологического взаимодействия с грузоотправителями и грузополучателями, операторами подвижного состава в части обеспечения погрузки, выгрузки; Навыками производства начально-конечных операций на железнодорожной станции, а также путях общего и необщего пользования</w:t>
            </w:r>
          </w:p>
        </w:tc>
      </w:tr>
    </w:tbl>
    <w:p w:rsidR="009912D7" w:rsidRPr="005F6137" w:rsidRDefault="005F6137">
      <w:pPr>
        <w:rPr>
          <w:sz w:val="0"/>
          <w:szCs w:val="0"/>
          <w:lang w:val="ru-RU"/>
        </w:rPr>
      </w:pPr>
      <w:r w:rsidRPr="005F61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3"/>
        <w:gridCol w:w="3191"/>
        <w:gridCol w:w="960"/>
        <w:gridCol w:w="694"/>
        <w:gridCol w:w="1112"/>
        <w:gridCol w:w="1247"/>
        <w:gridCol w:w="680"/>
        <w:gridCol w:w="406"/>
        <w:gridCol w:w="997"/>
      </w:tblGrid>
      <w:tr w:rsidR="009912D7">
        <w:trPr>
          <w:trHeight w:hRule="exact" w:val="416"/>
        </w:trPr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9912D7" w:rsidRPr="008364E5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912D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9912D7">
        <w:trPr>
          <w:trHeight w:hRule="exact" w:val="14"/>
        </w:trPr>
        <w:tc>
          <w:tcPr>
            <w:tcW w:w="993" w:type="dxa"/>
          </w:tcPr>
          <w:p w:rsidR="009912D7" w:rsidRDefault="009912D7"/>
        </w:tc>
        <w:tc>
          <w:tcPr>
            <w:tcW w:w="3545" w:type="dxa"/>
          </w:tcPr>
          <w:p w:rsidR="009912D7" w:rsidRDefault="009912D7"/>
        </w:tc>
        <w:tc>
          <w:tcPr>
            <w:tcW w:w="993" w:type="dxa"/>
          </w:tcPr>
          <w:p w:rsidR="009912D7" w:rsidRDefault="009912D7"/>
        </w:tc>
        <w:tc>
          <w:tcPr>
            <w:tcW w:w="710" w:type="dxa"/>
          </w:tcPr>
          <w:p w:rsidR="009912D7" w:rsidRDefault="009912D7"/>
        </w:tc>
        <w:tc>
          <w:tcPr>
            <w:tcW w:w="1135" w:type="dxa"/>
          </w:tcPr>
          <w:p w:rsidR="009912D7" w:rsidRDefault="009912D7"/>
        </w:tc>
        <w:tc>
          <w:tcPr>
            <w:tcW w:w="1277" w:type="dxa"/>
          </w:tcPr>
          <w:p w:rsidR="009912D7" w:rsidRDefault="009912D7"/>
        </w:tc>
        <w:tc>
          <w:tcPr>
            <w:tcW w:w="710" w:type="dxa"/>
          </w:tcPr>
          <w:p w:rsidR="009912D7" w:rsidRDefault="009912D7"/>
        </w:tc>
        <w:tc>
          <w:tcPr>
            <w:tcW w:w="426" w:type="dxa"/>
          </w:tcPr>
          <w:p w:rsidR="009912D7" w:rsidRDefault="009912D7"/>
        </w:tc>
        <w:tc>
          <w:tcPr>
            <w:tcW w:w="993" w:type="dxa"/>
          </w:tcPr>
          <w:p w:rsidR="009912D7" w:rsidRDefault="009912D7"/>
        </w:tc>
      </w:tr>
      <w:tr w:rsidR="009912D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</w:tr>
      <w:tr w:rsidR="009912D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Характеристика и классификация опасных грузов по характеру и степени опасности. Классы, подклассы и категории опасных грузов. Документы, регламентирующие перевозки опасных грузов по железным дорогам.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</w:tr>
      <w:tr w:rsidR="009912D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железнодорожной перевозки опасных грузов: Специализированный подвижной состав. Контейнеры для перевозки опасных грузов. Основные требования, предъявляемые к вагонам и контейнерам.  Знаки опасности и порядок нанесения их на вагон и контейнер.  Размещение опасных грузов в подвижном составе и контейнерах. Технологические операции с опасными грузами на станциях погрузки, выгрузки и в пути следования.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</w:tr>
      <w:tr w:rsidR="009912D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</w:tr>
      <w:tr w:rsidR="009912D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правил перевозок опасных грузов по железным дорогам России. Алфавитный указатель опасных грузов, допущенных к перевозкам по железным дорогам. Правила перевозок опасных грузов в межгосударственном и международном сообщениях. Соглашение о международном грузовом сообщении, приложение 2.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</w:t>
            </w:r>
          </w:p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</w:tr>
      <w:tr w:rsidR="009912D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Выбор тары и упаковки для перевозки опасного груза. Нанесение транспортной маркировки и знаков опасности на транспортную тару. Определение вида отправки при перевозке опасного груза и выбор типа подвижного состава.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Нанесение знаков опасности на транспортные средства.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</w:tr>
      <w:tr w:rsidR="009912D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условий перевозки определенного вида опасного груза.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</w:t>
            </w:r>
          </w:p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</w:tr>
      <w:tr w:rsidR="009912D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аварийной карточки на перевозку опасного груза. Предупреждение возникновения аварийных ситуаций. Классификация чрезвычайных ситуаций. Единая государственная система предупреждения и ликвидации аварийных ситуаций. Порядок ликвидации аварийной ситуации при перевозке опасных грузов.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Л1.2Л3.2 Л3.3</w:t>
            </w:r>
          </w:p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 анализ</w:t>
            </w:r>
          </w:p>
        </w:tc>
      </w:tr>
      <w:tr w:rsidR="009912D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</w:tr>
    </w:tbl>
    <w:p w:rsidR="009912D7" w:rsidRDefault="005F61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53"/>
        <w:gridCol w:w="1620"/>
        <w:gridCol w:w="1666"/>
        <w:gridCol w:w="894"/>
        <w:gridCol w:w="661"/>
        <w:gridCol w:w="1066"/>
        <w:gridCol w:w="687"/>
        <w:gridCol w:w="580"/>
        <w:gridCol w:w="723"/>
        <w:gridCol w:w="414"/>
        <w:gridCol w:w="992"/>
      </w:tblGrid>
      <w:tr w:rsidR="009912D7">
        <w:trPr>
          <w:trHeight w:hRule="exact" w:val="416"/>
        </w:trPr>
        <w:tc>
          <w:tcPr>
            <w:tcW w:w="710" w:type="dxa"/>
          </w:tcPr>
          <w:p w:rsidR="009912D7" w:rsidRDefault="009912D7"/>
        </w:tc>
        <w:tc>
          <w:tcPr>
            <w:tcW w:w="285" w:type="dxa"/>
          </w:tcPr>
          <w:p w:rsidR="009912D7" w:rsidRDefault="009912D7"/>
        </w:tc>
        <w:tc>
          <w:tcPr>
            <w:tcW w:w="1702" w:type="dxa"/>
          </w:tcPr>
          <w:p w:rsidR="009912D7" w:rsidRDefault="009912D7"/>
        </w:tc>
        <w:tc>
          <w:tcPr>
            <w:tcW w:w="1844" w:type="dxa"/>
          </w:tcPr>
          <w:p w:rsidR="009912D7" w:rsidRDefault="009912D7"/>
        </w:tc>
        <w:tc>
          <w:tcPr>
            <w:tcW w:w="993" w:type="dxa"/>
          </w:tcPr>
          <w:p w:rsidR="009912D7" w:rsidRDefault="009912D7"/>
        </w:tc>
        <w:tc>
          <w:tcPr>
            <w:tcW w:w="710" w:type="dxa"/>
          </w:tcPr>
          <w:p w:rsidR="009912D7" w:rsidRDefault="009912D7"/>
        </w:tc>
        <w:tc>
          <w:tcPr>
            <w:tcW w:w="1135" w:type="dxa"/>
          </w:tcPr>
          <w:p w:rsidR="009912D7" w:rsidRDefault="009912D7"/>
        </w:tc>
        <w:tc>
          <w:tcPr>
            <w:tcW w:w="710" w:type="dxa"/>
          </w:tcPr>
          <w:p w:rsidR="009912D7" w:rsidRDefault="009912D7"/>
        </w:tc>
        <w:tc>
          <w:tcPr>
            <w:tcW w:w="568" w:type="dxa"/>
          </w:tcPr>
          <w:p w:rsidR="009912D7" w:rsidRDefault="009912D7"/>
        </w:tc>
        <w:tc>
          <w:tcPr>
            <w:tcW w:w="710" w:type="dxa"/>
          </w:tcPr>
          <w:p w:rsidR="009912D7" w:rsidRDefault="009912D7"/>
        </w:tc>
        <w:tc>
          <w:tcPr>
            <w:tcW w:w="426" w:type="dxa"/>
          </w:tcPr>
          <w:p w:rsidR="009912D7" w:rsidRDefault="009912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9912D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теоретического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</w:t>
            </w:r>
          </w:p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</w:tr>
      <w:tr w:rsidR="009912D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</w:t>
            </w:r>
          </w:p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</w:tr>
      <w:tr w:rsidR="009912D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КСР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</w:tr>
      <w:tr w:rsidR="009912D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ПК-3 ОПК- 6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</w:t>
            </w:r>
          </w:p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</w:tr>
      <w:tr w:rsidR="009912D7">
        <w:trPr>
          <w:trHeight w:hRule="exact" w:val="277"/>
        </w:trPr>
        <w:tc>
          <w:tcPr>
            <w:tcW w:w="710" w:type="dxa"/>
          </w:tcPr>
          <w:p w:rsidR="009912D7" w:rsidRDefault="009912D7"/>
        </w:tc>
        <w:tc>
          <w:tcPr>
            <w:tcW w:w="285" w:type="dxa"/>
          </w:tcPr>
          <w:p w:rsidR="009912D7" w:rsidRDefault="009912D7"/>
        </w:tc>
        <w:tc>
          <w:tcPr>
            <w:tcW w:w="1702" w:type="dxa"/>
          </w:tcPr>
          <w:p w:rsidR="009912D7" w:rsidRDefault="009912D7"/>
        </w:tc>
        <w:tc>
          <w:tcPr>
            <w:tcW w:w="1844" w:type="dxa"/>
          </w:tcPr>
          <w:p w:rsidR="009912D7" w:rsidRDefault="009912D7"/>
        </w:tc>
        <w:tc>
          <w:tcPr>
            <w:tcW w:w="993" w:type="dxa"/>
          </w:tcPr>
          <w:p w:rsidR="009912D7" w:rsidRDefault="009912D7"/>
        </w:tc>
        <w:tc>
          <w:tcPr>
            <w:tcW w:w="710" w:type="dxa"/>
          </w:tcPr>
          <w:p w:rsidR="009912D7" w:rsidRDefault="009912D7"/>
        </w:tc>
        <w:tc>
          <w:tcPr>
            <w:tcW w:w="1135" w:type="dxa"/>
          </w:tcPr>
          <w:p w:rsidR="009912D7" w:rsidRDefault="009912D7"/>
        </w:tc>
        <w:tc>
          <w:tcPr>
            <w:tcW w:w="710" w:type="dxa"/>
          </w:tcPr>
          <w:p w:rsidR="009912D7" w:rsidRDefault="009912D7"/>
        </w:tc>
        <w:tc>
          <w:tcPr>
            <w:tcW w:w="568" w:type="dxa"/>
          </w:tcPr>
          <w:p w:rsidR="009912D7" w:rsidRDefault="009912D7"/>
        </w:tc>
        <w:tc>
          <w:tcPr>
            <w:tcW w:w="710" w:type="dxa"/>
          </w:tcPr>
          <w:p w:rsidR="009912D7" w:rsidRDefault="009912D7"/>
        </w:tc>
        <w:tc>
          <w:tcPr>
            <w:tcW w:w="426" w:type="dxa"/>
          </w:tcPr>
          <w:p w:rsidR="009912D7" w:rsidRDefault="009912D7"/>
        </w:tc>
        <w:tc>
          <w:tcPr>
            <w:tcW w:w="993" w:type="dxa"/>
          </w:tcPr>
          <w:p w:rsidR="009912D7" w:rsidRDefault="009912D7"/>
        </w:tc>
      </w:tr>
      <w:tr w:rsidR="009912D7" w:rsidRPr="008364E5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912D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9912D7">
        <w:trPr>
          <w:trHeight w:hRule="exact" w:val="277"/>
        </w:trPr>
        <w:tc>
          <w:tcPr>
            <w:tcW w:w="710" w:type="dxa"/>
          </w:tcPr>
          <w:p w:rsidR="009912D7" w:rsidRDefault="009912D7"/>
        </w:tc>
        <w:tc>
          <w:tcPr>
            <w:tcW w:w="285" w:type="dxa"/>
          </w:tcPr>
          <w:p w:rsidR="009912D7" w:rsidRDefault="009912D7"/>
        </w:tc>
        <w:tc>
          <w:tcPr>
            <w:tcW w:w="1702" w:type="dxa"/>
          </w:tcPr>
          <w:p w:rsidR="009912D7" w:rsidRDefault="009912D7"/>
        </w:tc>
        <w:tc>
          <w:tcPr>
            <w:tcW w:w="1844" w:type="dxa"/>
          </w:tcPr>
          <w:p w:rsidR="009912D7" w:rsidRDefault="009912D7"/>
        </w:tc>
        <w:tc>
          <w:tcPr>
            <w:tcW w:w="993" w:type="dxa"/>
          </w:tcPr>
          <w:p w:rsidR="009912D7" w:rsidRDefault="009912D7"/>
        </w:tc>
        <w:tc>
          <w:tcPr>
            <w:tcW w:w="710" w:type="dxa"/>
          </w:tcPr>
          <w:p w:rsidR="009912D7" w:rsidRDefault="009912D7"/>
        </w:tc>
        <w:tc>
          <w:tcPr>
            <w:tcW w:w="1135" w:type="dxa"/>
          </w:tcPr>
          <w:p w:rsidR="009912D7" w:rsidRDefault="009912D7"/>
        </w:tc>
        <w:tc>
          <w:tcPr>
            <w:tcW w:w="710" w:type="dxa"/>
          </w:tcPr>
          <w:p w:rsidR="009912D7" w:rsidRDefault="009912D7"/>
        </w:tc>
        <w:tc>
          <w:tcPr>
            <w:tcW w:w="568" w:type="dxa"/>
          </w:tcPr>
          <w:p w:rsidR="009912D7" w:rsidRDefault="009912D7"/>
        </w:tc>
        <w:tc>
          <w:tcPr>
            <w:tcW w:w="710" w:type="dxa"/>
          </w:tcPr>
          <w:p w:rsidR="009912D7" w:rsidRDefault="009912D7"/>
        </w:tc>
        <w:tc>
          <w:tcPr>
            <w:tcW w:w="426" w:type="dxa"/>
          </w:tcPr>
          <w:p w:rsidR="009912D7" w:rsidRDefault="009912D7"/>
        </w:tc>
        <w:tc>
          <w:tcPr>
            <w:tcW w:w="993" w:type="dxa"/>
          </w:tcPr>
          <w:p w:rsidR="009912D7" w:rsidRDefault="009912D7"/>
        </w:tc>
      </w:tr>
      <w:tr w:rsidR="009912D7" w:rsidRPr="008364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912D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9912D7" w:rsidRPr="008364E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912D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912D7" w:rsidRPr="008364E5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Тарасов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Химическая безопасность при перевозке опасных грузов: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 Учебно- методический центр по образованию на железнодорожном транспорте", 2014,</w:t>
            </w:r>
          </w:p>
        </w:tc>
      </w:tr>
      <w:tr w:rsidR="009912D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Медведев В.И., Тесленко 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Перевозка опасных грузов железнодорожным транспортом: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2015,</w:t>
            </w:r>
          </w:p>
        </w:tc>
      </w:tr>
      <w:tr w:rsidR="009912D7" w:rsidRPr="008364E5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9912D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9912D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Демина Н.В., Дороничев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условий перевозок опасных грузов: метод. указания и задания на выполнение расчетно-граф. работы по дисц. "Перевозка опасных грузов" для студ. 4-го курса очной формы обучения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190701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2010,</w:t>
            </w:r>
          </w:p>
        </w:tc>
      </w:tr>
      <w:tr w:rsidR="009912D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Демина Н.В., Дороничев А.В.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Перевозка опасных грузов железнодорожным транспортом: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2010,</w:t>
            </w:r>
          </w:p>
        </w:tc>
      </w:tr>
      <w:tr w:rsidR="009912D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Цыцарева М.Б.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Предупреждение и ликвидация чрезвычайных ситуаций на железнодорожном транспорте: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2014,</w:t>
            </w:r>
          </w:p>
        </w:tc>
      </w:tr>
      <w:tr w:rsidR="009912D7" w:rsidRPr="008364E5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9912D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Медведев В.И., Тесленко И.О. Перевозка опасных грузов железнодорожным транспортом [Электронный ресурс]: учеб. пособие. — М.: ФГБОУ «Учебно- методический центр по образованию на железнодорожном транспорте», 2015. — 151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http://umczdt.ru/books/46/2255 94/</w:t>
            </w:r>
          </w:p>
        </w:tc>
      </w:tr>
      <w:tr w:rsidR="009912D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Безопасность жизнедеятельности: учебник: в 2 ч. / Б.Н. Рубцов и др.; под ред. В.М. Пономарева и В.И. Жукова. — М.: ФГБОУ «Учебно-методический центр по образованию на железнодорожном транспорте», 2015.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Ч. 1: Безопасность в чрезвычайных ситуациях на железнодорожном транспорте. — 336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http://umczdt.ru/books/46/1876 6</w:t>
            </w:r>
          </w:p>
        </w:tc>
      </w:tr>
      <w:tr w:rsidR="009912D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Перевозки опасных грузов: учеб. пособие. — М.: ФГБУ ДПО «Учебно- методический центр по образованию на железнодорож- ном транспорте», 2018. — 459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http://umczdt.ru/books/46/1869 4/</w:t>
            </w:r>
          </w:p>
        </w:tc>
      </w:tr>
      <w:tr w:rsidR="009912D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"Правила перевозок опасных грузов по железным дорогам" (утв. СЖТ СНГ, протокол от 05.04.1996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15) (ред. от 22.11.2021)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http://www.consultant.ru/docum ent/cons_doc_LAW_97657/</w:t>
            </w:r>
          </w:p>
        </w:tc>
      </w:tr>
    </w:tbl>
    <w:p w:rsidR="009912D7" w:rsidRDefault="005F613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260"/>
        <w:gridCol w:w="412"/>
        <w:gridCol w:w="131"/>
        <w:gridCol w:w="1684"/>
        <w:gridCol w:w="1945"/>
        <w:gridCol w:w="2667"/>
        <w:gridCol w:w="1702"/>
        <w:gridCol w:w="986"/>
      </w:tblGrid>
      <w:tr w:rsidR="009912D7">
        <w:trPr>
          <w:trHeight w:hRule="exact" w:val="416"/>
        </w:trPr>
        <w:tc>
          <w:tcPr>
            <w:tcW w:w="436" w:type="dxa"/>
          </w:tcPr>
          <w:p w:rsidR="009912D7" w:rsidRDefault="009912D7"/>
        </w:tc>
        <w:tc>
          <w:tcPr>
            <w:tcW w:w="275" w:type="dxa"/>
          </w:tcPr>
          <w:p w:rsidR="009912D7" w:rsidRDefault="009912D7"/>
        </w:tc>
        <w:tc>
          <w:tcPr>
            <w:tcW w:w="426" w:type="dxa"/>
          </w:tcPr>
          <w:p w:rsidR="009912D7" w:rsidRDefault="009912D7"/>
        </w:tc>
        <w:tc>
          <w:tcPr>
            <w:tcW w:w="131" w:type="dxa"/>
          </w:tcPr>
          <w:p w:rsidR="009912D7" w:rsidRDefault="009912D7"/>
        </w:tc>
        <w:tc>
          <w:tcPr>
            <w:tcW w:w="1761" w:type="dxa"/>
          </w:tcPr>
          <w:p w:rsidR="009912D7" w:rsidRDefault="009912D7"/>
        </w:tc>
        <w:tc>
          <w:tcPr>
            <w:tcW w:w="2080" w:type="dxa"/>
          </w:tcPr>
          <w:p w:rsidR="009912D7" w:rsidRDefault="009912D7"/>
        </w:tc>
        <w:tc>
          <w:tcPr>
            <w:tcW w:w="2978" w:type="dxa"/>
          </w:tcPr>
          <w:p w:rsidR="009912D7" w:rsidRDefault="009912D7"/>
        </w:tc>
        <w:tc>
          <w:tcPr>
            <w:tcW w:w="1702" w:type="dxa"/>
          </w:tcPr>
          <w:p w:rsidR="009912D7" w:rsidRDefault="009912D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9912D7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"Соглашение о международном железнодорожном грузовом сообщении (СМГС)" (с изм. и доп. на 01.07.2021) (вместе с "Правилами перевозок грузов", "Правилами перевозок опасных грузов", "Техническими условиями размещения и крепления грузов", "Правилами перевозки вагона, не принадлежащего перевозчику, как транспортного средства")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http://www.consultant.ru/docum ent/cons_doc_LAW_133603/</w:t>
            </w:r>
          </w:p>
        </w:tc>
      </w:tr>
      <w:tr w:rsidR="009912D7" w:rsidRPr="008364E5">
        <w:trPr>
          <w:trHeight w:hRule="exact" w:val="70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912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9912D7" w:rsidRPr="008364E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10351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912D7" w:rsidRPr="008364E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0351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912D7" w:rsidRPr="008364E5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0351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9912D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0351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9912D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9912D7" w:rsidRPr="008364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9912D7"/>
        </w:tc>
        <w:tc>
          <w:tcPr>
            <w:tcW w:w="1035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912D7" w:rsidRPr="008364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035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912D7" w:rsidRPr="008364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035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912D7" w:rsidRPr="008364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035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9912D7" w:rsidRPr="008364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035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912D7" w:rsidRPr="008364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035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912D7" w:rsidRPr="008364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035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912D7" w:rsidRPr="008364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035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912D7" w:rsidRPr="008364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035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912D7" w:rsidRPr="008364E5">
        <w:trPr>
          <w:trHeight w:hRule="exact" w:val="145"/>
        </w:trPr>
        <w:tc>
          <w:tcPr>
            <w:tcW w:w="436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31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761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2080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54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912D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9912D7" w:rsidRPr="008364E5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306 б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 управления движением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Мобильная доска, тематические действующие стенды, действующий макет, рабочие места ДСП и ДНЦ.</w:t>
            </w:r>
          </w:p>
        </w:tc>
      </w:tr>
      <w:tr w:rsidR="009912D7" w:rsidRPr="008364E5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5F6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9912D7" w:rsidRPr="008364E5">
        <w:trPr>
          <w:trHeight w:hRule="exact" w:val="105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для проведения  занятий по дисциплине «Перевозка опасных грузов» должна быть оборудована аудио- и видеоаппаратурой для демонстрации видеофильмов и слайдшоу, а также иметь возможность подключения к локальным и внешним компьютерным сетям для пользования информационно-справочными и поисковыми системами.Аудитория № 208 имеет наглядные пособия в виде плакатов по классификации опасных грузов, по знакам опасности,по маркировке транспортной тары и транспортных средств"</w:t>
            </w:r>
          </w:p>
        </w:tc>
      </w:tr>
      <w:tr w:rsidR="009912D7" w:rsidRPr="008364E5">
        <w:trPr>
          <w:trHeight w:hRule="exact" w:val="277"/>
        </w:trPr>
        <w:tc>
          <w:tcPr>
            <w:tcW w:w="436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31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761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2080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</w:tr>
      <w:tr w:rsidR="009912D7" w:rsidRPr="008364E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912D7" w:rsidRPr="005F6137" w:rsidRDefault="005F613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9912D7" w:rsidRPr="008364E5">
        <w:trPr>
          <w:trHeight w:hRule="exact" w:val="4433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Успешная организация времени по усвоению дисциплины «Перевозка опасных грузов» во многом зависит от наличия у студента умения самоорганизовать себя и своё время.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1.Лекции.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</w:t>
            </w:r>
          </w:p>
        </w:tc>
      </w:tr>
    </w:tbl>
    <w:p w:rsidR="009912D7" w:rsidRPr="005F6137" w:rsidRDefault="005F6137">
      <w:pPr>
        <w:rPr>
          <w:sz w:val="0"/>
          <w:szCs w:val="0"/>
          <w:lang w:val="ru-RU"/>
        </w:rPr>
      </w:pPr>
      <w:r w:rsidRPr="005F613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9912D7">
        <w:trPr>
          <w:trHeight w:hRule="exact" w:val="416"/>
        </w:trPr>
        <w:tc>
          <w:tcPr>
            <w:tcW w:w="9782" w:type="dxa"/>
          </w:tcPr>
          <w:p w:rsidR="009912D7" w:rsidRPr="005F6137" w:rsidRDefault="009912D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912D7" w:rsidRDefault="005F613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9912D7" w:rsidRPr="008364E5">
        <w:trPr>
          <w:trHeight w:hRule="exact" w:val="1014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учебно- методической литературой.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2.Практические  занятия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дисциплины предполагают их проведение в различных формах с целью выявления полученных знаний, умений, навыков и компетенций с проведением контрольных мероприятий. Подготовка к практическим занятиям заключается в следующем: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внимательно прочитать материал лекций относящихся к данному занятию, ознакомьтесь с учебным материалом по основной литературе;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выписать основные термины;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ответить на контрольные вопросы, подготовиться дать развернутый ответ на каждый из вопросов;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уяснить, какие учебные элементы остались для вас неясными и постараться получить на них ответ заранее во время текущих консультаций преподавателя.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3.Самостоятельная работа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Успешно освоить дисциплину и создать хорошую базу для сдачи зачета  позволит систематическое выполнение учебных заданий в ходе самостоятельной работы. Самостоятельная работа представляет собой овладение компетенциями, включающими научные знания, практические умения и навыки во всех формах организации обучения, как под руководством преподавателя, так и без него. При этом необходимо целенаправленное управление самостоятельной деятельностью посредством формулировки темы-проблемы, ее уточнения через план или схему, указания основных и дополнительных источников информации, вопросов и заданий для самоконтроля осваиваемых знаний, заданий для развития необходимых компетенций, посещения консультаций преподавателя.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Зачет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окончании изучения дисциплины проводится зачет. Студент, показавший высокий уровень владения знаниями, умениями и навыками по результатам выполненных практических работ и сдаче зачета, считается успешно освоившим учебный курс. Попытки освоить дисциплину в период сдачи зачёта, как правило, показывают неудовлетворительные результаты. Непосредственная подготовка к  зачёту осуществляется по контрольным вопросам.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9912D7" w:rsidRPr="005F6137" w:rsidRDefault="009912D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9912D7" w:rsidRPr="005F6137" w:rsidRDefault="005F613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F613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5F6137" w:rsidRPr="005F6137" w:rsidRDefault="005F6137">
      <w:pPr>
        <w:rPr>
          <w:lang w:val="ru-RU"/>
        </w:rPr>
      </w:pPr>
      <w:r w:rsidRPr="005F6137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4"/>
        <w:gridCol w:w="138"/>
        <w:gridCol w:w="1613"/>
        <w:gridCol w:w="337"/>
        <w:gridCol w:w="76"/>
        <w:gridCol w:w="27"/>
        <w:gridCol w:w="1455"/>
        <w:gridCol w:w="542"/>
        <w:gridCol w:w="90"/>
        <w:gridCol w:w="43"/>
        <w:gridCol w:w="1866"/>
        <w:gridCol w:w="121"/>
        <w:gridCol w:w="12"/>
        <w:gridCol w:w="2330"/>
      </w:tblGrid>
      <w:tr w:rsidR="005F6137" w:rsidTr="0055564D">
        <w:trPr>
          <w:trHeight w:hRule="exact" w:val="55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F6137" w:rsidRPr="005F6137" w:rsidRDefault="005F6137" w:rsidP="005556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F613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 (модулей)</w:t>
            </w:r>
          </w:p>
        </w:tc>
      </w:tr>
      <w:tr w:rsidR="005F6137" w:rsidTr="0055564D">
        <w:trPr>
          <w:trHeight w:hRule="exact" w:val="277"/>
        </w:trPr>
        <w:tc>
          <w:tcPr>
            <w:tcW w:w="857" w:type="pct"/>
            <w:gridSpan w:val="2"/>
          </w:tcPr>
          <w:p w:rsidR="005F6137" w:rsidRPr="000B6640" w:rsidRDefault="005F6137" w:rsidP="0055564D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5F6137" w:rsidRPr="000B6640" w:rsidRDefault="005F6137" w:rsidP="0055564D">
            <w:pPr>
              <w:rPr>
                <w:highlight w:val="yellow"/>
              </w:rPr>
            </w:pPr>
          </w:p>
        </w:tc>
        <w:tc>
          <w:tcPr>
            <w:tcW w:w="201" w:type="pct"/>
            <w:gridSpan w:val="2"/>
          </w:tcPr>
          <w:p w:rsidR="005F6137" w:rsidRPr="000B6640" w:rsidRDefault="005F6137" w:rsidP="0055564D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5F6137" w:rsidRPr="000B6640" w:rsidRDefault="005F6137" w:rsidP="0055564D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5F6137" w:rsidRDefault="005F6137" w:rsidP="0055564D"/>
        </w:tc>
        <w:tc>
          <w:tcPr>
            <w:tcW w:w="1032" w:type="pct"/>
            <w:gridSpan w:val="4"/>
          </w:tcPr>
          <w:p w:rsidR="005F6137" w:rsidRDefault="005F6137" w:rsidP="0055564D"/>
        </w:tc>
        <w:tc>
          <w:tcPr>
            <w:tcW w:w="1140" w:type="pct"/>
            <w:gridSpan w:val="2"/>
          </w:tcPr>
          <w:p w:rsidR="005F6137" w:rsidRDefault="005F6137" w:rsidP="0055564D"/>
        </w:tc>
      </w:tr>
      <w:tr w:rsidR="005F6137" w:rsidRPr="001D2C9A" w:rsidTr="0055564D">
        <w:trPr>
          <w:trHeight w:hRule="exact" w:val="581"/>
        </w:trPr>
        <w:tc>
          <w:tcPr>
            <w:tcW w:w="256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F46ECF" w:rsidRDefault="005F6137" w:rsidP="0055564D">
            <w:pPr>
              <w:spacing w:after="0" w:line="240" w:lineRule="auto"/>
              <w:rPr>
                <w:sz w:val="24"/>
                <w:szCs w:val="24"/>
              </w:rPr>
            </w:pPr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 подготовки / специальность: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CA1634" w:rsidRDefault="005F6137" w:rsidP="00555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железных дорог</w:t>
            </w:r>
          </w:p>
        </w:tc>
      </w:tr>
      <w:tr w:rsidR="005F6137" w:rsidRPr="008364E5" w:rsidTr="0055564D">
        <w:trPr>
          <w:trHeight w:hRule="exact" w:val="547"/>
        </w:trPr>
        <w:tc>
          <w:tcPr>
            <w:tcW w:w="1642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F6137" w:rsidRDefault="005F6137" w:rsidP="00555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 / специализация: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8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5F6137" w:rsidRPr="005F6137" w:rsidRDefault="005F6137" w:rsidP="005556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5F6137" w:rsidRPr="005F6137" w:rsidRDefault="005F6137" w:rsidP="005556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5F6137" w:rsidTr="0055564D">
        <w:trPr>
          <w:trHeight w:hRule="exact" w:val="283"/>
        </w:trPr>
        <w:tc>
          <w:tcPr>
            <w:tcW w:w="85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F6137" w:rsidRPr="00565585" w:rsidRDefault="005F6137" w:rsidP="0055564D">
            <w:pPr>
              <w:spacing w:after="0" w:line="240" w:lineRule="auto"/>
              <w:rPr>
                <w:sz w:val="24"/>
                <w:szCs w:val="24"/>
              </w:rPr>
            </w:pPr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Дисциплина:</w:t>
            </w:r>
          </w:p>
        </w:tc>
        <w:tc>
          <w:tcPr>
            <w:tcW w:w="4143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225EA9" w:rsidRDefault="005F6137" w:rsidP="0055564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Перевозка опасных грузов</w:t>
            </w:r>
          </w:p>
        </w:tc>
      </w:tr>
      <w:tr w:rsidR="005F6137" w:rsidTr="0055564D">
        <w:trPr>
          <w:trHeight w:hRule="exact" w:val="453"/>
        </w:trPr>
        <w:tc>
          <w:tcPr>
            <w:tcW w:w="857" w:type="pct"/>
            <w:gridSpan w:val="2"/>
          </w:tcPr>
          <w:p w:rsidR="005F6137" w:rsidRPr="00565585" w:rsidRDefault="005F6137" w:rsidP="0055564D"/>
        </w:tc>
        <w:tc>
          <w:tcPr>
            <w:tcW w:w="785" w:type="pct"/>
          </w:tcPr>
          <w:p w:rsidR="005F6137" w:rsidRPr="00565585" w:rsidRDefault="005F6137" w:rsidP="0055564D"/>
        </w:tc>
        <w:tc>
          <w:tcPr>
            <w:tcW w:w="201" w:type="pct"/>
            <w:gridSpan w:val="2"/>
          </w:tcPr>
          <w:p w:rsidR="005F6137" w:rsidRPr="00565585" w:rsidRDefault="005F6137" w:rsidP="0055564D"/>
        </w:tc>
        <w:tc>
          <w:tcPr>
            <w:tcW w:w="721" w:type="pct"/>
            <w:gridSpan w:val="2"/>
          </w:tcPr>
          <w:p w:rsidR="005F6137" w:rsidRPr="00E12C70" w:rsidRDefault="005F6137" w:rsidP="0055564D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5F6137" w:rsidRDefault="005F6137" w:rsidP="0055564D"/>
        </w:tc>
        <w:tc>
          <w:tcPr>
            <w:tcW w:w="1032" w:type="pct"/>
            <w:gridSpan w:val="4"/>
          </w:tcPr>
          <w:p w:rsidR="005F6137" w:rsidRDefault="005F6137" w:rsidP="0055564D"/>
        </w:tc>
        <w:tc>
          <w:tcPr>
            <w:tcW w:w="1140" w:type="pct"/>
            <w:gridSpan w:val="2"/>
          </w:tcPr>
          <w:p w:rsidR="005F6137" w:rsidRDefault="005F6137" w:rsidP="0055564D"/>
        </w:tc>
      </w:tr>
      <w:tr w:rsidR="005F6137" w:rsidTr="0055564D">
        <w:trPr>
          <w:trHeight w:hRule="exact" w:val="277"/>
        </w:trPr>
        <w:tc>
          <w:tcPr>
            <w:tcW w:w="1843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F6137" w:rsidRPr="004F7ED5" w:rsidRDefault="005F6137" w:rsidP="0055564D">
            <w:pPr>
              <w:spacing w:after="0" w:line="240" w:lineRule="auto"/>
              <w:rPr>
                <w:sz w:val="24"/>
                <w:szCs w:val="24"/>
              </w:rPr>
            </w:pPr>
            <w:r w:rsidRPr="004F7ED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 компетенции:</w:t>
            </w:r>
          </w:p>
        </w:tc>
        <w:tc>
          <w:tcPr>
            <w:tcW w:w="3157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F6137" w:rsidRPr="004F7ED5" w:rsidRDefault="005F6137" w:rsidP="0055564D">
            <w:pPr>
              <w:spacing w:after="0" w:line="240" w:lineRule="auto"/>
              <w:rPr>
                <w:sz w:val="20"/>
                <w:szCs w:val="20"/>
              </w:rPr>
            </w:pPr>
            <w:r w:rsidRPr="004F7ED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72538">
              <w:rPr>
                <w:rFonts w:ascii="Arial" w:hAnsi="Arial" w:cs="Arial"/>
                <w:color w:val="000000"/>
                <w:sz w:val="20"/>
                <w:szCs w:val="20"/>
              </w:rPr>
              <w:t>ОПК-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972538">
              <w:rPr>
                <w:rFonts w:ascii="Arial" w:hAnsi="Arial" w:cs="Arial"/>
                <w:color w:val="000000"/>
                <w:sz w:val="20"/>
                <w:szCs w:val="20"/>
              </w:rPr>
              <w:t>; 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5F6137" w:rsidRPr="008364E5" w:rsidTr="0055564D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F6137" w:rsidRPr="00073A22" w:rsidRDefault="005F6137" w:rsidP="0055564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5F6137" w:rsidRPr="008364E5" w:rsidTr="0055564D">
        <w:trPr>
          <w:trHeight w:hRule="exact" w:val="277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F6137" w:rsidRPr="005F6137" w:rsidRDefault="005F6137" w:rsidP="0055564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5F6137" w:rsidTr="0055564D">
        <w:trPr>
          <w:trHeight w:hRule="exact" w:val="694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 сформированности компетенций</w:t>
            </w:r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 оценивания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 обучения</w:t>
            </w:r>
          </w:p>
        </w:tc>
      </w:tr>
      <w:tr w:rsidR="005F6137" w:rsidRPr="008364E5" w:rsidTr="0055564D">
        <w:trPr>
          <w:trHeight w:hRule="exact" w:val="1045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</w:p>
        </w:tc>
        <w:tc>
          <w:tcPr>
            <w:tcW w:w="197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5F6137" w:rsidRP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5F6137" w:rsidRP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 уровень</w:t>
            </w:r>
          </w:p>
        </w:tc>
        <w:tc>
          <w:tcPr>
            <w:tcW w:w="2172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5F6137" w:rsidRP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5F6137" w:rsidRPr="008364E5" w:rsidTr="0055564D">
        <w:trPr>
          <w:trHeight w:hRule="exact" w:val="416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F6137" w:rsidRPr="005F6137" w:rsidRDefault="005F6137" w:rsidP="0055564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5F6137" w:rsidRPr="008364E5" w:rsidTr="0055564D">
        <w:trPr>
          <w:trHeight w:hRule="exact" w:val="972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 уровень результата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 уровня сформированности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5F6137" w:rsidRP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5F6137" w:rsidTr="005F6137">
        <w:trPr>
          <w:trHeight w:hRule="exact" w:val="2150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137" w:rsidRPr="0012389B" w:rsidRDefault="005F6137" w:rsidP="005556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5F6137" w:rsidTr="0055564D">
        <w:trPr>
          <w:trHeight w:hRule="exact" w:val="2778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137" w:rsidRPr="00DE12A6" w:rsidRDefault="005F6137" w:rsidP="0055564D">
            <w:pPr>
              <w:spacing w:after="0" w:line="240" w:lineRule="auto"/>
              <w:rPr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5F6137" w:rsidTr="005F6137">
        <w:trPr>
          <w:trHeight w:hRule="exact" w:val="2614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137" w:rsidRPr="00DE12A6" w:rsidRDefault="005F6137" w:rsidP="0055564D">
            <w:pPr>
              <w:spacing w:after="0" w:line="240" w:lineRule="auto"/>
              <w:rPr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способен к  самостоятельному пополнению знаний по  учебно-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</w:tr>
      <w:tr w:rsidR="005F6137" w:rsidTr="0055564D">
        <w:trPr>
          <w:trHeight w:hRule="exact" w:val="2361"/>
        </w:trPr>
        <w:tc>
          <w:tcPr>
            <w:tcW w:w="8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893660" w:rsidRDefault="005F6137" w:rsidP="00555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</w:p>
          <w:p w:rsidR="005F6137" w:rsidRPr="00893660" w:rsidRDefault="005F6137" w:rsidP="00555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137" w:rsidRPr="00893660" w:rsidRDefault="005F6137" w:rsidP="005556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 программного материала.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893660" w:rsidRDefault="005F6137" w:rsidP="00555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</w:p>
        </w:tc>
      </w:tr>
      <w:tr w:rsidR="005F6137" w:rsidRPr="008364E5" w:rsidTr="0055564D">
        <w:trPr>
          <w:trHeight w:hRule="exact" w:val="485"/>
        </w:trPr>
        <w:tc>
          <w:tcPr>
            <w:tcW w:w="5000" w:type="pct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F6137" w:rsidRPr="005F6137" w:rsidRDefault="005F6137" w:rsidP="0055564D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5F6137" w:rsidTr="0055564D">
        <w:trPr>
          <w:trHeight w:hRule="exact" w:val="972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 уровень результата обучения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 уровня сформированности компетенций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 оценивания</w:t>
            </w:r>
          </w:p>
        </w:tc>
      </w:tr>
      <w:tr w:rsidR="005F6137" w:rsidTr="0055564D">
        <w:trPr>
          <w:trHeight w:hRule="exact" w:val="2575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137" w:rsidRPr="00DE12A6" w:rsidRDefault="005F6137" w:rsidP="0055564D">
            <w:pPr>
              <w:spacing w:after="0" w:line="240" w:lineRule="auto"/>
              <w:rPr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5F6137" w:rsidRPr="00916DB1" w:rsidRDefault="005F6137" w:rsidP="0055564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5F6137" w:rsidRPr="00916DB1" w:rsidRDefault="005F6137" w:rsidP="0055564D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</w:tr>
      <w:tr w:rsidR="005F6137" w:rsidTr="0055564D">
        <w:trPr>
          <w:trHeight w:hRule="exact" w:val="1183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137" w:rsidRPr="00DE12A6" w:rsidRDefault="005F6137" w:rsidP="0055564D">
            <w:pPr>
              <w:spacing w:after="0" w:line="240" w:lineRule="auto"/>
              <w:rPr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5F6137" w:rsidRPr="00893660" w:rsidRDefault="005F6137" w:rsidP="0055564D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более чем 50% в знаниях основного учебно-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зачтено</w:t>
            </w:r>
          </w:p>
        </w:tc>
      </w:tr>
      <w:tr w:rsidR="005F6137" w:rsidTr="0055564D">
        <w:trPr>
          <w:trHeight w:hRule="exact" w:val="274"/>
        </w:trPr>
        <w:tc>
          <w:tcPr>
            <w:tcW w:w="790" w:type="pct"/>
            <w:tcBorders>
              <w:top w:val="single" w:sz="4" w:space="0" w:color="auto"/>
            </w:tcBorders>
          </w:tcPr>
          <w:p w:rsidR="005F6137" w:rsidRDefault="005F6137" w:rsidP="0055564D"/>
        </w:tc>
        <w:tc>
          <w:tcPr>
            <w:tcW w:w="1066" w:type="pct"/>
            <w:gridSpan w:val="5"/>
            <w:tcBorders>
              <w:top w:val="single" w:sz="4" w:space="0" w:color="auto"/>
            </w:tcBorders>
          </w:tcPr>
          <w:p w:rsidR="005F6137" w:rsidRDefault="005F6137" w:rsidP="0055564D"/>
        </w:tc>
        <w:tc>
          <w:tcPr>
            <w:tcW w:w="1037" w:type="pct"/>
            <w:gridSpan w:val="4"/>
            <w:tcBorders>
              <w:top w:val="single" w:sz="4" w:space="0" w:color="auto"/>
            </w:tcBorders>
          </w:tcPr>
          <w:p w:rsidR="005F6137" w:rsidRDefault="005F6137" w:rsidP="0055564D"/>
        </w:tc>
        <w:tc>
          <w:tcPr>
            <w:tcW w:w="973" w:type="pct"/>
            <w:gridSpan w:val="3"/>
            <w:tcBorders>
              <w:top w:val="single" w:sz="4" w:space="0" w:color="auto"/>
            </w:tcBorders>
          </w:tcPr>
          <w:p w:rsidR="005F6137" w:rsidRDefault="005F6137" w:rsidP="0055564D"/>
        </w:tc>
        <w:tc>
          <w:tcPr>
            <w:tcW w:w="1133" w:type="pct"/>
            <w:tcBorders>
              <w:top w:val="single" w:sz="4" w:space="0" w:color="auto"/>
            </w:tcBorders>
          </w:tcPr>
          <w:p w:rsidR="005F6137" w:rsidRDefault="005F6137" w:rsidP="0055564D"/>
        </w:tc>
      </w:tr>
      <w:tr w:rsidR="005F6137" w:rsidRPr="008364E5" w:rsidTr="0055564D">
        <w:trPr>
          <w:trHeight w:hRule="exact" w:val="555"/>
        </w:trPr>
        <w:tc>
          <w:tcPr>
            <w:tcW w:w="7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 уровень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</w:p>
        </w:tc>
        <w:tc>
          <w:tcPr>
            <w:tcW w:w="421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5F6137" w:rsidRP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5F6137" w:rsidTr="0055564D">
        <w:trPr>
          <w:trHeight w:hRule="exact" w:val="971"/>
        </w:trPr>
        <w:tc>
          <w:tcPr>
            <w:tcW w:w="7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jc w:val="center"/>
              <w:rPr>
                <w:lang w:val="ru-RU"/>
              </w:rPr>
            </w:pP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</w:tr>
      <w:tr w:rsidR="005F6137" w:rsidRPr="008364E5" w:rsidTr="005F6137">
        <w:trPr>
          <w:trHeight w:hRule="exact" w:val="3803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5F6137">
              <w:rPr>
                <w:sz w:val="20"/>
                <w:szCs w:val="20"/>
                <w:lang w:val="ru-RU"/>
              </w:rPr>
              <w:t xml:space="preserve"> </w:t>
            </w: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3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5F6137">
              <w:rPr>
                <w:sz w:val="20"/>
                <w:szCs w:val="20"/>
                <w:lang w:val="ru-RU"/>
              </w:rPr>
              <w:t xml:space="preserve"> </w:t>
            </w: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5F6137">
              <w:rPr>
                <w:sz w:val="20"/>
                <w:szCs w:val="20"/>
                <w:lang w:val="ru-RU"/>
              </w:rPr>
              <w:t xml:space="preserve"> </w:t>
            </w: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5F6137">
              <w:rPr>
                <w:sz w:val="20"/>
                <w:szCs w:val="20"/>
                <w:lang w:val="ru-RU"/>
              </w:rPr>
              <w:t xml:space="preserve"> </w:t>
            </w: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5F6137" w:rsidRPr="008364E5" w:rsidTr="005F6137">
        <w:trPr>
          <w:trHeight w:hRule="exact" w:val="3550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5F6137">
              <w:rPr>
                <w:sz w:val="20"/>
                <w:szCs w:val="20"/>
                <w:lang w:val="ru-RU"/>
              </w:rPr>
              <w:t xml:space="preserve"> </w:t>
            </w: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5F6137" w:rsidRPr="008364E5" w:rsidTr="005F6137">
        <w:trPr>
          <w:trHeight w:hRule="exact" w:val="3557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</w:p>
        </w:tc>
        <w:tc>
          <w:tcPr>
            <w:tcW w:w="101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5F6137">
              <w:rPr>
                <w:sz w:val="20"/>
                <w:szCs w:val="20"/>
                <w:lang w:val="ru-RU"/>
              </w:rPr>
              <w:t xml:space="preserve"> </w:t>
            </w: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5F6137">
              <w:rPr>
                <w:sz w:val="20"/>
                <w:szCs w:val="20"/>
                <w:lang w:val="ru-RU"/>
              </w:rPr>
              <w:t xml:space="preserve"> </w:t>
            </w: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9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5F6137" w:rsidRDefault="005F6137" w:rsidP="005F6137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5F6137" w:rsidRPr="00972538" w:rsidRDefault="005F6137" w:rsidP="005F6137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972538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</w:p>
    <w:p w:rsidR="005F6137" w:rsidRDefault="005F6137" w:rsidP="005F6137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2538">
        <w:rPr>
          <w:rFonts w:ascii="Arial" w:hAnsi="Arial" w:cs="Arial"/>
          <w:color w:val="000000"/>
          <w:sz w:val="20"/>
          <w:szCs w:val="20"/>
        </w:rPr>
        <w:t xml:space="preserve">Компетенции: </w:t>
      </w:r>
      <w:r w:rsidRPr="00705B88">
        <w:rPr>
          <w:rFonts w:ascii="Arial" w:hAnsi="Arial" w:cs="Arial"/>
          <w:color w:val="000000"/>
          <w:sz w:val="20"/>
          <w:szCs w:val="20"/>
        </w:rPr>
        <w:t>ОПК-6; ПК-3</w:t>
      </w:r>
    </w:p>
    <w:p w:rsidR="005F6137" w:rsidRPr="00705B88" w:rsidRDefault="005F6137" w:rsidP="005F613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 xml:space="preserve">Характеристика и классификация опасных грузов по характеру и степени опасности. Классы, подклассы, группы совместимости, категории, группы и степени опасности грузов. </w:t>
      </w:r>
    </w:p>
    <w:p w:rsidR="005F6137" w:rsidRPr="00705B88" w:rsidRDefault="005F6137" w:rsidP="005F613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Опасные свойства и характеристики грузов, определяющие их отнесение к конкретному классу. Классификационные шифры опасных грузов различных классов.</w:t>
      </w:r>
    </w:p>
    <w:p w:rsidR="005F6137" w:rsidRPr="00705B88" w:rsidRDefault="005F6137" w:rsidP="005F613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Документы, регламентирующие перевозки опасных грузов по железным дорогам.</w:t>
      </w:r>
    </w:p>
    <w:p w:rsidR="005F6137" w:rsidRPr="00705B88" w:rsidRDefault="005F6137" w:rsidP="005F613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 xml:space="preserve">Документальное оформление перевозок опасных грузов. Особые требования к заполнению комплекта перевозочных документов, вагонного и натурного листа при перевозках опасных грузов. </w:t>
      </w:r>
    </w:p>
    <w:p w:rsidR="005F6137" w:rsidRPr="00705B88" w:rsidRDefault="005F6137" w:rsidP="005F613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 xml:space="preserve">Перевозка  опасных  грузов  в  крытых  вагонах  и  контейнерах. Тара, упаковка и маркировка опасных грузов. Требования  к  вагонам  и  контейнерам.  </w:t>
      </w:r>
    </w:p>
    <w:p w:rsidR="005F6137" w:rsidRPr="00705B88" w:rsidRDefault="005F6137" w:rsidP="005F613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Технологические операции с опасными грузами на станциях погрузки, выгрузки и в пути следования.</w:t>
      </w:r>
    </w:p>
    <w:p w:rsidR="005F6137" w:rsidRPr="00705B88" w:rsidRDefault="005F6137" w:rsidP="005F613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Правила перевозок грузов наливом в вагонах-цистернах, контейнерах-цистернах и вагонах бункерного типа для нефтебитума.</w:t>
      </w:r>
    </w:p>
    <w:p w:rsidR="005F6137" w:rsidRPr="00705B88" w:rsidRDefault="005F6137" w:rsidP="005F613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Специальные условия перевозок отдельных классов опасных грузов:</w:t>
      </w:r>
    </w:p>
    <w:p w:rsidR="005F6137" w:rsidRPr="00705B88" w:rsidRDefault="005F6137" w:rsidP="005F6137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1. Взрывчатые вещества и изделия.</w:t>
      </w:r>
    </w:p>
    <w:p w:rsidR="005F6137" w:rsidRPr="00705B88" w:rsidRDefault="005F6137" w:rsidP="005F6137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2. Газы.</w:t>
      </w:r>
    </w:p>
    <w:p w:rsidR="005F6137" w:rsidRPr="00705B88" w:rsidRDefault="005F6137" w:rsidP="005F6137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3. Легковоспламеняющиеся жидкости.</w:t>
      </w:r>
    </w:p>
    <w:p w:rsidR="005F6137" w:rsidRPr="00705B88" w:rsidRDefault="005F6137" w:rsidP="005F6137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4.1. Легковоспламеняющиеся твердые вещества.</w:t>
      </w:r>
    </w:p>
    <w:p w:rsidR="005F6137" w:rsidRPr="00705B88" w:rsidRDefault="005F6137" w:rsidP="005F6137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 xml:space="preserve">Класс 4.2. Самовозгорающиеся вещества. </w:t>
      </w:r>
    </w:p>
    <w:p w:rsidR="005F6137" w:rsidRPr="00705B88" w:rsidRDefault="005F6137" w:rsidP="005F6137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4.3. Вещества, выделяющие воспламеняющие газы при взаимодействии с водой.</w:t>
      </w:r>
    </w:p>
    <w:p w:rsidR="005F6137" w:rsidRPr="00705B88" w:rsidRDefault="005F6137" w:rsidP="005F6137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5.1. Окисляющие вещества.</w:t>
      </w:r>
    </w:p>
    <w:p w:rsidR="005F6137" w:rsidRPr="00705B88" w:rsidRDefault="005F6137" w:rsidP="005F6137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5.2. Органические пероксиды.</w:t>
      </w:r>
    </w:p>
    <w:p w:rsidR="005F6137" w:rsidRPr="00705B88" w:rsidRDefault="005F6137" w:rsidP="005F6137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6.1. Ядовитые (токсичные) вещества.</w:t>
      </w:r>
    </w:p>
    <w:p w:rsidR="005F6137" w:rsidRPr="00705B88" w:rsidRDefault="005F6137" w:rsidP="005F6137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6.2. Инфекционные вещества.</w:t>
      </w:r>
    </w:p>
    <w:p w:rsidR="005F6137" w:rsidRPr="00705B88" w:rsidRDefault="005F6137" w:rsidP="005F6137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7. Радиоактивные материалы.</w:t>
      </w:r>
    </w:p>
    <w:p w:rsidR="005F6137" w:rsidRPr="00705B88" w:rsidRDefault="005F6137" w:rsidP="005F6137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8. Едкие (коррозионные) вещества.</w:t>
      </w:r>
    </w:p>
    <w:p w:rsidR="005F6137" w:rsidRPr="00705B88" w:rsidRDefault="005F6137" w:rsidP="005F6137">
      <w:pPr>
        <w:pStyle w:val="a5"/>
        <w:numPr>
          <w:ilvl w:val="1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Класс 9. Прочие опасные вещества и изделия.</w:t>
      </w:r>
    </w:p>
    <w:p w:rsidR="005F6137" w:rsidRPr="00705B88" w:rsidRDefault="005F6137" w:rsidP="005F613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Аварийная карточка. Особенности разработки аварийной карточки.</w:t>
      </w:r>
    </w:p>
    <w:p w:rsidR="005F6137" w:rsidRPr="00705B88" w:rsidRDefault="005F6137" w:rsidP="005F6137">
      <w:pPr>
        <w:pStyle w:val="a5"/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05B88">
        <w:rPr>
          <w:rFonts w:ascii="Arial" w:hAnsi="Arial" w:cs="Arial"/>
          <w:color w:val="000000"/>
          <w:sz w:val="20"/>
          <w:szCs w:val="20"/>
        </w:rPr>
        <w:t>Условия противопожарной безопасности при перевозке опасных грузов. Техника безопасности при приеме, погрузочно-разгрузочных работах, транспортировке и выдаче опасных грузов.</w:t>
      </w:r>
    </w:p>
    <w:p w:rsidR="005F6137" w:rsidRPr="004F7ED5" w:rsidRDefault="005F6137" w:rsidP="005F6137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jc w:val="both"/>
        <w:rPr>
          <w:b/>
          <w:sz w:val="20"/>
          <w:szCs w:val="20"/>
        </w:rPr>
      </w:pPr>
      <w:r w:rsidRPr="004F7ED5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5F6137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F6137">
        <w:rPr>
          <w:rFonts w:ascii="Arial" w:hAnsi="Arial" w:cs="Arial"/>
          <w:sz w:val="20"/>
          <w:szCs w:val="20"/>
          <w:lang w:val="ru-RU"/>
        </w:rPr>
        <w:lastRenderedPageBreak/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F6137">
        <w:rPr>
          <w:rFonts w:ascii="Arial" w:hAnsi="Arial" w:cs="Arial"/>
          <w:color w:val="000000"/>
          <w:sz w:val="20"/>
          <w:szCs w:val="20"/>
          <w:lang w:val="ru-RU"/>
        </w:rPr>
        <w:t>Задание 1. Выберите правильный вариант ответа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F6137">
        <w:rPr>
          <w:rFonts w:ascii="Arial" w:hAnsi="Arial" w:cs="Arial"/>
          <w:color w:val="000000"/>
          <w:sz w:val="20"/>
          <w:szCs w:val="20"/>
          <w:lang w:val="ru-RU"/>
        </w:rPr>
        <w:t>Опасные грузы предъявляются к перевозке: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5F6137">
        <w:rPr>
          <w:rFonts w:ascii="Arial" w:hAnsi="Arial" w:cs="Arial"/>
          <w:color w:val="000000"/>
          <w:sz w:val="20"/>
          <w:szCs w:val="20"/>
          <w:lang w:val="ru-RU"/>
        </w:rPr>
        <w:t xml:space="preserve">  только на местах общего пользования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5F6137">
        <w:rPr>
          <w:rFonts w:ascii="Arial" w:hAnsi="Arial" w:cs="Arial"/>
          <w:color w:val="000000"/>
          <w:sz w:val="20"/>
          <w:szCs w:val="20"/>
          <w:lang w:val="ru-RU"/>
        </w:rPr>
        <w:t xml:space="preserve">  только на местах необщего пользования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5F6137">
        <w:rPr>
          <w:rFonts w:ascii="Arial" w:hAnsi="Arial" w:cs="Arial"/>
          <w:color w:val="000000"/>
          <w:sz w:val="20"/>
          <w:szCs w:val="20"/>
          <w:lang w:val="ru-RU"/>
        </w:rPr>
        <w:t xml:space="preserve">  на местах необщего пользования, за исключением мелких и контейнерных отправок, которые принимаются на местах общего и необщего пользования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F6137">
        <w:rPr>
          <w:rFonts w:ascii="Arial" w:hAnsi="Arial" w:cs="Arial"/>
          <w:color w:val="000000"/>
          <w:sz w:val="20"/>
          <w:szCs w:val="20"/>
          <w:lang w:val="ru-RU"/>
        </w:rPr>
        <w:t>Задание 2. Соответствие класса и знака опасности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F6137">
        <w:rPr>
          <w:rFonts w:ascii="Arial" w:hAnsi="Arial" w:cs="Arial"/>
          <w:color w:val="000000"/>
          <w:sz w:val="20"/>
          <w:szCs w:val="20"/>
          <w:lang w:val="ru-RU"/>
        </w:rPr>
        <w:t>Укажите классу соответствующий ему знак опасности, наносимый на транспортную тару</w:t>
      </w:r>
    </w:p>
    <w:tbl>
      <w:tblPr>
        <w:tblW w:w="10682" w:type="dxa"/>
        <w:tblLayout w:type="fixed"/>
        <w:tblLook w:val="0000"/>
      </w:tblPr>
      <w:tblGrid>
        <w:gridCol w:w="6345"/>
        <w:gridCol w:w="4337"/>
      </w:tblGrid>
      <w:tr w:rsidR="005F6137" w:rsidRPr="00705B88" w:rsidTr="0055564D">
        <w:tc>
          <w:tcPr>
            <w:tcW w:w="6345" w:type="dxa"/>
          </w:tcPr>
          <w:p w:rsidR="005F6137" w:rsidRPr="00705B88" w:rsidRDefault="005F6137" w:rsidP="005556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t>Взрывчатые материалы</w:t>
            </w:r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object w:dxaOrig="4800" w:dyaOrig="15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9.65pt;height:76.3pt" o:ole="">
                  <v:imagedata r:id="rId6" o:title=""/>
                </v:shape>
                <o:OLEObject Type="Embed" ProgID="PBrush" ShapeID="_x0000_i1025" DrawAspect="Content" ObjectID="_1732273669" r:id="rId7"/>
              </w:object>
            </w:r>
          </w:p>
        </w:tc>
        <w:tc>
          <w:tcPr>
            <w:tcW w:w="4337" w:type="dxa"/>
          </w:tcPr>
          <w:p w:rsidR="005F6137" w:rsidRPr="00705B88" w:rsidRDefault="005F6137" w:rsidP="005556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F6137" w:rsidRPr="00705B88" w:rsidTr="0055564D">
        <w:tc>
          <w:tcPr>
            <w:tcW w:w="6345" w:type="dxa"/>
          </w:tcPr>
          <w:p w:rsidR="005F6137" w:rsidRPr="00705B88" w:rsidRDefault="005F6137" w:rsidP="005556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t>Газы</w:t>
            </w:r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object w:dxaOrig="4800" w:dyaOrig="1584">
                <v:shape id="_x0000_i1026" type="#_x0000_t75" style="width:239.65pt;height:79.5pt" o:ole="">
                  <v:imagedata r:id="rId8" o:title=""/>
                </v:shape>
                <o:OLEObject Type="Embed" ProgID="PBrush" ShapeID="_x0000_i1026" DrawAspect="Content" ObjectID="_1732273670" r:id="rId9"/>
              </w:object>
            </w:r>
          </w:p>
        </w:tc>
        <w:tc>
          <w:tcPr>
            <w:tcW w:w="4337" w:type="dxa"/>
          </w:tcPr>
          <w:p w:rsidR="005F6137" w:rsidRPr="00705B88" w:rsidRDefault="005F6137" w:rsidP="005556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F6137" w:rsidRPr="00705B88" w:rsidTr="0055564D">
        <w:tc>
          <w:tcPr>
            <w:tcW w:w="6345" w:type="dxa"/>
          </w:tcPr>
          <w:p w:rsidR="005F6137" w:rsidRPr="00705B88" w:rsidRDefault="005F6137" w:rsidP="005556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t>Легковоспламеняющиеся жидкости</w:t>
            </w:r>
          </w:p>
        </w:tc>
        <w:tc>
          <w:tcPr>
            <w:tcW w:w="4337" w:type="dxa"/>
          </w:tcPr>
          <w:p w:rsidR="005F6137" w:rsidRPr="00705B88" w:rsidRDefault="005F6137" w:rsidP="005556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object w:dxaOrig="1800" w:dyaOrig="1716">
                <v:shape id="_x0000_i1027" type="#_x0000_t75" style="width:90.25pt;height:85.95pt" o:ole="">
                  <v:imagedata r:id="rId10" o:title=""/>
                </v:shape>
                <o:OLEObject Type="Embed" ProgID="PBrush" ShapeID="_x0000_i1027" DrawAspect="Content" ObjectID="_1732273671" r:id="rId11"/>
              </w:object>
            </w:r>
          </w:p>
        </w:tc>
      </w:tr>
      <w:tr w:rsidR="005F6137" w:rsidRPr="00705B88" w:rsidTr="0055564D">
        <w:tc>
          <w:tcPr>
            <w:tcW w:w="6345" w:type="dxa"/>
          </w:tcPr>
          <w:p w:rsidR="005F6137" w:rsidRPr="005F6137" w:rsidRDefault="005F6137" w:rsidP="005556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Легковоспламеняющиеся твердые вещества, самореактивные вещества и десенсибилизированные взрывчатые вещества</w:t>
            </w:r>
          </w:p>
        </w:tc>
        <w:tc>
          <w:tcPr>
            <w:tcW w:w="4337" w:type="dxa"/>
          </w:tcPr>
          <w:p w:rsidR="005F6137" w:rsidRPr="00705B88" w:rsidRDefault="005F6137" w:rsidP="005556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object w:dxaOrig="1800" w:dyaOrig="1776">
                <v:shape id="_x0000_i1028" type="#_x0000_t75" style="width:90.25pt;height:88.1pt" o:ole="">
                  <v:imagedata r:id="rId12" o:title=""/>
                </v:shape>
                <o:OLEObject Type="Embed" ProgID="PBrush" ShapeID="_x0000_i1028" DrawAspect="Content" ObjectID="_1732273672" r:id="rId13"/>
              </w:object>
            </w:r>
          </w:p>
        </w:tc>
      </w:tr>
      <w:tr w:rsidR="005F6137" w:rsidRPr="008364E5" w:rsidTr="0055564D">
        <w:tc>
          <w:tcPr>
            <w:tcW w:w="6345" w:type="dxa"/>
          </w:tcPr>
          <w:p w:rsidR="005F6137" w:rsidRPr="005F6137" w:rsidRDefault="005F6137" w:rsidP="005556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Вещества, выделяющие воспламеняющие газы при взаимодействии с водой</w:t>
            </w:r>
          </w:p>
        </w:tc>
        <w:tc>
          <w:tcPr>
            <w:tcW w:w="4337" w:type="dxa"/>
          </w:tcPr>
          <w:p w:rsidR="005F6137" w:rsidRPr="005F6137" w:rsidRDefault="005F6137" w:rsidP="005556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  <w:tr w:rsidR="005F6137" w:rsidRPr="00705B88" w:rsidTr="0055564D">
        <w:tc>
          <w:tcPr>
            <w:tcW w:w="6345" w:type="dxa"/>
          </w:tcPr>
          <w:p w:rsidR="005F6137" w:rsidRPr="00705B88" w:rsidRDefault="005F6137" w:rsidP="005556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5B88">
              <w:rPr>
                <w:rFonts w:ascii="Arial" w:hAnsi="Arial" w:cs="Arial"/>
                <w:color w:val="000000"/>
                <w:sz w:val="20"/>
                <w:szCs w:val="20"/>
              </w:rPr>
              <w:t>Ядовитые(токсичные) вещества</w:t>
            </w:r>
          </w:p>
        </w:tc>
        <w:tc>
          <w:tcPr>
            <w:tcW w:w="4337" w:type="dxa"/>
          </w:tcPr>
          <w:p w:rsidR="005F6137" w:rsidRPr="00705B88" w:rsidRDefault="005F6137" w:rsidP="0055564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F6137" w:rsidRPr="00705B88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Задание 3. </w:t>
      </w:r>
      <w:r w:rsidRPr="00705B88">
        <w:rPr>
          <w:rFonts w:ascii="Arial" w:hAnsi="Arial" w:cs="Arial"/>
          <w:color w:val="000000"/>
          <w:sz w:val="20"/>
          <w:szCs w:val="20"/>
        </w:rPr>
        <w:t>Указать варианты ответов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F6137">
        <w:rPr>
          <w:rFonts w:ascii="Arial" w:hAnsi="Arial" w:cs="Arial"/>
          <w:color w:val="000000"/>
          <w:sz w:val="20"/>
          <w:szCs w:val="20"/>
          <w:lang w:val="ru-RU"/>
        </w:rPr>
        <w:t>Аварийная карточка содержит следующую информацию: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5F6137">
        <w:rPr>
          <w:rFonts w:ascii="Arial" w:hAnsi="Arial" w:cs="Arial"/>
          <w:color w:val="000000"/>
          <w:sz w:val="20"/>
          <w:szCs w:val="20"/>
          <w:lang w:val="ru-RU"/>
        </w:rPr>
        <w:t xml:space="preserve">  перечень опасных грузов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5F6137">
        <w:rPr>
          <w:rFonts w:ascii="Arial" w:hAnsi="Arial" w:cs="Arial"/>
          <w:color w:val="000000"/>
          <w:sz w:val="20"/>
          <w:szCs w:val="20"/>
          <w:lang w:val="ru-RU"/>
        </w:rPr>
        <w:t xml:space="preserve">  основные свойства опасных грузов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5F6137">
        <w:rPr>
          <w:rFonts w:ascii="Arial" w:hAnsi="Arial" w:cs="Arial"/>
          <w:color w:val="000000"/>
          <w:sz w:val="20"/>
          <w:szCs w:val="20"/>
          <w:lang w:val="ru-RU"/>
        </w:rPr>
        <w:t xml:space="preserve">  совместимость с другими опасными грузами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5F6137">
        <w:rPr>
          <w:rFonts w:ascii="Arial" w:hAnsi="Arial" w:cs="Arial"/>
          <w:color w:val="000000"/>
          <w:sz w:val="20"/>
          <w:szCs w:val="20"/>
          <w:lang w:val="ru-RU"/>
        </w:rPr>
        <w:t xml:space="preserve">  расшифровку классификационных шифров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5F6137">
        <w:rPr>
          <w:rFonts w:ascii="Arial" w:hAnsi="Arial" w:cs="Arial"/>
          <w:color w:val="000000"/>
          <w:sz w:val="20"/>
          <w:szCs w:val="20"/>
          <w:lang w:val="ru-RU"/>
        </w:rPr>
        <w:t xml:space="preserve">  совместимость с неопасными грузами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5F6137">
        <w:rPr>
          <w:rFonts w:ascii="Arial" w:hAnsi="Arial" w:cs="Arial"/>
          <w:color w:val="000000"/>
          <w:sz w:val="20"/>
          <w:szCs w:val="20"/>
          <w:lang w:val="ru-RU"/>
        </w:rPr>
        <w:t xml:space="preserve">  указания по применению средств индивидуальной защиты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5F6137">
        <w:rPr>
          <w:rFonts w:ascii="Arial" w:hAnsi="Arial" w:cs="Arial"/>
          <w:color w:val="000000"/>
          <w:sz w:val="20"/>
          <w:szCs w:val="20"/>
          <w:lang w:val="ru-RU"/>
        </w:rPr>
        <w:t xml:space="preserve">  необходимые указания по действиям при аварийной ситуации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5F6137">
        <w:rPr>
          <w:rFonts w:ascii="Arial" w:hAnsi="Arial" w:cs="Arial"/>
          <w:color w:val="000000"/>
          <w:sz w:val="20"/>
          <w:szCs w:val="20"/>
          <w:lang w:val="ru-RU"/>
        </w:rPr>
        <w:t xml:space="preserve">  указания по нейтрализации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05B88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5F6137">
        <w:rPr>
          <w:rFonts w:ascii="Arial" w:hAnsi="Arial" w:cs="Arial"/>
          <w:color w:val="000000"/>
          <w:sz w:val="20"/>
          <w:szCs w:val="20"/>
          <w:lang w:val="ru-RU"/>
        </w:rPr>
        <w:t xml:space="preserve">  указания по мерам первой помощи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F6137">
        <w:rPr>
          <w:rFonts w:ascii="Arial" w:hAnsi="Arial" w:cs="Arial"/>
          <w:color w:val="000000"/>
          <w:sz w:val="20"/>
          <w:szCs w:val="20"/>
          <w:lang w:val="ru-RU"/>
        </w:rPr>
        <w:t>Задание 4. Вставить с клавиатуры пропущенную величину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F6137">
        <w:rPr>
          <w:rFonts w:ascii="Arial" w:hAnsi="Arial" w:cs="Arial"/>
          <w:color w:val="000000"/>
          <w:sz w:val="20"/>
          <w:szCs w:val="20"/>
          <w:lang w:val="ru-RU"/>
        </w:rPr>
        <w:t>Не допускается подавать под погрузку опасных грузов вагоны, у которых до планового ремонта осталось менее ____ суток.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F6137">
        <w:rPr>
          <w:rFonts w:ascii="Arial" w:hAnsi="Arial" w:cs="Arial"/>
          <w:i/>
          <w:color w:val="000000"/>
          <w:sz w:val="20"/>
          <w:szCs w:val="20"/>
          <w:lang w:val="ru-RU"/>
        </w:rPr>
        <w:t xml:space="preserve">Правильные варианты ответа: </w:t>
      </w:r>
      <w:r w:rsidRPr="005F6137">
        <w:rPr>
          <w:rFonts w:ascii="Arial" w:hAnsi="Arial" w:cs="Arial"/>
          <w:color w:val="000000"/>
          <w:sz w:val="20"/>
          <w:szCs w:val="20"/>
          <w:lang w:val="ru-RU"/>
        </w:rPr>
        <w:t xml:space="preserve">15; пятнадцать; 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F6137">
        <w:rPr>
          <w:rFonts w:ascii="Arial" w:hAnsi="Arial" w:cs="Arial"/>
          <w:color w:val="000000"/>
          <w:sz w:val="20"/>
          <w:szCs w:val="20"/>
          <w:lang w:val="ru-RU"/>
        </w:rPr>
        <w:t>Задание 5. Последовательность опасных грузов по мере возрастания номера их класса располагается в следующем порядке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F613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1: </w:t>
      </w:r>
      <w:r w:rsidRPr="005F6137">
        <w:rPr>
          <w:rFonts w:ascii="Arial" w:hAnsi="Arial" w:cs="Arial"/>
          <w:color w:val="000000"/>
          <w:sz w:val="20"/>
          <w:szCs w:val="20"/>
          <w:lang w:val="ru-RU"/>
        </w:rPr>
        <w:t>взрывчатые вещества и изделия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F613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2: </w:t>
      </w:r>
      <w:r w:rsidRPr="005F6137">
        <w:rPr>
          <w:rFonts w:ascii="Arial" w:hAnsi="Arial" w:cs="Arial"/>
          <w:color w:val="000000"/>
          <w:sz w:val="20"/>
          <w:szCs w:val="20"/>
          <w:lang w:val="ru-RU"/>
        </w:rPr>
        <w:t>газы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F613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3: </w:t>
      </w:r>
      <w:r w:rsidRPr="005F6137">
        <w:rPr>
          <w:rFonts w:ascii="Arial" w:hAnsi="Arial" w:cs="Arial"/>
          <w:color w:val="000000"/>
          <w:sz w:val="20"/>
          <w:szCs w:val="20"/>
          <w:lang w:val="ru-RU"/>
        </w:rPr>
        <w:t>легковоспламеняющиеся жидкости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F613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4: </w:t>
      </w:r>
      <w:r w:rsidRPr="005F6137">
        <w:rPr>
          <w:rFonts w:ascii="Arial" w:hAnsi="Arial" w:cs="Arial"/>
          <w:color w:val="000000"/>
          <w:sz w:val="20"/>
          <w:szCs w:val="20"/>
          <w:lang w:val="ru-RU"/>
        </w:rPr>
        <w:t xml:space="preserve">легковоспламеняющиеся твердые вещества 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F613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5: </w:t>
      </w:r>
      <w:r w:rsidRPr="005F6137">
        <w:rPr>
          <w:rFonts w:ascii="Arial" w:hAnsi="Arial" w:cs="Arial"/>
          <w:color w:val="000000"/>
          <w:sz w:val="20"/>
          <w:szCs w:val="20"/>
          <w:lang w:val="ru-RU"/>
        </w:rPr>
        <w:t>самовозгорающиеся твердые вещества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5F6137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6: </w:t>
      </w:r>
      <w:r w:rsidRPr="005F6137">
        <w:rPr>
          <w:rFonts w:ascii="Arial" w:hAnsi="Arial" w:cs="Arial"/>
          <w:color w:val="000000"/>
          <w:sz w:val="20"/>
          <w:szCs w:val="20"/>
          <w:lang w:val="ru-RU"/>
        </w:rPr>
        <w:t>вещества, выделяющие воспламеняющиеся газы при взаимодействии с водой</w:t>
      </w:r>
    </w:p>
    <w:p w:rsidR="005F6137" w:rsidRPr="005F6137" w:rsidRDefault="005F6137" w:rsidP="005F613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5F6137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5F6137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5F6137" w:rsidRPr="008364E5" w:rsidTr="0055564D">
        <w:trPr>
          <w:trHeight w:hRule="exact" w:val="159"/>
        </w:trPr>
        <w:tc>
          <w:tcPr>
            <w:tcW w:w="2284" w:type="dxa"/>
          </w:tcPr>
          <w:p w:rsidR="005F6137" w:rsidRPr="005F6137" w:rsidRDefault="005F6137" w:rsidP="0055564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43" w:type="dxa"/>
          </w:tcPr>
          <w:p w:rsidR="005F6137" w:rsidRPr="005F6137" w:rsidRDefault="005F6137" w:rsidP="0055564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0" w:type="dxa"/>
          </w:tcPr>
          <w:p w:rsidR="005F6137" w:rsidRPr="005F6137" w:rsidRDefault="005F6137" w:rsidP="0055564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2" w:type="dxa"/>
          </w:tcPr>
          <w:p w:rsidR="005F6137" w:rsidRPr="005F6137" w:rsidRDefault="005F6137" w:rsidP="0055564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5F6137" w:rsidRPr="005F6137" w:rsidRDefault="005F6137" w:rsidP="0055564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5F6137" w:rsidRPr="005F6137" w:rsidRDefault="005F6137" w:rsidP="0055564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36" w:type="dxa"/>
          </w:tcPr>
          <w:p w:rsidR="005F6137" w:rsidRPr="005F6137" w:rsidRDefault="005F6137" w:rsidP="0055564D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1" w:type="dxa"/>
          </w:tcPr>
          <w:p w:rsidR="005F6137" w:rsidRPr="005F6137" w:rsidRDefault="005F6137" w:rsidP="0055564D">
            <w:pPr>
              <w:spacing w:after="0" w:line="240" w:lineRule="auto"/>
              <w:rPr>
                <w:lang w:val="ru-RU"/>
              </w:rPr>
            </w:pPr>
          </w:p>
        </w:tc>
      </w:tr>
      <w:tr w:rsidR="005F6137" w:rsidTr="0055564D">
        <w:trPr>
          <w:trHeight w:hRule="exact" w:val="69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 оценивания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 обучения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</w:p>
        </w:tc>
      </w:tr>
      <w:tr w:rsidR="005F6137" w:rsidTr="0055564D">
        <w:trPr>
          <w:trHeight w:hRule="exact" w:val="631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баллов и менее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«Неудовлетворительно»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 уровень</w:t>
            </w:r>
          </w:p>
        </w:tc>
      </w:tr>
      <w:tr w:rsidR="005F6137" w:rsidTr="0055564D">
        <w:trPr>
          <w:trHeight w:hRule="exact" w:val="55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 – 61 баллов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«Удовлетворительно» 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 уровень</w:t>
            </w:r>
          </w:p>
        </w:tc>
      </w:tr>
      <w:tr w:rsidR="005F6137" w:rsidTr="0055564D">
        <w:trPr>
          <w:trHeight w:hRule="exact" w:val="577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 – 77 баллов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«Хорошо» 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 уровень</w:t>
            </w:r>
          </w:p>
        </w:tc>
      </w:tr>
      <w:tr w:rsidR="005F6137" w:rsidTr="0055564D">
        <w:trPr>
          <w:trHeight w:hRule="exact" w:val="580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– 85 баллов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«Отлично» </w:t>
            </w:r>
          </w:p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 уровень</w:t>
            </w:r>
          </w:p>
        </w:tc>
      </w:tr>
      <w:tr w:rsidR="005F6137" w:rsidRPr="008364E5" w:rsidTr="0055564D">
        <w:trPr>
          <w:trHeight w:hRule="exact" w:val="456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5F6137" w:rsidRPr="008364E5" w:rsidTr="0055564D">
        <w:trPr>
          <w:trHeight w:hRule="exact" w:val="277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F6137" w:rsidRPr="005F6137" w:rsidRDefault="005F6137" w:rsidP="0055564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4.1. Оценка ответа обучающегося на вопросы, задачу (задание) экзаменационного билета, зачета</w:t>
            </w:r>
          </w:p>
        </w:tc>
      </w:tr>
      <w:tr w:rsidR="005F6137" w:rsidTr="0055564D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 оценивания</w:t>
            </w:r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шкалы оценивания</w:t>
            </w:r>
          </w:p>
        </w:tc>
      </w:tr>
      <w:tr w:rsidR="005F6137" w:rsidTr="0055564D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</w:p>
        </w:tc>
      </w:tr>
      <w:tr w:rsidR="005F6137" w:rsidTr="0055564D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</w:tr>
      <w:tr w:rsidR="005F6137" w:rsidTr="0055564D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 погрешности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 соответствие</w:t>
            </w:r>
          </w:p>
        </w:tc>
      </w:tr>
      <w:tr w:rsidR="005F6137" w:rsidRPr="008364E5" w:rsidTr="0055564D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F828A2" w:rsidRDefault="005F6137" w:rsidP="005556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 несоответствие критерию.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F828A2" w:rsidRDefault="005F6137" w:rsidP="005556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 несоответствие критерию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F828A2" w:rsidRDefault="005F6137" w:rsidP="005556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5F6137" w:rsidRPr="008364E5" w:rsidTr="0055564D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5F6137" w:rsidRPr="008364E5" w:rsidTr="005F6137">
        <w:trPr>
          <w:trHeight w:hRule="exact" w:val="2685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5F6137">
              <w:rPr>
                <w:sz w:val="20"/>
                <w:szCs w:val="20"/>
                <w:lang w:val="ru-RU"/>
              </w:rPr>
              <w:t xml:space="preserve"> </w:t>
            </w: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5F6137" w:rsidRPr="008364E5" w:rsidTr="0055564D">
        <w:trPr>
          <w:trHeight w:hRule="exact" w:val="260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F6137" w:rsidRPr="005F6137" w:rsidRDefault="005F6137" w:rsidP="005556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F613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</w:tbl>
    <w:p w:rsidR="005F6137" w:rsidRPr="005F6137" w:rsidRDefault="005F6137" w:rsidP="005F6137">
      <w:pPr>
        <w:rPr>
          <w:lang w:val="ru-RU"/>
        </w:rPr>
      </w:pPr>
    </w:p>
    <w:p w:rsidR="009912D7" w:rsidRPr="005F6137" w:rsidRDefault="009912D7">
      <w:pPr>
        <w:rPr>
          <w:lang w:val="ru-RU"/>
        </w:rPr>
      </w:pPr>
    </w:p>
    <w:sectPr w:rsidR="009912D7" w:rsidRPr="005F6137" w:rsidSect="009912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AC59E3"/>
    <w:multiLevelType w:val="hybridMultilevel"/>
    <w:tmpl w:val="36C21A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12BC300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45FEE"/>
    <w:rsid w:val="001F0BC7"/>
    <w:rsid w:val="005F6137"/>
    <w:rsid w:val="008364E5"/>
    <w:rsid w:val="009912D7"/>
    <w:rsid w:val="00C65EE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137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4928</Words>
  <Characters>28095</Characters>
  <Application>Microsoft Office Word</Application>
  <DocSecurity>0</DocSecurity>
  <Lines>234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z23_05_04_ЭЖД_(МТ)_2022_Фты_plx_Перевозка опасных грузов_Магистральный транспорт</dc:title>
  <dc:creator>FastReport.NET</dc:creator>
  <cp:lastModifiedBy>User</cp:lastModifiedBy>
  <cp:revision>2</cp:revision>
  <dcterms:created xsi:type="dcterms:W3CDTF">2022-12-11T05:13:00Z</dcterms:created>
  <dcterms:modified xsi:type="dcterms:W3CDTF">2022-12-11T05:13:00Z</dcterms:modified>
</cp:coreProperties>
</file>