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C2D91" w:rsidTr="001A423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C2D91" w:rsidTr="001A423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C2D91" w:rsidTr="001A423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C2D91" w:rsidRPr="00415C77" w:rsidRDefault="00415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C2D91" w:rsidRPr="00415C77" w:rsidRDefault="00415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C2D91" w:rsidRDefault="00415C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C2D91" w:rsidTr="001A423A">
        <w:trPr>
          <w:trHeight w:hRule="exact" w:val="986"/>
        </w:trPr>
        <w:tc>
          <w:tcPr>
            <w:tcW w:w="723" w:type="dxa"/>
          </w:tcPr>
          <w:p w:rsidR="002C2D91" w:rsidRDefault="002C2D91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 w:rsidTr="001A423A">
        <w:trPr>
          <w:trHeight w:hRule="exact" w:val="138"/>
        </w:trPr>
        <w:tc>
          <w:tcPr>
            <w:tcW w:w="723" w:type="dxa"/>
          </w:tcPr>
          <w:p w:rsidR="002C2D91" w:rsidRDefault="002C2D91"/>
        </w:tc>
        <w:tc>
          <w:tcPr>
            <w:tcW w:w="853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969" w:type="dxa"/>
          </w:tcPr>
          <w:p w:rsidR="002C2D91" w:rsidRDefault="002C2D91"/>
        </w:tc>
        <w:tc>
          <w:tcPr>
            <w:tcW w:w="16" w:type="dxa"/>
          </w:tcPr>
          <w:p w:rsidR="002C2D91" w:rsidRDefault="002C2D91"/>
        </w:tc>
        <w:tc>
          <w:tcPr>
            <w:tcW w:w="1556" w:type="dxa"/>
          </w:tcPr>
          <w:p w:rsidR="002C2D91" w:rsidRDefault="002C2D91"/>
        </w:tc>
        <w:tc>
          <w:tcPr>
            <w:tcW w:w="574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289" w:type="dxa"/>
          </w:tcPr>
          <w:p w:rsidR="002C2D91" w:rsidRDefault="002C2D91"/>
        </w:tc>
        <w:tc>
          <w:tcPr>
            <w:tcW w:w="9" w:type="dxa"/>
          </w:tcPr>
          <w:p w:rsidR="002C2D91" w:rsidRDefault="002C2D91"/>
        </w:tc>
        <w:tc>
          <w:tcPr>
            <w:tcW w:w="1695" w:type="dxa"/>
          </w:tcPr>
          <w:p w:rsidR="002C2D91" w:rsidRDefault="002C2D91"/>
        </w:tc>
        <w:tc>
          <w:tcPr>
            <w:tcW w:w="722" w:type="dxa"/>
          </w:tcPr>
          <w:p w:rsidR="002C2D91" w:rsidRDefault="002C2D91"/>
        </w:tc>
        <w:tc>
          <w:tcPr>
            <w:tcW w:w="141" w:type="dxa"/>
          </w:tcPr>
          <w:p w:rsidR="002C2D91" w:rsidRDefault="002C2D91"/>
        </w:tc>
      </w:tr>
      <w:tr w:rsidR="002C2D91" w:rsidRPr="001A423A" w:rsidTr="001A423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C2D91" w:rsidRPr="001A423A" w:rsidTr="001A423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C2D91" w:rsidRPr="001A423A" w:rsidTr="001A423A">
        <w:trPr>
          <w:trHeight w:hRule="exact" w:val="416"/>
        </w:trPr>
        <w:tc>
          <w:tcPr>
            <w:tcW w:w="72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1A423A" w:rsidTr="001A423A">
        <w:trPr>
          <w:trHeight w:hRule="exact" w:val="277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423A" w:rsidTr="001A423A">
        <w:trPr>
          <w:trHeight w:hRule="exact" w:val="183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 w:rsidP="00BB669D"/>
        </w:tc>
        <w:tc>
          <w:tcPr>
            <w:tcW w:w="426" w:type="dxa"/>
          </w:tcPr>
          <w:p w:rsidR="001A423A" w:rsidRDefault="001A423A" w:rsidP="00BB669D"/>
        </w:tc>
        <w:tc>
          <w:tcPr>
            <w:tcW w:w="1289" w:type="dxa"/>
          </w:tcPr>
          <w:p w:rsidR="001A423A" w:rsidRDefault="001A423A" w:rsidP="00BB669D"/>
        </w:tc>
        <w:tc>
          <w:tcPr>
            <w:tcW w:w="9" w:type="dxa"/>
          </w:tcPr>
          <w:p w:rsidR="001A423A" w:rsidRDefault="001A423A" w:rsidP="00BB669D"/>
        </w:tc>
        <w:tc>
          <w:tcPr>
            <w:tcW w:w="1695" w:type="dxa"/>
          </w:tcPr>
          <w:p w:rsidR="001A423A" w:rsidRDefault="001A423A" w:rsidP="00BB669D"/>
        </w:tc>
        <w:tc>
          <w:tcPr>
            <w:tcW w:w="722" w:type="dxa"/>
          </w:tcPr>
          <w:p w:rsidR="001A423A" w:rsidRDefault="001A423A" w:rsidP="00BB669D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277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A423A" w:rsidRDefault="001A423A" w:rsidP="00BB669D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83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 w:rsidP="00BB669D"/>
        </w:tc>
        <w:tc>
          <w:tcPr>
            <w:tcW w:w="426" w:type="dxa"/>
          </w:tcPr>
          <w:p w:rsidR="001A423A" w:rsidRDefault="001A423A" w:rsidP="00BB669D"/>
        </w:tc>
        <w:tc>
          <w:tcPr>
            <w:tcW w:w="1289" w:type="dxa"/>
          </w:tcPr>
          <w:p w:rsidR="001A423A" w:rsidRDefault="001A423A" w:rsidP="00BB669D"/>
        </w:tc>
        <w:tc>
          <w:tcPr>
            <w:tcW w:w="9" w:type="dxa"/>
          </w:tcPr>
          <w:p w:rsidR="001A423A" w:rsidRDefault="001A423A" w:rsidP="00BB669D"/>
        </w:tc>
        <w:tc>
          <w:tcPr>
            <w:tcW w:w="1695" w:type="dxa"/>
          </w:tcPr>
          <w:p w:rsidR="001A423A" w:rsidRDefault="001A423A" w:rsidP="00BB669D"/>
        </w:tc>
        <w:tc>
          <w:tcPr>
            <w:tcW w:w="722" w:type="dxa"/>
          </w:tcPr>
          <w:p w:rsidR="001A423A" w:rsidRDefault="001A423A" w:rsidP="00BB669D"/>
        </w:tc>
        <w:tc>
          <w:tcPr>
            <w:tcW w:w="141" w:type="dxa"/>
          </w:tcPr>
          <w:p w:rsidR="001A423A" w:rsidRDefault="001A423A"/>
        </w:tc>
      </w:tr>
      <w:tr w:rsidR="001A423A" w:rsidRPr="001A423A" w:rsidTr="001A423A">
        <w:trPr>
          <w:trHeight w:hRule="exact" w:val="694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A423A" w:rsidRPr="00326F06" w:rsidRDefault="001A423A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A423A" w:rsidRPr="001A423A" w:rsidTr="001A423A">
        <w:trPr>
          <w:trHeight w:hRule="exact" w:val="11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</w:tr>
      <w:tr w:rsidR="001A423A" w:rsidTr="001A423A">
        <w:trPr>
          <w:trHeight w:hRule="exact" w:val="74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423A" w:rsidRDefault="001A423A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A423A" w:rsidRDefault="001A423A" w:rsidP="00BB669D"/>
        </w:tc>
        <w:tc>
          <w:tcPr>
            <w:tcW w:w="1695" w:type="dxa"/>
          </w:tcPr>
          <w:p w:rsidR="001A423A" w:rsidRDefault="001A423A" w:rsidP="00BB669D"/>
        </w:tc>
        <w:tc>
          <w:tcPr>
            <w:tcW w:w="722" w:type="dxa"/>
          </w:tcPr>
          <w:p w:rsidR="001A423A" w:rsidRDefault="001A423A" w:rsidP="00BB669D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555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/>
        </w:tc>
      </w:tr>
      <w:tr w:rsidR="001A423A" w:rsidTr="001A423A">
        <w:trPr>
          <w:trHeight w:hRule="exact" w:val="447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1695" w:type="dxa"/>
          </w:tcPr>
          <w:p w:rsidR="001A423A" w:rsidRDefault="001A423A"/>
        </w:tc>
        <w:tc>
          <w:tcPr>
            <w:tcW w:w="722" w:type="dxa"/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33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423A" w:rsidRDefault="001A423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244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/>
        </w:tc>
        <w:tc>
          <w:tcPr>
            <w:tcW w:w="426" w:type="dxa"/>
          </w:tcPr>
          <w:p w:rsidR="001A423A" w:rsidRDefault="001A423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605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/>
        </w:tc>
        <w:tc>
          <w:tcPr>
            <w:tcW w:w="426" w:type="dxa"/>
          </w:tcPr>
          <w:p w:rsidR="001A423A" w:rsidRDefault="001A423A"/>
        </w:tc>
        <w:tc>
          <w:tcPr>
            <w:tcW w:w="1289" w:type="dxa"/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1695" w:type="dxa"/>
          </w:tcPr>
          <w:p w:rsidR="001A423A" w:rsidRDefault="001A423A"/>
        </w:tc>
        <w:tc>
          <w:tcPr>
            <w:tcW w:w="722" w:type="dxa"/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A423A" w:rsidTr="001A423A">
        <w:trPr>
          <w:trHeight w:hRule="exact" w:val="138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/>
        </w:tc>
        <w:tc>
          <w:tcPr>
            <w:tcW w:w="426" w:type="dxa"/>
          </w:tcPr>
          <w:p w:rsidR="001A423A" w:rsidRDefault="001A423A"/>
        </w:tc>
        <w:tc>
          <w:tcPr>
            <w:tcW w:w="1289" w:type="dxa"/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1695" w:type="dxa"/>
          </w:tcPr>
          <w:p w:rsidR="001A423A" w:rsidRDefault="001A423A"/>
        </w:tc>
        <w:tc>
          <w:tcPr>
            <w:tcW w:w="722" w:type="dxa"/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Информатика</w:t>
            </w:r>
            <w:proofErr w:type="spellEnd"/>
          </w:p>
        </w:tc>
      </w:tr>
      <w:tr w:rsidR="001A423A" w:rsidTr="001A423A">
        <w:trPr>
          <w:trHeight w:hRule="exact" w:val="138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/>
        </w:tc>
      </w:tr>
      <w:tr w:rsidR="001A423A" w:rsidTr="001A423A">
        <w:trPr>
          <w:trHeight w:hRule="exact" w:val="108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/>
        </w:tc>
        <w:tc>
          <w:tcPr>
            <w:tcW w:w="426" w:type="dxa"/>
          </w:tcPr>
          <w:p w:rsidR="001A423A" w:rsidRDefault="001A423A"/>
        </w:tc>
        <w:tc>
          <w:tcPr>
            <w:tcW w:w="1289" w:type="dxa"/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1695" w:type="dxa"/>
          </w:tcPr>
          <w:p w:rsidR="001A423A" w:rsidRDefault="001A423A"/>
        </w:tc>
        <w:tc>
          <w:tcPr>
            <w:tcW w:w="722" w:type="dxa"/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Tr="001A423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1A423A" w:rsidTr="001A423A">
        <w:trPr>
          <w:trHeight w:hRule="exact" w:val="229"/>
        </w:trPr>
        <w:tc>
          <w:tcPr>
            <w:tcW w:w="723" w:type="dxa"/>
          </w:tcPr>
          <w:p w:rsidR="001A423A" w:rsidRDefault="001A423A"/>
        </w:tc>
        <w:tc>
          <w:tcPr>
            <w:tcW w:w="853" w:type="dxa"/>
          </w:tcPr>
          <w:p w:rsidR="001A423A" w:rsidRDefault="001A423A"/>
        </w:tc>
        <w:tc>
          <w:tcPr>
            <w:tcW w:w="284" w:type="dxa"/>
          </w:tcPr>
          <w:p w:rsidR="001A423A" w:rsidRDefault="001A423A"/>
        </w:tc>
        <w:tc>
          <w:tcPr>
            <w:tcW w:w="1969" w:type="dxa"/>
          </w:tcPr>
          <w:p w:rsidR="001A423A" w:rsidRDefault="001A423A"/>
        </w:tc>
        <w:tc>
          <w:tcPr>
            <w:tcW w:w="16" w:type="dxa"/>
          </w:tcPr>
          <w:p w:rsidR="001A423A" w:rsidRDefault="001A423A"/>
        </w:tc>
        <w:tc>
          <w:tcPr>
            <w:tcW w:w="1556" w:type="dxa"/>
          </w:tcPr>
          <w:p w:rsidR="001A423A" w:rsidRDefault="001A423A"/>
        </w:tc>
        <w:tc>
          <w:tcPr>
            <w:tcW w:w="574" w:type="dxa"/>
          </w:tcPr>
          <w:p w:rsidR="001A423A" w:rsidRDefault="001A423A"/>
        </w:tc>
        <w:tc>
          <w:tcPr>
            <w:tcW w:w="426" w:type="dxa"/>
          </w:tcPr>
          <w:p w:rsidR="001A423A" w:rsidRDefault="001A423A"/>
        </w:tc>
        <w:tc>
          <w:tcPr>
            <w:tcW w:w="1289" w:type="dxa"/>
          </w:tcPr>
          <w:p w:rsidR="001A423A" w:rsidRDefault="001A423A"/>
        </w:tc>
        <w:tc>
          <w:tcPr>
            <w:tcW w:w="9" w:type="dxa"/>
          </w:tcPr>
          <w:p w:rsidR="001A423A" w:rsidRDefault="001A423A"/>
        </w:tc>
        <w:tc>
          <w:tcPr>
            <w:tcW w:w="1695" w:type="dxa"/>
          </w:tcPr>
          <w:p w:rsidR="001A423A" w:rsidRDefault="001A423A"/>
        </w:tc>
        <w:tc>
          <w:tcPr>
            <w:tcW w:w="722" w:type="dxa"/>
          </w:tcPr>
          <w:p w:rsidR="001A423A" w:rsidRDefault="001A423A"/>
        </w:tc>
        <w:tc>
          <w:tcPr>
            <w:tcW w:w="141" w:type="dxa"/>
          </w:tcPr>
          <w:p w:rsidR="001A423A" w:rsidRDefault="001A423A"/>
        </w:tc>
      </w:tr>
      <w:tr w:rsidR="001A423A" w:rsidRPr="001A423A" w:rsidTr="001A423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423A" w:rsidRPr="00415C77" w:rsidRDefault="001A42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1A423A" w:rsidRPr="001A423A" w:rsidTr="001A423A">
        <w:trPr>
          <w:trHeight w:hRule="exact" w:val="36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423A" w:rsidRPr="00415C77" w:rsidRDefault="001A423A">
            <w:pPr>
              <w:rPr>
                <w:lang w:val="ru-RU"/>
              </w:rPr>
            </w:pPr>
          </w:p>
        </w:tc>
      </w:tr>
      <w:tr w:rsidR="001A423A" w:rsidRPr="001A423A" w:rsidTr="001A423A">
        <w:trPr>
          <w:trHeight w:hRule="exact" w:val="446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</w:tr>
      <w:tr w:rsidR="001A423A" w:rsidRPr="001A423A" w:rsidTr="007C1A3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Pr="00E72244" w:rsidRDefault="001A423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A423A" w:rsidRPr="001A423A" w:rsidTr="001A423A">
        <w:trPr>
          <w:trHeight w:hRule="exact" w:val="432"/>
        </w:trPr>
        <w:tc>
          <w:tcPr>
            <w:tcW w:w="72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</w:tr>
      <w:tr w:rsidR="001A423A" w:rsidTr="001A423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Pr="00E72244" w:rsidRDefault="001A423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A423A" w:rsidTr="001A423A">
        <w:trPr>
          <w:trHeight w:hRule="exact" w:val="152"/>
        </w:trPr>
        <w:tc>
          <w:tcPr>
            <w:tcW w:w="72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A423A" w:rsidRDefault="001A423A" w:rsidP="00BB669D"/>
        </w:tc>
        <w:tc>
          <w:tcPr>
            <w:tcW w:w="1556" w:type="dxa"/>
          </w:tcPr>
          <w:p w:rsidR="001A423A" w:rsidRDefault="001A423A" w:rsidP="00BB669D"/>
        </w:tc>
        <w:tc>
          <w:tcPr>
            <w:tcW w:w="574" w:type="dxa"/>
          </w:tcPr>
          <w:p w:rsidR="001A423A" w:rsidRDefault="001A423A" w:rsidP="00BB669D"/>
        </w:tc>
        <w:tc>
          <w:tcPr>
            <w:tcW w:w="426" w:type="dxa"/>
          </w:tcPr>
          <w:p w:rsidR="001A423A" w:rsidRDefault="001A423A" w:rsidP="00BB669D"/>
        </w:tc>
        <w:tc>
          <w:tcPr>
            <w:tcW w:w="1289" w:type="dxa"/>
          </w:tcPr>
          <w:p w:rsidR="001A423A" w:rsidRDefault="001A423A" w:rsidP="00BB669D"/>
        </w:tc>
        <w:tc>
          <w:tcPr>
            <w:tcW w:w="9" w:type="dxa"/>
          </w:tcPr>
          <w:p w:rsidR="001A423A" w:rsidRDefault="001A423A" w:rsidP="00BB669D"/>
        </w:tc>
        <w:tc>
          <w:tcPr>
            <w:tcW w:w="1695" w:type="dxa"/>
          </w:tcPr>
          <w:p w:rsidR="001A423A" w:rsidRDefault="001A423A" w:rsidP="00BB669D"/>
        </w:tc>
        <w:tc>
          <w:tcPr>
            <w:tcW w:w="722" w:type="dxa"/>
          </w:tcPr>
          <w:p w:rsidR="001A423A" w:rsidRDefault="001A423A" w:rsidP="00BB669D"/>
        </w:tc>
        <w:tc>
          <w:tcPr>
            <w:tcW w:w="141" w:type="dxa"/>
          </w:tcPr>
          <w:p w:rsidR="001A423A" w:rsidRDefault="001A423A" w:rsidP="00BB669D"/>
        </w:tc>
      </w:tr>
      <w:tr w:rsidR="001A423A" w:rsidRPr="001A423A" w:rsidTr="0005647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423A" w:rsidRPr="001A423A" w:rsidTr="001A423A">
        <w:trPr>
          <w:trHeight w:hRule="exact" w:val="45"/>
        </w:trPr>
        <w:tc>
          <w:tcPr>
            <w:tcW w:w="72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423A" w:rsidRPr="00E72244" w:rsidRDefault="001A423A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23A" w:rsidRPr="00326F06" w:rsidRDefault="001A423A" w:rsidP="00BB669D">
            <w:pPr>
              <w:rPr>
                <w:lang w:val="ru-RU"/>
              </w:rPr>
            </w:pPr>
          </w:p>
        </w:tc>
      </w:tr>
      <w:tr w:rsidR="001A423A" w:rsidRPr="001A423A" w:rsidTr="001A423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Pr="00E72244" w:rsidRDefault="001A423A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A423A" w:rsidRPr="001A423A" w:rsidTr="001A423A">
        <w:trPr>
          <w:trHeight w:hRule="exact" w:val="2497"/>
        </w:trPr>
        <w:tc>
          <w:tcPr>
            <w:tcW w:w="72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423A" w:rsidRPr="00415C77" w:rsidRDefault="001A423A">
            <w:pPr>
              <w:rPr>
                <w:lang w:val="ru-RU"/>
              </w:rPr>
            </w:pPr>
          </w:p>
        </w:tc>
      </w:tr>
      <w:tr w:rsidR="001A423A" w:rsidTr="001A423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423A" w:rsidRDefault="001A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A423A" w:rsidRDefault="001A42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C2D91" w:rsidRDefault="00415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C2D9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Default="002C2D9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C2D91">
        <w:trPr>
          <w:trHeight w:hRule="exact" w:val="402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Default="002C2D91"/>
        </w:tc>
      </w:tr>
      <w:tr w:rsidR="002C2D91">
        <w:trPr>
          <w:trHeight w:hRule="exact" w:val="13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Default="002C2D91"/>
        </w:tc>
      </w:tr>
      <w:tr w:rsidR="002C2D91">
        <w:trPr>
          <w:trHeight w:hRule="exact" w:val="96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694"/>
        </w:trPr>
        <w:tc>
          <w:tcPr>
            <w:tcW w:w="2694" w:type="dxa"/>
          </w:tcPr>
          <w:p w:rsidR="002C2D91" w:rsidRDefault="002C2D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3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96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694"/>
        </w:trPr>
        <w:tc>
          <w:tcPr>
            <w:tcW w:w="2694" w:type="dxa"/>
          </w:tcPr>
          <w:p w:rsidR="002C2D91" w:rsidRDefault="002C2D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3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96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694"/>
        </w:trPr>
        <w:tc>
          <w:tcPr>
            <w:tcW w:w="2694" w:type="dxa"/>
          </w:tcPr>
          <w:p w:rsidR="002C2D91" w:rsidRDefault="002C2D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3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96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C2D91" w:rsidRPr="001A423A">
        <w:trPr>
          <w:trHeight w:hRule="exact" w:val="138"/>
        </w:trPr>
        <w:tc>
          <w:tcPr>
            <w:tcW w:w="269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C2D91">
        <w:trPr>
          <w:trHeight w:hRule="exact" w:val="138"/>
        </w:trPr>
        <w:tc>
          <w:tcPr>
            <w:tcW w:w="2694" w:type="dxa"/>
          </w:tcPr>
          <w:p w:rsidR="002C2D91" w:rsidRDefault="002C2D91"/>
        </w:tc>
        <w:tc>
          <w:tcPr>
            <w:tcW w:w="7088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694"/>
        </w:trPr>
        <w:tc>
          <w:tcPr>
            <w:tcW w:w="2694" w:type="dxa"/>
          </w:tcPr>
          <w:p w:rsidR="002C2D91" w:rsidRDefault="002C2D9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C2D91" w:rsidRPr="00415C77" w:rsidRDefault="00415C77">
      <w:pPr>
        <w:rPr>
          <w:sz w:val="0"/>
          <w:szCs w:val="0"/>
          <w:lang w:val="ru-RU"/>
        </w:rPr>
      </w:pPr>
      <w:r w:rsidRPr="00415C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C2D91">
        <w:trPr>
          <w:trHeight w:hRule="exact" w:val="277"/>
        </w:trPr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C2D91">
        <w:trPr>
          <w:trHeight w:hRule="exact" w:val="277"/>
        </w:trPr>
        <w:tc>
          <w:tcPr>
            <w:tcW w:w="284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472" w:type="dxa"/>
          </w:tcPr>
          <w:p w:rsidR="002C2D91" w:rsidRDefault="002C2D91"/>
        </w:tc>
        <w:tc>
          <w:tcPr>
            <w:tcW w:w="238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  <w:tc>
          <w:tcPr>
            <w:tcW w:w="93" w:type="dxa"/>
          </w:tcPr>
          <w:p w:rsidR="002C2D91" w:rsidRDefault="002C2D91"/>
        </w:tc>
        <w:tc>
          <w:tcPr>
            <w:tcW w:w="192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09" w:type="dxa"/>
          </w:tcPr>
          <w:p w:rsidR="002C2D91" w:rsidRDefault="002C2D91"/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2C2D91" w:rsidRPr="001A423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2C2D9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138"/>
        </w:trPr>
        <w:tc>
          <w:tcPr>
            <w:tcW w:w="284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472" w:type="dxa"/>
          </w:tcPr>
          <w:p w:rsidR="002C2D91" w:rsidRDefault="002C2D91"/>
        </w:tc>
        <w:tc>
          <w:tcPr>
            <w:tcW w:w="238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  <w:tc>
          <w:tcPr>
            <w:tcW w:w="93" w:type="dxa"/>
          </w:tcPr>
          <w:p w:rsidR="002C2D91" w:rsidRDefault="002C2D91"/>
        </w:tc>
        <w:tc>
          <w:tcPr>
            <w:tcW w:w="192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09" w:type="dxa"/>
          </w:tcPr>
          <w:p w:rsidR="002C2D91" w:rsidRDefault="002C2D91"/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284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472" w:type="dxa"/>
          </w:tcPr>
          <w:p w:rsidR="002C2D91" w:rsidRDefault="002C2D91"/>
        </w:tc>
        <w:tc>
          <w:tcPr>
            <w:tcW w:w="238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  <w:tc>
          <w:tcPr>
            <w:tcW w:w="93" w:type="dxa"/>
          </w:tcPr>
          <w:p w:rsidR="002C2D91" w:rsidRDefault="002C2D91"/>
        </w:tc>
        <w:tc>
          <w:tcPr>
            <w:tcW w:w="192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09" w:type="dxa"/>
          </w:tcPr>
          <w:p w:rsidR="002C2D91" w:rsidRDefault="002C2D91"/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 w:rsidRPr="001A423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38"/>
        </w:trPr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C2D91" w:rsidRDefault="002C2D9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2C2D91" w:rsidRDefault="002C2D9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C2D91" w:rsidRDefault="002C2D91"/>
        </w:tc>
      </w:tr>
      <w:tr w:rsidR="002C2D91" w:rsidRPr="001A423A">
        <w:trPr>
          <w:trHeight w:hRule="exact" w:val="277"/>
        </w:trPr>
        <w:tc>
          <w:tcPr>
            <w:tcW w:w="284" w:type="dxa"/>
          </w:tcPr>
          <w:p w:rsidR="002C2D91" w:rsidRDefault="002C2D9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277"/>
        </w:trPr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2C2D91" w:rsidRDefault="002C2D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284" w:type="dxa"/>
          </w:tcPr>
          <w:p w:rsidR="002C2D91" w:rsidRDefault="002C2D9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26" w:type="dxa"/>
          </w:tcPr>
          <w:p w:rsidR="002C2D91" w:rsidRDefault="002C2D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284" w:type="dxa"/>
          </w:tcPr>
          <w:p w:rsidR="002C2D91" w:rsidRDefault="002C2D9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2C2D91" w:rsidRDefault="002C2D9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 w:rsidRPr="001A423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2C2D91"/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132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284" w:type="dxa"/>
          </w:tcPr>
          <w:p w:rsidR="002C2D91" w:rsidRDefault="002C2D91"/>
        </w:tc>
        <w:tc>
          <w:tcPr>
            <w:tcW w:w="143" w:type="dxa"/>
          </w:tcPr>
          <w:p w:rsidR="002C2D91" w:rsidRDefault="002C2D91"/>
        </w:tc>
      </w:tr>
    </w:tbl>
    <w:p w:rsidR="002C2D91" w:rsidRDefault="00415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2C2D91">
        <w:trPr>
          <w:trHeight w:hRule="exact" w:val="416"/>
        </w:trPr>
        <w:tc>
          <w:tcPr>
            <w:tcW w:w="766" w:type="dxa"/>
          </w:tcPr>
          <w:p w:rsidR="002C2D91" w:rsidRDefault="002C2D91"/>
        </w:tc>
        <w:tc>
          <w:tcPr>
            <w:tcW w:w="22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283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C2D91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информации в современном обществе. Основные понятия информации. Информационные процессы. Количественные и качественные характеристики информации. Кодирование информации. Логические основы ЭВМ. Технические средства реализации информационных процессов. Программные средства реализации информационных процессов. Цифровая грамотность: алгоритмизация и программирование; технология программирования; языки программирования высокого уровня; базы данных; СУБД; база данных как основа информационно-управляющей системы. Модели решения функциональных и вычислительных задач. Локальные и глобальные сети.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угрозы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C2D91">
        <w:trPr>
          <w:trHeight w:hRule="exact" w:val="277"/>
        </w:trPr>
        <w:tc>
          <w:tcPr>
            <w:tcW w:w="766" w:type="dxa"/>
          </w:tcPr>
          <w:p w:rsidR="002C2D91" w:rsidRDefault="002C2D91"/>
        </w:tc>
        <w:tc>
          <w:tcPr>
            <w:tcW w:w="22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283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C2D9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Б1.О.40</w:t>
            </w:r>
          </w:p>
        </w:tc>
      </w:tr>
      <w:tr w:rsidR="002C2D91" w:rsidRPr="001A423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C2D91" w:rsidRPr="001A42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«Информатика», изучаемой по программе среднего (полного) общего образования.</w:t>
            </w:r>
          </w:p>
        </w:tc>
      </w:tr>
      <w:tr w:rsidR="002C2D91" w:rsidRPr="001A423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C2D9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2C2D91" w:rsidRPr="001A42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 стандартизация программных средств и информационных технологий</w:t>
            </w:r>
          </w:p>
        </w:tc>
      </w:tr>
      <w:tr w:rsidR="002C2D9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2C2D91">
        <w:trPr>
          <w:trHeight w:hRule="exact" w:val="189"/>
        </w:trPr>
        <w:tc>
          <w:tcPr>
            <w:tcW w:w="766" w:type="dxa"/>
          </w:tcPr>
          <w:p w:rsidR="002C2D91" w:rsidRDefault="002C2D91"/>
        </w:tc>
        <w:tc>
          <w:tcPr>
            <w:tcW w:w="22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283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C2D91" w:rsidRPr="001A423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информационные технологии и программные средства, методы обработки информации.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методы и средства решения задач экономического характера с использованием информационных технологий и программных средств.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офисных программных продуктов, правовых информационных систем, поиска информации в интернет, статистической обработки информации.</w:t>
            </w:r>
          </w:p>
        </w:tc>
      </w:tr>
      <w:tr w:rsidR="002C2D91" w:rsidRPr="001A423A">
        <w:trPr>
          <w:trHeight w:hRule="exact" w:val="138"/>
        </w:trPr>
        <w:tc>
          <w:tcPr>
            <w:tcW w:w="76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</w:t>
            </w:r>
            <w:proofErr w:type="gramStart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принципы работы современных информационных технологий.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Работать с различными информационными ресурсами и технологиями; использует программное обеспечение для работы с информацией при решении профессиональных задач.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C2D91" w:rsidRPr="001A423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в корпоративных информационных системах и глобальных компьютерных сетях; навыками использования в профессиональной деятельности сетевых средств поиска и обмена информацией.</w:t>
            </w:r>
          </w:p>
        </w:tc>
      </w:tr>
      <w:tr w:rsidR="002C2D91" w:rsidRPr="001A423A">
        <w:trPr>
          <w:trHeight w:hRule="exact" w:val="138"/>
        </w:trPr>
        <w:tc>
          <w:tcPr>
            <w:tcW w:w="76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C2D9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C2D91">
        <w:trPr>
          <w:trHeight w:hRule="exact" w:val="14"/>
        </w:trPr>
        <w:tc>
          <w:tcPr>
            <w:tcW w:w="766" w:type="dxa"/>
          </w:tcPr>
          <w:p w:rsidR="002C2D91" w:rsidRDefault="002C2D91"/>
        </w:tc>
        <w:tc>
          <w:tcPr>
            <w:tcW w:w="22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283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1277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</w:tbl>
    <w:p w:rsidR="002C2D91" w:rsidRDefault="00415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36"/>
        <w:gridCol w:w="1697"/>
        <w:gridCol w:w="1693"/>
        <w:gridCol w:w="858"/>
        <w:gridCol w:w="641"/>
        <w:gridCol w:w="1057"/>
        <w:gridCol w:w="710"/>
        <w:gridCol w:w="580"/>
        <w:gridCol w:w="662"/>
        <w:gridCol w:w="426"/>
        <w:gridCol w:w="1007"/>
      </w:tblGrid>
      <w:tr w:rsidR="002C2D91">
        <w:trPr>
          <w:trHeight w:hRule="exact" w:val="416"/>
        </w:trPr>
        <w:tc>
          <w:tcPr>
            <w:tcW w:w="710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1702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C2D91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Информация, как стратегический ресурс общества. Информационные процессы и информационные технологии. Организация поиска и хранения информации. Техническое и программное обеспечение информационных систем. Основы информационной безопасности: основные понятия; угрозы безопасности; защита информации.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C2D9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Алгоритмизация и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программирование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ехнология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2C2D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табличного процессора для решения профессиональных задач /</w:t>
            </w:r>
            <w:proofErr w:type="spellStart"/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</w:t>
            </w:r>
            <w:proofErr w:type="spellEnd"/>
          </w:p>
        </w:tc>
      </w:tr>
      <w:tr w:rsidR="002C2D9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и их использование /</w:t>
            </w:r>
            <w:proofErr w:type="spellStart"/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C2D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Оформление и подготовка отчетов по лабораторным работам /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работ, контрольной работы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 ОПК 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</w:tr>
      <w:tr w:rsidR="002C2D91">
        <w:trPr>
          <w:trHeight w:hRule="exact" w:val="277"/>
        </w:trPr>
        <w:tc>
          <w:tcPr>
            <w:tcW w:w="710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1702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C2D91">
        <w:trPr>
          <w:trHeight w:hRule="exact" w:val="277"/>
        </w:trPr>
        <w:tc>
          <w:tcPr>
            <w:tcW w:w="710" w:type="dxa"/>
          </w:tcPr>
          <w:p w:rsidR="002C2D91" w:rsidRDefault="002C2D91"/>
        </w:tc>
        <w:tc>
          <w:tcPr>
            <w:tcW w:w="285" w:type="dxa"/>
          </w:tcPr>
          <w:p w:rsidR="002C2D91" w:rsidRDefault="002C2D91"/>
        </w:tc>
        <w:tc>
          <w:tcPr>
            <w:tcW w:w="1702" w:type="dxa"/>
          </w:tcPr>
          <w:p w:rsidR="002C2D91" w:rsidRDefault="002C2D91"/>
        </w:tc>
        <w:tc>
          <w:tcPr>
            <w:tcW w:w="1844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1135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568" w:type="dxa"/>
          </w:tcPr>
          <w:p w:rsidR="002C2D91" w:rsidRDefault="002C2D91"/>
        </w:tc>
        <w:tc>
          <w:tcPr>
            <w:tcW w:w="710" w:type="dxa"/>
          </w:tcPr>
          <w:p w:rsidR="002C2D91" w:rsidRDefault="002C2D91"/>
        </w:tc>
        <w:tc>
          <w:tcPr>
            <w:tcW w:w="426" w:type="dxa"/>
          </w:tcPr>
          <w:p w:rsidR="002C2D91" w:rsidRDefault="002C2D91"/>
        </w:tc>
        <w:tc>
          <w:tcPr>
            <w:tcW w:w="993" w:type="dxa"/>
          </w:tcPr>
          <w:p w:rsidR="002C2D91" w:rsidRDefault="002C2D91"/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C2D9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2D91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2018,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=494704</w:t>
            </w:r>
          </w:p>
        </w:tc>
      </w:tr>
      <w:tr w:rsidR="002C2D91" w:rsidRPr="001A423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III: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Издательство Южного федерального университета,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=499859</w:t>
            </w:r>
          </w:p>
        </w:tc>
      </w:tr>
      <w:tr w:rsidR="002C2D91" w:rsidRPr="001A423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Спецразделы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информатики: основы алгоритмизации и программирования: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=560695</w:t>
            </w:r>
          </w:p>
        </w:tc>
      </w:tr>
      <w:tr w:rsidR="002C2D91" w:rsidRPr="001A423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Балакшин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 В., Соснин В. В., Калинин И. В., Малышева Т. А., Раков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Информатика: лабораторные работы и тесты: </w:t>
            </w:r>
            <w:proofErr w:type="spellStart"/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Университет ИТМО,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=564005</w:t>
            </w:r>
          </w:p>
        </w:tc>
      </w:tr>
    </w:tbl>
    <w:p w:rsidR="002C2D91" w:rsidRPr="00415C77" w:rsidRDefault="00415C77">
      <w:pPr>
        <w:rPr>
          <w:sz w:val="0"/>
          <w:szCs w:val="0"/>
          <w:lang w:val="ru-RU"/>
        </w:rPr>
      </w:pPr>
      <w:r w:rsidRPr="00415C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2"/>
        <w:gridCol w:w="1511"/>
        <w:gridCol w:w="2243"/>
        <w:gridCol w:w="2693"/>
        <w:gridCol w:w="1679"/>
        <w:gridCol w:w="991"/>
      </w:tblGrid>
      <w:tr w:rsidR="002C2D91">
        <w:trPr>
          <w:trHeight w:hRule="exact" w:val="416"/>
        </w:trPr>
        <w:tc>
          <w:tcPr>
            <w:tcW w:w="43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C2D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2D91" w:rsidRPr="001A423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Степаненко Е. В., Степаненко И. Т.,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Нивина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учебное электронное издание: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ФГБОУ ВПО "ТГТУ",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=570539</w:t>
            </w: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C2D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2D91" w:rsidRPr="001A423A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Воробьева Ф. И., Воробьев Е.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MS Excel 2010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Казань: Издательство КНИТУ,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=428798</w:t>
            </w:r>
          </w:p>
        </w:tc>
      </w:tr>
      <w:tr w:rsidR="002C2D91" w:rsidRPr="001A423A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C2D9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C2D9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Кожевникова Т.В.,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Сухобок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Информатика: метод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2C2D91" w:rsidRPr="001A423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C2D91" w:rsidRPr="001A423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C2D91" w:rsidRPr="001A42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C2D91" w:rsidRPr="001A42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C2D91" w:rsidRPr="001A423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WinRAR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Архиватор, лиц.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LO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9-2108, б/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</w:p>
        </w:tc>
      </w:tr>
      <w:tr w:rsidR="002C2D9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C2D9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C2D91" w:rsidRPr="001A423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C2D9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2C2D91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C2D91" w:rsidRPr="001A423A">
        <w:trPr>
          <w:trHeight w:hRule="exact" w:val="145"/>
        </w:trPr>
        <w:tc>
          <w:tcPr>
            <w:tcW w:w="43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C2D9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C2D91" w:rsidRPr="001A423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15C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277"/>
        </w:trPr>
        <w:tc>
          <w:tcPr>
            <w:tcW w:w="43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D91" w:rsidRPr="00415C77" w:rsidRDefault="002C2D91">
            <w:pPr>
              <w:rPr>
                <w:lang w:val="ru-RU"/>
              </w:rPr>
            </w:pPr>
          </w:p>
        </w:tc>
      </w:tr>
      <w:tr w:rsidR="002C2D91" w:rsidRPr="001A423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C2D91" w:rsidRPr="00415C77" w:rsidRDefault="00415C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5C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C2D91">
        <w:trPr>
          <w:trHeight w:hRule="exact" w:val="180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эффективного освоения дисциплины «Информатика» необходимо, в первую очередь, четко усвоить рекомендации, изложенные преподавателем на вводной лекции, ознакомиться с программой дисциплины, всеми ее разделами: целевой установкой, методическими указаниями, структурой курса, списком рекомендованной литературы.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дисциплина «Информатика» структурно состоит из следующих разделов: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1. Основные понятия и методы теории информации и кодирования. Сигналы, данные, информация. Общая характеристика процессов сбора, передачи, обработки и накопления информации. Позиционные системы счисления. Основные понятия алгебры логики. Логические основы ЭВМ.</w:t>
            </w:r>
          </w:p>
          <w:p w:rsidR="002C2D91" w:rsidRDefault="00415C77">
            <w:pPr>
              <w:spacing w:after="0" w:line="240" w:lineRule="auto"/>
              <w:rPr>
                <w:sz w:val="19"/>
                <w:szCs w:val="19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Раздел 2. Технические средства реализации информационных процессов.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функционирования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ЭВМ.</w:t>
            </w:r>
          </w:p>
        </w:tc>
      </w:tr>
    </w:tbl>
    <w:p w:rsidR="002C2D91" w:rsidRDefault="00415C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C2D91">
        <w:trPr>
          <w:trHeight w:hRule="exact" w:val="416"/>
        </w:trPr>
        <w:tc>
          <w:tcPr>
            <w:tcW w:w="9782" w:type="dxa"/>
          </w:tcPr>
          <w:p w:rsidR="002C2D91" w:rsidRDefault="002C2D9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C2D91" w:rsidRDefault="00415C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C2D91" w:rsidRPr="001A423A">
        <w:trPr>
          <w:trHeight w:hRule="exact" w:val="575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3. Программные средства реализации информационных процессов.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4. Локальные и глобальные сети ЭВМ.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5. Модели решения функциональных и вычислительных задач.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6. Алгоритмизация и программирование. Линейные алгоритмы, алгоритмы ветвления и цикла. Блок-схема как способ записи.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7. Технологии программирования. Языки программирования высокого уровня.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 8. Основы защиты информации. Информационная безопасность. Компьютерные преступления.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Успешное усвоение курса невозможно без активной самостоятельной работы. Основу самостоятельной работы студентов по дисциплине «Информатика» составляет систематическое, целеустремленное и вдумчивое изучение рекомендованных информационных источников.</w:t>
            </w:r>
          </w:p>
          <w:p w:rsidR="002C2D91" w:rsidRPr="00415C77" w:rsidRDefault="002C2D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лабораторных занятий: лабораторные занятия обязательно проводить в компьютерных классах, оборудованных проектором и экраном. В целях сохранения результатов работы желательно, чтобы студенты имели при себе компактные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USB</w:t>
            </w: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-носители информации.</w:t>
            </w:r>
          </w:p>
          <w:p w:rsidR="002C2D91" w:rsidRPr="00415C77" w:rsidRDefault="002C2D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C2D91" w:rsidRPr="00415C77" w:rsidRDefault="002C2D9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2C2D91" w:rsidRPr="00415C77" w:rsidRDefault="00415C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15C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15C77" w:rsidRPr="00415C77" w:rsidRDefault="00415C77">
      <w:pPr>
        <w:rPr>
          <w:lang w:val="ru-RU"/>
        </w:rPr>
      </w:pPr>
      <w:r w:rsidRPr="00415C7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415C77" w:rsidTr="00415C77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5C7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15C77" w:rsidTr="00415C77">
        <w:trPr>
          <w:trHeight w:hRule="exact" w:val="277"/>
        </w:trPr>
        <w:tc>
          <w:tcPr>
            <w:tcW w:w="851" w:type="pct"/>
            <w:gridSpan w:val="2"/>
          </w:tcPr>
          <w:p w:rsidR="00415C77" w:rsidRPr="000B6640" w:rsidRDefault="00415C77" w:rsidP="007224DF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415C77" w:rsidRPr="000B6640" w:rsidRDefault="00415C77" w:rsidP="007224DF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415C77" w:rsidRPr="000B6640" w:rsidRDefault="00415C77" w:rsidP="007224DF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415C77" w:rsidRPr="000B6640" w:rsidRDefault="00415C77" w:rsidP="007224DF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415C77" w:rsidRDefault="00415C77" w:rsidP="007224DF"/>
        </w:tc>
        <w:tc>
          <w:tcPr>
            <w:tcW w:w="1037" w:type="pct"/>
            <w:gridSpan w:val="2"/>
          </w:tcPr>
          <w:p w:rsidR="00415C77" w:rsidRDefault="00415C77" w:rsidP="007224DF"/>
        </w:tc>
        <w:tc>
          <w:tcPr>
            <w:tcW w:w="1147" w:type="pct"/>
            <w:gridSpan w:val="2"/>
          </w:tcPr>
          <w:p w:rsidR="00415C77" w:rsidRDefault="00415C77" w:rsidP="007224DF"/>
        </w:tc>
      </w:tr>
      <w:tr w:rsidR="00415C77" w:rsidRPr="001D2C9A" w:rsidTr="00415C77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C77" w:rsidRPr="00F46ECF" w:rsidRDefault="00415C77" w:rsidP="00722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C77" w:rsidRPr="00CA1634" w:rsidRDefault="00415C77" w:rsidP="00722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415C77" w:rsidRPr="001A423A" w:rsidTr="00415C77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5C77" w:rsidRDefault="00415C77" w:rsidP="00722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415C77" w:rsidTr="00415C77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77" w:rsidRPr="00565585" w:rsidRDefault="00415C77" w:rsidP="00722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565585" w:rsidRDefault="00415C77" w:rsidP="007224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</w:tr>
      <w:tr w:rsidR="00415C77" w:rsidTr="00415C77">
        <w:trPr>
          <w:trHeight w:hRule="exact" w:val="453"/>
        </w:trPr>
        <w:tc>
          <w:tcPr>
            <w:tcW w:w="851" w:type="pct"/>
            <w:gridSpan w:val="2"/>
          </w:tcPr>
          <w:p w:rsidR="00415C77" w:rsidRPr="00565585" w:rsidRDefault="00415C77" w:rsidP="007224DF"/>
        </w:tc>
        <w:tc>
          <w:tcPr>
            <w:tcW w:w="785" w:type="pct"/>
          </w:tcPr>
          <w:p w:rsidR="00415C77" w:rsidRPr="00565585" w:rsidRDefault="00415C77" w:rsidP="007224DF"/>
        </w:tc>
        <w:tc>
          <w:tcPr>
            <w:tcW w:w="198" w:type="pct"/>
          </w:tcPr>
          <w:p w:rsidR="00415C77" w:rsidRPr="00565585" w:rsidRDefault="00415C77" w:rsidP="007224DF"/>
        </w:tc>
        <w:tc>
          <w:tcPr>
            <w:tcW w:w="718" w:type="pct"/>
            <w:gridSpan w:val="2"/>
          </w:tcPr>
          <w:p w:rsidR="00415C77" w:rsidRPr="000B6640" w:rsidRDefault="00415C77" w:rsidP="007224DF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415C77" w:rsidRDefault="00415C77" w:rsidP="007224DF"/>
        </w:tc>
        <w:tc>
          <w:tcPr>
            <w:tcW w:w="1037" w:type="pct"/>
            <w:gridSpan w:val="2"/>
          </w:tcPr>
          <w:p w:rsidR="00415C77" w:rsidRDefault="00415C77" w:rsidP="007224DF"/>
        </w:tc>
        <w:tc>
          <w:tcPr>
            <w:tcW w:w="1147" w:type="pct"/>
            <w:gridSpan w:val="2"/>
          </w:tcPr>
          <w:p w:rsidR="00415C77" w:rsidRDefault="00415C77" w:rsidP="007224DF"/>
        </w:tc>
      </w:tr>
      <w:tr w:rsidR="00415C77" w:rsidTr="00415C77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77" w:rsidRPr="00565585" w:rsidRDefault="00415C77" w:rsidP="007224D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C77" w:rsidRPr="00565585" w:rsidRDefault="00415C77" w:rsidP="007224DF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ОПК-6, ОПК-7</w:t>
            </w:r>
          </w:p>
        </w:tc>
      </w:tr>
      <w:tr w:rsidR="00415C77" w:rsidRPr="001A423A" w:rsidTr="00415C7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5C77" w:rsidRPr="00073A22" w:rsidRDefault="00415C77" w:rsidP="007224DF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15C77" w:rsidRPr="001A423A" w:rsidTr="00415C77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15C77" w:rsidTr="00415C77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15C77" w:rsidRPr="001A423A" w:rsidTr="00415C77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15C77" w:rsidRPr="001A423A" w:rsidTr="00415C77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15C77" w:rsidRPr="001A423A" w:rsidTr="00415C77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15C77" w:rsidTr="00415C7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12389B" w:rsidRDefault="00415C77" w:rsidP="007224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15C77" w:rsidTr="00415C7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DE12A6" w:rsidRDefault="00415C77" w:rsidP="00722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15C77" w:rsidTr="00415C7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DE12A6" w:rsidRDefault="00415C77" w:rsidP="00722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15C77" w:rsidTr="00415C77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893660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15C77" w:rsidRPr="00893660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893660" w:rsidRDefault="00415C77" w:rsidP="007224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893660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15C77" w:rsidRPr="001A423A" w:rsidTr="00415C77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15C77" w:rsidTr="00415C77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15C77" w:rsidTr="00415C77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DE12A6" w:rsidRDefault="00415C77" w:rsidP="00722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15C77" w:rsidRPr="00916DB1" w:rsidRDefault="00415C77" w:rsidP="007224D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15C77" w:rsidRPr="00916DB1" w:rsidRDefault="00415C77" w:rsidP="007224D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15C77" w:rsidTr="00415C77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DE12A6" w:rsidRDefault="00415C77" w:rsidP="007224D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15C77" w:rsidRPr="00893660" w:rsidRDefault="00415C77" w:rsidP="007224DF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15C77" w:rsidTr="00415C77">
        <w:trPr>
          <w:trHeight w:hRule="exact" w:val="422"/>
        </w:trPr>
        <w:tc>
          <w:tcPr>
            <w:tcW w:w="785" w:type="pct"/>
          </w:tcPr>
          <w:p w:rsidR="00415C77" w:rsidRDefault="00415C77" w:rsidP="007224DF"/>
        </w:tc>
        <w:tc>
          <w:tcPr>
            <w:tcW w:w="1058" w:type="pct"/>
            <w:gridSpan w:val="4"/>
          </w:tcPr>
          <w:p w:rsidR="00415C77" w:rsidRDefault="00415C77" w:rsidP="007224DF"/>
        </w:tc>
        <w:tc>
          <w:tcPr>
            <w:tcW w:w="1043" w:type="pct"/>
            <w:gridSpan w:val="3"/>
          </w:tcPr>
          <w:p w:rsidR="00415C77" w:rsidRDefault="00415C77" w:rsidP="007224DF"/>
        </w:tc>
        <w:tc>
          <w:tcPr>
            <w:tcW w:w="973" w:type="pct"/>
            <w:gridSpan w:val="2"/>
          </w:tcPr>
          <w:p w:rsidR="00415C77" w:rsidRDefault="00415C77" w:rsidP="007224DF"/>
        </w:tc>
        <w:tc>
          <w:tcPr>
            <w:tcW w:w="1141" w:type="pct"/>
          </w:tcPr>
          <w:p w:rsidR="00415C77" w:rsidRDefault="00415C77" w:rsidP="007224DF"/>
        </w:tc>
      </w:tr>
      <w:tr w:rsidR="00415C77" w:rsidRPr="001A423A" w:rsidTr="00415C77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15C77" w:rsidRP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15C77" w:rsidTr="00415C77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15C77" w:rsidRPr="001A423A" w:rsidTr="00415C7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15C77" w:rsidRPr="001A423A" w:rsidTr="00415C7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415C77" w:rsidRPr="001A423A" w:rsidTr="00415C7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15C77" w:rsidRDefault="00415C77" w:rsidP="00415C7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15C77" w:rsidRPr="00464751" w:rsidRDefault="00415C77" w:rsidP="00415C7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415C77" w:rsidRDefault="00415C77" w:rsidP="00415C7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D7958">
        <w:rPr>
          <w:rFonts w:ascii="Arial" w:hAnsi="Arial" w:cs="Arial"/>
          <w:color w:val="000000"/>
          <w:sz w:val="20"/>
          <w:szCs w:val="20"/>
        </w:rPr>
        <w:t>ОПК-6, ОПК-7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b/>
          <w:sz w:val="20"/>
          <w:szCs w:val="20"/>
          <w:lang w:val="ru-RU"/>
        </w:rPr>
        <w:t>Основные понятия и методы теории информации и кодирования</w:t>
      </w:r>
    </w:p>
    <w:p w:rsidR="00415C77" w:rsidRPr="00415C77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Общая характеристика процессов сбора, хранения, передачи и обработки информации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Системы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счисления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Арифметические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операции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системах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счисления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Логические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основы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компьютеров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Логические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операции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Таблицы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истинности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415C77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Электронные схемы И, ИЛИ, НЕ, И—НЕ, ИЛИ—НЕ.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Технические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средства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реализации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b/>
          <w:sz w:val="20"/>
          <w:szCs w:val="20"/>
        </w:rPr>
        <w:t>информационных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 </w:t>
      </w: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процессов</w:t>
      </w:r>
      <w:proofErr w:type="spellEnd"/>
      <w:proofErr w:type="gram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Архитектура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ПК.</w:t>
      </w:r>
    </w:p>
    <w:p w:rsidR="00415C77" w:rsidRPr="00415C77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устройства: микропроцессоры, память, устройства ввода и вывода.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b/>
          <w:sz w:val="20"/>
          <w:szCs w:val="20"/>
          <w:lang w:val="ru-RU"/>
        </w:rPr>
        <w:t>Программные средства реализации информационных процессов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b/>
          <w:sz w:val="20"/>
          <w:szCs w:val="20"/>
          <w:lang w:val="ru-RU"/>
        </w:rPr>
        <w:t>Прикладное программное обеспечение.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Текстовые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редакторы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Виды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6310">
        <w:rPr>
          <w:rFonts w:ascii="Arial" w:eastAsia="Times New Roman" w:hAnsi="Arial" w:cs="Arial"/>
          <w:b/>
          <w:sz w:val="20"/>
          <w:szCs w:val="20"/>
        </w:rPr>
        <w:t>WORD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Набор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текста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Операции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редактирования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текста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Операции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форматирования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текста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Добавление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таблиц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Создание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рисунков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6310">
        <w:rPr>
          <w:rFonts w:ascii="Arial" w:eastAsia="Times New Roman" w:hAnsi="Arial" w:cs="Arial"/>
          <w:b/>
          <w:sz w:val="20"/>
          <w:szCs w:val="20"/>
        </w:rPr>
        <w:t>EXCEL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Электронные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таблицы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Назначение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Основные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понятия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электронных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таблиц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415C77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Ввод данных: теста, чисел, формул.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Функции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электронных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таблиц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Построение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диаграмм</w:t>
      </w:r>
      <w:proofErr w:type="spellEnd"/>
    </w:p>
    <w:p w:rsidR="00415C77" w:rsidRPr="00415C77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Расширенные возможности: поиск решения, подбор параметров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5B6310">
        <w:rPr>
          <w:rFonts w:ascii="Arial" w:eastAsia="Times New Roman" w:hAnsi="Arial" w:cs="Arial"/>
          <w:b/>
          <w:sz w:val="20"/>
          <w:szCs w:val="20"/>
        </w:rPr>
        <w:t xml:space="preserve">POWER POINT 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Презентации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Основные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понятия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Создание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слайдов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Показ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слайдов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Настройка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слайдов</w:t>
      </w:r>
      <w:proofErr w:type="spellEnd"/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Вычислительные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сети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Локальные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вычислительные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сети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Виды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вычислительных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систем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Глобальные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вычислительные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сети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t>Internet</w:t>
      </w:r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Электронная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почта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Защита</w:t>
      </w:r>
      <w:proofErr w:type="spellEnd"/>
      <w:r w:rsidRPr="005B631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b/>
          <w:sz w:val="20"/>
          <w:szCs w:val="20"/>
        </w:rPr>
        <w:t>информации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Основные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понятия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определения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Защита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компьютерных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сетей</w:t>
      </w:r>
      <w:proofErr w:type="spellEnd"/>
    </w:p>
    <w:p w:rsidR="00415C77" w:rsidRPr="005B6310" w:rsidRDefault="00415C77" w:rsidP="00415C77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Технические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программные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средства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защиты</w:t>
      </w:r>
      <w:proofErr w:type="spellEnd"/>
    </w:p>
    <w:p w:rsidR="00415C77" w:rsidRPr="00415C77" w:rsidRDefault="00415C77" w:rsidP="00415C77">
      <w:pPr>
        <w:spacing w:before="120" w:after="0" w:line="240" w:lineRule="auto"/>
        <w:rPr>
          <w:b/>
          <w:sz w:val="20"/>
          <w:szCs w:val="20"/>
          <w:lang w:val="ru-RU"/>
        </w:rPr>
      </w:pPr>
      <w:r w:rsidRPr="00415C7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15C77" w:rsidRPr="00415C77" w:rsidRDefault="00415C77" w:rsidP="00415C7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15C7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15C77" w:rsidRPr="00415C77" w:rsidRDefault="00415C77" w:rsidP="00415C7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15C77">
        <w:rPr>
          <w:rFonts w:ascii="Arial" w:hAnsi="Arial" w:cs="Arial"/>
          <w:sz w:val="20"/>
          <w:szCs w:val="20"/>
          <w:lang w:val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415C77" w:rsidRPr="00415C77" w:rsidRDefault="00415C77" w:rsidP="00415C7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hAnsi="Arial" w:cs="Arial"/>
          <w:color w:val="000000"/>
          <w:sz w:val="20"/>
          <w:szCs w:val="20"/>
          <w:lang w:val="ru-RU"/>
        </w:rPr>
        <w:t>Компетенции ОПК-6, ОПК-7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1. Выберите правильный вариант ответа. </w:t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Информатика изучает________________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конструкцию компьютера, способы его включения и выключения.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52"/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структуру и наиболее общие свойства информации, её поиск, хранение, передачу и обработку с применением ЭВМ.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совокупность программных средств, используемых для работы на ЭВМ.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5B6310">
        <w:rPr>
          <w:rFonts w:ascii="Arial" w:eastAsia="Times New Roman" w:hAnsi="Arial" w:cs="Arial"/>
          <w:color w:val="000000"/>
          <w:sz w:val="20"/>
          <w:szCs w:val="20"/>
        </w:rPr>
        <w:sym w:font="Wingdings 2" w:char="F0A3"/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 все дисциплины, чтобы использовать их для обработки информации.</w:t>
      </w:r>
    </w:p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415C77" w:rsidRPr="001A423A" w:rsidTr="007224DF">
        <w:tc>
          <w:tcPr>
            <w:tcW w:w="5341" w:type="dxa"/>
          </w:tcPr>
          <w:p w:rsidR="00415C77" w:rsidRPr="00415C77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способу восприятия информация делится </w:t>
            </w:r>
            <w:proofErr w:type="gramStart"/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415C77" w:rsidRPr="00415C77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оптическую, звуковую, тактильную, обонятельную, вкусовую.</w:t>
            </w:r>
          </w:p>
        </w:tc>
      </w:tr>
      <w:tr w:rsidR="00415C77" w:rsidRPr="005B6310" w:rsidTr="007224DF">
        <w:tc>
          <w:tcPr>
            <w:tcW w:w="5341" w:type="dxa"/>
          </w:tcPr>
          <w:p w:rsidR="00415C77" w:rsidRPr="00415C77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форме представления информация делится </w:t>
            </w:r>
            <w:proofErr w:type="gramStart"/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41" w:type="dxa"/>
          </w:tcPr>
          <w:p w:rsidR="00415C77" w:rsidRPr="005B6310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текстовую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числовую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графическую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звуковую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5C77" w:rsidRPr="005B6310" w:rsidTr="007224DF">
        <w:tc>
          <w:tcPr>
            <w:tcW w:w="5341" w:type="dxa"/>
          </w:tcPr>
          <w:p w:rsidR="00415C77" w:rsidRPr="00415C77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По общественному значению информация делится </w:t>
            </w:r>
            <w:proofErr w:type="gramStart"/>
            <w:r w:rsidRPr="00415C77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на</w:t>
            </w:r>
            <w:proofErr w:type="gramEnd"/>
          </w:p>
        </w:tc>
        <w:tc>
          <w:tcPr>
            <w:tcW w:w="5341" w:type="dxa"/>
          </w:tcPr>
          <w:p w:rsidR="00415C77" w:rsidRPr="005B6310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массовую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личную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15C77" w:rsidRPr="005B6310" w:rsidTr="007224DF">
        <w:tc>
          <w:tcPr>
            <w:tcW w:w="5341" w:type="dxa"/>
          </w:tcPr>
          <w:p w:rsidR="00415C77" w:rsidRPr="005B6310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41" w:type="dxa"/>
          </w:tcPr>
          <w:p w:rsidR="00415C77" w:rsidRPr="005B6310" w:rsidRDefault="00415C77" w:rsidP="007224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книжную</w:t>
            </w:r>
            <w:proofErr w:type="spellEnd"/>
            <w:proofErr w:type="gram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газетную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компьютерную</w:t>
            </w:r>
            <w:proofErr w:type="spellEnd"/>
            <w:r w:rsidRPr="005B63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415C77" w:rsidRPr="005B6310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Вставьте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пропущенный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B6310">
        <w:rPr>
          <w:rFonts w:ascii="Arial" w:eastAsia="Times New Roman" w:hAnsi="Arial" w:cs="Arial"/>
          <w:color w:val="000000"/>
          <w:sz w:val="20"/>
          <w:szCs w:val="20"/>
        </w:rPr>
        <w:t>термин</w:t>
      </w:r>
      <w:proofErr w:type="spellEnd"/>
      <w:r w:rsidRPr="005B6310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Часть оперативной памяти, используемая для временного хранения данных, н</w:t>
      </w:r>
      <w:r w:rsidRPr="00415C77">
        <w:rPr>
          <w:rFonts w:ascii="Arial" w:hAnsi="Arial" w:cs="Arial"/>
          <w:color w:val="000000"/>
          <w:sz w:val="20"/>
          <w:szCs w:val="20"/>
          <w:lang w:val="ru-RU"/>
        </w:rPr>
        <w:t>азывается _______________</w:t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415C77" w:rsidRPr="00415C77" w:rsidRDefault="00415C77" w:rsidP="00415C7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415C77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415C7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буфер обмена; БУФЕР ОБМЕНА; Буфер обмена; буфер обмена; </w:t>
      </w:r>
    </w:p>
    <w:p w:rsidR="00415C77" w:rsidRPr="00415C77" w:rsidRDefault="00415C77" w:rsidP="00415C7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15C7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415C7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15C77" w:rsidRPr="001A423A" w:rsidTr="007224DF">
        <w:trPr>
          <w:trHeight w:hRule="exact" w:val="159"/>
        </w:trPr>
        <w:tc>
          <w:tcPr>
            <w:tcW w:w="2424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15C77" w:rsidRPr="00415C77" w:rsidRDefault="00415C77" w:rsidP="007224DF">
            <w:pPr>
              <w:spacing w:after="0" w:line="240" w:lineRule="auto"/>
              <w:rPr>
                <w:lang w:val="ru-RU"/>
              </w:rPr>
            </w:pPr>
          </w:p>
        </w:tc>
      </w:tr>
      <w:tr w:rsidR="00415C77" w:rsidTr="007224DF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15C77" w:rsidTr="007224DF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15C77" w:rsidTr="007224DF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15C77" w:rsidTr="007224DF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15C77" w:rsidTr="007224DF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15C77" w:rsidRPr="001A423A" w:rsidTr="007224DF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15C77" w:rsidRPr="001A423A" w:rsidTr="007224DF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15C77" w:rsidTr="007224DF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15C77" w:rsidTr="007224DF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15C77" w:rsidTr="007224DF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15C77" w:rsidTr="00415C7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15C77" w:rsidRPr="001A423A" w:rsidTr="00415C7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F828A2" w:rsidRDefault="00415C77" w:rsidP="007224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F828A2" w:rsidRDefault="00415C77" w:rsidP="007224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F828A2" w:rsidRDefault="00415C77" w:rsidP="007224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15C77" w:rsidRPr="001A423A" w:rsidTr="00415C7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15C77" w:rsidRPr="001A423A" w:rsidTr="00415C7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15C77">
              <w:rPr>
                <w:sz w:val="20"/>
                <w:szCs w:val="20"/>
                <w:lang w:val="ru-RU"/>
              </w:rPr>
              <w:t xml:space="preserve">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знания и </w:t>
            </w: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привлекать сведения из различных научных сфер</w:t>
            </w:r>
          </w:p>
        </w:tc>
      </w:tr>
      <w:tr w:rsidR="00415C77" w:rsidRPr="001A423A" w:rsidTr="00415C7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15C77" w:rsidRPr="001A423A" w:rsidTr="007224DF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77" w:rsidRPr="00415C77" w:rsidRDefault="00415C77" w:rsidP="007224D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15C77" w:rsidRPr="00415C77" w:rsidRDefault="00415C77" w:rsidP="007224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5C7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15C77" w:rsidRPr="00415C77" w:rsidRDefault="00415C77" w:rsidP="00415C77">
      <w:pPr>
        <w:rPr>
          <w:lang w:val="ru-RU"/>
        </w:rPr>
      </w:pPr>
    </w:p>
    <w:p w:rsidR="002C2D91" w:rsidRPr="00415C77" w:rsidRDefault="002C2D91">
      <w:pPr>
        <w:rPr>
          <w:lang w:val="ru-RU"/>
        </w:rPr>
      </w:pPr>
    </w:p>
    <w:sectPr w:rsidR="002C2D91" w:rsidRPr="00415C77" w:rsidSect="002C2D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E476F"/>
    <w:multiLevelType w:val="hybridMultilevel"/>
    <w:tmpl w:val="94A0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423A"/>
    <w:rsid w:val="001B266A"/>
    <w:rsid w:val="001F0BC7"/>
    <w:rsid w:val="002C2D91"/>
    <w:rsid w:val="00415C7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C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5C7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3802</Words>
  <Characters>21676</Characters>
  <Application>Microsoft Office Word</Application>
  <DocSecurity>0</DocSecurity>
  <Lines>180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2022-2023_z38_05_01_ЭБ_(ЭПОЭБ)_2022_Фты_plx_Информатика</dc:title>
  <dc:creator>FastReport.NET</dc:creator>
  <cp:lastModifiedBy>User</cp:lastModifiedBy>
  <cp:revision>3</cp:revision>
  <dcterms:created xsi:type="dcterms:W3CDTF">2022-12-13T20:36:00Z</dcterms:created>
  <dcterms:modified xsi:type="dcterms:W3CDTF">2022-12-14T03:16:00Z</dcterms:modified>
</cp:coreProperties>
</file>