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C82BDD" w:rsidTr="0057213D">
        <w:trPr>
          <w:trHeight w:hRule="exact" w:val="277"/>
        </w:trPr>
        <w:tc>
          <w:tcPr>
            <w:tcW w:w="10257" w:type="dxa"/>
            <w:gridSpan w:val="13"/>
            <w:shd w:val="clear" w:color="FFFFFF" w:fill="FFFFFF"/>
            <w:tcMar>
              <w:left w:w="34" w:type="dxa"/>
              <w:right w:w="34" w:type="dxa"/>
            </w:tcMar>
          </w:tcPr>
          <w:p w:rsidR="00C82BDD" w:rsidRDefault="00697499">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C82BDD" w:rsidTr="0057213D">
        <w:trPr>
          <w:trHeight w:hRule="exact" w:val="138"/>
        </w:trPr>
        <w:tc>
          <w:tcPr>
            <w:tcW w:w="10257" w:type="dxa"/>
            <w:gridSpan w:val="13"/>
            <w:shd w:val="clear" w:color="FFFFFF" w:fill="FFFFFF"/>
            <w:tcMar>
              <w:left w:w="34" w:type="dxa"/>
              <w:right w:w="34" w:type="dxa"/>
            </w:tcMar>
          </w:tcPr>
          <w:p w:rsidR="00C82BDD" w:rsidRDefault="00697499">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C82BDD" w:rsidTr="0057213D">
        <w:trPr>
          <w:trHeight w:hRule="exact" w:val="138"/>
        </w:trPr>
        <w:tc>
          <w:tcPr>
            <w:tcW w:w="723" w:type="dxa"/>
            <w:shd w:val="clear" w:color="FFFFFF" w:fill="FFFFFF"/>
            <w:tcMar>
              <w:left w:w="34" w:type="dxa"/>
              <w:right w:w="34" w:type="dxa"/>
            </w:tcMar>
          </w:tcPr>
          <w:p w:rsidR="00C82BDD" w:rsidRDefault="00C82BDD"/>
        </w:tc>
        <w:tc>
          <w:tcPr>
            <w:tcW w:w="9534" w:type="dxa"/>
            <w:gridSpan w:val="12"/>
            <w:vMerge w:val="restart"/>
            <w:shd w:val="clear" w:color="000000" w:fill="FFFFFF"/>
            <w:tcMar>
              <w:left w:w="34" w:type="dxa"/>
              <w:right w:w="34" w:type="dxa"/>
            </w:tcMar>
          </w:tcPr>
          <w:p w:rsidR="00C82BDD" w:rsidRPr="00697499" w:rsidRDefault="00697499">
            <w:pPr>
              <w:spacing w:after="0" w:line="240" w:lineRule="auto"/>
              <w:jc w:val="center"/>
              <w:rPr>
                <w:sz w:val="24"/>
                <w:szCs w:val="24"/>
                <w:lang w:val="ru-RU"/>
              </w:rPr>
            </w:pPr>
            <w:r w:rsidRPr="0069749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C82BDD" w:rsidRPr="00697499" w:rsidRDefault="00697499">
            <w:pPr>
              <w:spacing w:after="0" w:line="240" w:lineRule="auto"/>
              <w:jc w:val="center"/>
              <w:rPr>
                <w:sz w:val="24"/>
                <w:szCs w:val="24"/>
                <w:lang w:val="ru-RU"/>
              </w:rPr>
            </w:pPr>
            <w:r w:rsidRPr="00697499">
              <w:rPr>
                <w:rFonts w:ascii="Times New Roman" w:hAnsi="Times New Roman" w:cs="Times New Roman"/>
                <w:color w:val="000000"/>
                <w:sz w:val="24"/>
                <w:szCs w:val="24"/>
                <w:lang w:val="ru-RU"/>
              </w:rPr>
              <w:t>высшего образования</w:t>
            </w:r>
          </w:p>
          <w:p w:rsidR="00C82BDD" w:rsidRPr="00697499" w:rsidRDefault="00697499">
            <w:pPr>
              <w:spacing w:after="0" w:line="240" w:lineRule="auto"/>
              <w:jc w:val="center"/>
              <w:rPr>
                <w:sz w:val="24"/>
                <w:szCs w:val="24"/>
                <w:lang w:val="ru-RU"/>
              </w:rPr>
            </w:pPr>
            <w:r w:rsidRPr="00697499">
              <w:rPr>
                <w:rFonts w:ascii="Times New Roman" w:hAnsi="Times New Roman" w:cs="Times New Roman"/>
                <w:color w:val="000000"/>
                <w:sz w:val="24"/>
                <w:szCs w:val="24"/>
                <w:lang w:val="ru-RU"/>
              </w:rPr>
              <w:t>"Дальневосточный государственный университет путей сообщения"</w:t>
            </w:r>
          </w:p>
          <w:p w:rsidR="00C82BDD" w:rsidRDefault="00697499">
            <w:pPr>
              <w:spacing w:after="0" w:line="240" w:lineRule="auto"/>
              <w:jc w:val="center"/>
              <w:rPr>
                <w:sz w:val="24"/>
                <w:szCs w:val="24"/>
              </w:rPr>
            </w:pPr>
            <w:r>
              <w:rPr>
                <w:rFonts w:ascii="Times New Roman" w:hAnsi="Times New Roman" w:cs="Times New Roman"/>
                <w:color w:val="000000"/>
                <w:sz w:val="24"/>
                <w:szCs w:val="24"/>
              </w:rPr>
              <w:t>(ДВГУПС)</w:t>
            </w:r>
          </w:p>
        </w:tc>
      </w:tr>
      <w:tr w:rsidR="00C82BDD" w:rsidTr="0057213D">
        <w:trPr>
          <w:trHeight w:hRule="exact" w:val="986"/>
        </w:trPr>
        <w:tc>
          <w:tcPr>
            <w:tcW w:w="723" w:type="dxa"/>
          </w:tcPr>
          <w:p w:rsidR="00C82BDD" w:rsidRDefault="00C82BDD"/>
        </w:tc>
        <w:tc>
          <w:tcPr>
            <w:tcW w:w="9534" w:type="dxa"/>
            <w:gridSpan w:val="12"/>
            <w:vMerge/>
            <w:shd w:val="clear" w:color="000000" w:fill="FFFFFF"/>
            <w:tcMar>
              <w:left w:w="34" w:type="dxa"/>
              <w:right w:w="34" w:type="dxa"/>
            </w:tcMar>
          </w:tcPr>
          <w:p w:rsidR="00C82BDD" w:rsidRDefault="00C82BDD"/>
        </w:tc>
      </w:tr>
      <w:tr w:rsidR="00C82BDD" w:rsidTr="0057213D">
        <w:trPr>
          <w:trHeight w:hRule="exact" w:val="138"/>
        </w:trPr>
        <w:tc>
          <w:tcPr>
            <w:tcW w:w="723" w:type="dxa"/>
          </w:tcPr>
          <w:p w:rsidR="00C82BDD" w:rsidRDefault="00C82BDD"/>
        </w:tc>
        <w:tc>
          <w:tcPr>
            <w:tcW w:w="853" w:type="dxa"/>
          </w:tcPr>
          <w:p w:rsidR="00C82BDD" w:rsidRDefault="00C82BDD"/>
        </w:tc>
        <w:tc>
          <w:tcPr>
            <w:tcW w:w="284" w:type="dxa"/>
          </w:tcPr>
          <w:p w:rsidR="00C82BDD" w:rsidRDefault="00C82BDD"/>
        </w:tc>
        <w:tc>
          <w:tcPr>
            <w:tcW w:w="1969" w:type="dxa"/>
          </w:tcPr>
          <w:p w:rsidR="00C82BDD" w:rsidRDefault="00C82BDD"/>
        </w:tc>
        <w:tc>
          <w:tcPr>
            <w:tcW w:w="16" w:type="dxa"/>
          </w:tcPr>
          <w:p w:rsidR="00C82BDD" w:rsidRDefault="00C82BDD"/>
        </w:tc>
        <w:tc>
          <w:tcPr>
            <w:tcW w:w="1556" w:type="dxa"/>
          </w:tcPr>
          <w:p w:rsidR="00C82BDD" w:rsidRDefault="00C82BDD"/>
        </w:tc>
        <w:tc>
          <w:tcPr>
            <w:tcW w:w="574" w:type="dxa"/>
          </w:tcPr>
          <w:p w:rsidR="00C82BDD" w:rsidRDefault="00C82BDD"/>
        </w:tc>
        <w:tc>
          <w:tcPr>
            <w:tcW w:w="426" w:type="dxa"/>
          </w:tcPr>
          <w:p w:rsidR="00C82BDD" w:rsidRDefault="00C82BDD"/>
        </w:tc>
        <w:tc>
          <w:tcPr>
            <w:tcW w:w="1289" w:type="dxa"/>
          </w:tcPr>
          <w:p w:rsidR="00C82BDD" w:rsidRDefault="00C82BDD"/>
        </w:tc>
        <w:tc>
          <w:tcPr>
            <w:tcW w:w="9" w:type="dxa"/>
          </w:tcPr>
          <w:p w:rsidR="00C82BDD" w:rsidRDefault="00C82BDD"/>
        </w:tc>
        <w:tc>
          <w:tcPr>
            <w:tcW w:w="1695" w:type="dxa"/>
          </w:tcPr>
          <w:p w:rsidR="00C82BDD" w:rsidRDefault="00C82BDD"/>
        </w:tc>
        <w:tc>
          <w:tcPr>
            <w:tcW w:w="722" w:type="dxa"/>
          </w:tcPr>
          <w:p w:rsidR="00C82BDD" w:rsidRDefault="00C82BDD"/>
        </w:tc>
        <w:tc>
          <w:tcPr>
            <w:tcW w:w="141" w:type="dxa"/>
          </w:tcPr>
          <w:p w:rsidR="00C82BDD" w:rsidRDefault="00C82BDD"/>
        </w:tc>
      </w:tr>
      <w:tr w:rsidR="00C82BDD" w:rsidRPr="0057213D" w:rsidTr="0057213D">
        <w:trPr>
          <w:trHeight w:hRule="exact" w:val="855"/>
        </w:trPr>
        <w:tc>
          <w:tcPr>
            <w:tcW w:w="10257" w:type="dxa"/>
            <w:gridSpan w:val="13"/>
            <w:shd w:val="clear" w:color="000000" w:fill="FFFFFF"/>
            <w:tcMar>
              <w:left w:w="34" w:type="dxa"/>
              <w:right w:w="34" w:type="dxa"/>
            </w:tcMar>
          </w:tcPr>
          <w:p w:rsidR="00C82BDD" w:rsidRPr="00697499" w:rsidRDefault="00697499">
            <w:pPr>
              <w:spacing w:after="0" w:line="240" w:lineRule="auto"/>
              <w:jc w:val="center"/>
              <w:rPr>
                <w:sz w:val="24"/>
                <w:szCs w:val="24"/>
                <w:lang w:val="ru-RU"/>
              </w:rPr>
            </w:pPr>
            <w:r w:rsidRPr="00697499">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697499">
              <w:rPr>
                <w:rFonts w:ascii="Times New Roman" w:hAnsi="Times New Roman" w:cs="Times New Roman"/>
                <w:color w:val="000000"/>
                <w:sz w:val="24"/>
                <w:szCs w:val="24"/>
                <w:lang w:val="ru-RU"/>
              </w:rPr>
              <w:t>г</w:t>
            </w:r>
            <w:proofErr w:type="gramEnd"/>
            <w:r w:rsidRPr="00697499">
              <w:rPr>
                <w:rFonts w:ascii="Times New Roman" w:hAnsi="Times New Roman" w:cs="Times New Roman"/>
                <w:color w:val="000000"/>
                <w:sz w:val="24"/>
                <w:szCs w:val="24"/>
                <w:lang w:val="ru-RU"/>
              </w:rPr>
              <w:t>. Тынде</w:t>
            </w:r>
          </w:p>
        </w:tc>
      </w:tr>
      <w:tr w:rsidR="00C82BDD" w:rsidRPr="0057213D" w:rsidTr="0057213D">
        <w:trPr>
          <w:trHeight w:hRule="exact" w:val="304"/>
        </w:trPr>
        <w:tc>
          <w:tcPr>
            <w:tcW w:w="10257" w:type="dxa"/>
            <w:gridSpan w:val="13"/>
            <w:shd w:val="clear" w:color="000000" w:fill="FFFFFF"/>
            <w:tcMar>
              <w:left w:w="34" w:type="dxa"/>
              <w:right w:w="34" w:type="dxa"/>
            </w:tcMar>
          </w:tcPr>
          <w:p w:rsidR="00C82BDD" w:rsidRPr="00697499" w:rsidRDefault="00697499">
            <w:pPr>
              <w:spacing w:after="0" w:line="240" w:lineRule="auto"/>
              <w:jc w:val="center"/>
              <w:rPr>
                <w:sz w:val="24"/>
                <w:szCs w:val="24"/>
                <w:lang w:val="ru-RU"/>
              </w:rPr>
            </w:pPr>
            <w:r w:rsidRPr="00697499">
              <w:rPr>
                <w:rFonts w:ascii="Times New Roman" w:hAnsi="Times New Roman" w:cs="Times New Roman"/>
                <w:color w:val="000000"/>
                <w:sz w:val="24"/>
                <w:szCs w:val="24"/>
                <w:lang w:val="ru-RU"/>
              </w:rPr>
              <w:t>(</w:t>
            </w:r>
            <w:proofErr w:type="spellStart"/>
            <w:r w:rsidRPr="00697499">
              <w:rPr>
                <w:rFonts w:ascii="Times New Roman" w:hAnsi="Times New Roman" w:cs="Times New Roman"/>
                <w:color w:val="000000"/>
                <w:sz w:val="24"/>
                <w:szCs w:val="24"/>
                <w:lang w:val="ru-RU"/>
              </w:rPr>
              <w:t>БАмИЖТ</w:t>
            </w:r>
            <w:proofErr w:type="spellEnd"/>
            <w:r w:rsidRPr="00697499">
              <w:rPr>
                <w:rFonts w:ascii="Times New Roman" w:hAnsi="Times New Roman" w:cs="Times New Roman"/>
                <w:color w:val="000000"/>
                <w:sz w:val="24"/>
                <w:szCs w:val="24"/>
                <w:lang w:val="ru-RU"/>
              </w:rPr>
              <w:t xml:space="preserve"> - филиал ДВГУПС в </w:t>
            </w:r>
            <w:proofErr w:type="gramStart"/>
            <w:r w:rsidRPr="00697499">
              <w:rPr>
                <w:rFonts w:ascii="Times New Roman" w:hAnsi="Times New Roman" w:cs="Times New Roman"/>
                <w:color w:val="000000"/>
                <w:sz w:val="24"/>
                <w:szCs w:val="24"/>
                <w:lang w:val="ru-RU"/>
              </w:rPr>
              <w:t>г</w:t>
            </w:r>
            <w:proofErr w:type="gramEnd"/>
            <w:r w:rsidRPr="00697499">
              <w:rPr>
                <w:rFonts w:ascii="Times New Roman" w:hAnsi="Times New Roman" w:cs="Times New Roman"/>
                <w:color w:val="000000"/>
                <w:sz w:val="24"/>
                <w:szCs w:val="24"/>
                <w:lang w:val="ru-RU"/>
              </w:rPr>
              <w:t>. Тынде)</w:t>
            </w:r>
          </w:p>
        </w:tc>
      </w:tr>
      <w:tr w:rsidR="00C82BDD" w:rsidRPr="0057213D" w:rsidTr="0057213D">
        <w:trPr>
          <w:trHeight w:hRule="exact" w:val="416"/>
        </w:trPr>
        <w:tc>
          <w:tcPr>
            <w:tcW w:w="723" w:type="dxa"/>
          </w:tcPr>
          <w:p w:rsidR="00C82BDD" w:rsidRPr="00697499" w:rsidRDefault="00C82BDD">
            <w:pPr>
              <w:rPr>
                <w:lang w:val="ru-RU"/>
              </w:rPr>
            </w:pPr>
          </w:p>
        </w:tc>
        <w:tc>
          <w:tcPr>
            <w:tcW w:w="853" w:type="dxa"/>
          </w:tcPr>
          <w:p w:rsidR="00C82BDD" w:rsidRPr="00697499" w:rsidRDefault="00C82BDD">
            <w:pPr>
              <w:rPr>
                <w:lang w:val="ru-RU"/>
              </w:rPr>
            </w:pPr>
          </w:p>
        </w:tc>
        <w:tc>
          <w:tcPr>
            <w:tcW w:w="284" w:type="dxa"/>
          </w:tcPr>
          <w:p w:rsidR="00C82BDD" w:rsidRPr="00697499" w:rsidRDefault="00C82BDD">
            <w:pPr>
              <w:rPr>
                <w:lang w:val="ru-RU"/>
              </w:rPr>
            </w:pPr>
          </w:p>
        </w:tc>
        <w:tc>
          <w:tcPr>
            <w:tcW w:w="1969" w:type="dxa"/>
          </w:tcPr>
          <w:p w:rsidR="00C82BDD" w:rsidRPr="00697499" w:rsidRDefault="00C82BDD">
            <w:pPr>
              <w:rPr>
                <w:lang w:val="ru-RU"/>
              </w:rPr>
            </w:pPr>
          </w:p>
        </w:tc>
        <w:tc>
          <w:tcPr>
            <w:tcW w:w="16" w:type="dxa"/>
          </w:tcPr>
          <w:p w:rsidR="00C82BDD" w:rsidRPr="00697499" w:rsidRDefault="00C82BDD">
            <w:pPr>
              <w:rPr>
                <w:lang w:val="ru-RU"/>
              </w:rPr>
            </w:pPr>
          </w:p>
        </w:tc>
        <w:tc>
          <w:tcPr>
            <w:tcW w:w="1556" w:type="dxa"/>
          </w:tcPr>
          <w:p w:rsidR="00C82BDD" w:rsidRPr="00697499" w:rsidRDefault="00C82BDD">
            <w:pPr>
              <w:rPr>
                <w:lang w:val="ru-RU"/>
              </w:rPr>
            </w:pPr>
          </w:p>
        </w:tc>
        <w:tc>
          <w:tcPr>
            <w:tcW w:w="574" w:type="dxa"/>
          </w:tcPr>
          <w:p w:rsidR="00C82BDD" w:rsidRPr="00697499" w:rsidRDefault="00C82BDD">
            <w:pPr>
              <w:rPr>
                <w:lang w:val="ru-RU"/>
              </w:rPr>
            </w:pPr>
          </w:p>
        </w:tc>
        <w:tc>
          <w:tcPr>
            <w:tcW w:w="426" w:type="dxa"/>
          </w:tcPr>
          <w:p w:rsidR="00C82BDD" w:rsidRPr="00697499" w:rsidRDefault="00C82BDD">
            <w:pPr>
              <w:rPr>
                <w:lang w:val="ru-RU"/>
              </w:rPr>
            </w:pPr>
          </w:p>
        </w:tc>
        <w:tc>
          <w:tcPr>
            <w:tcW w:w="1289" w:type="dxa"/>
          </w:tcPr>
          <w:p w:rsidR="00C82BDD" w:rsidRPr="00697499" w:rsidRDefault="00C82BDD">
            <w:pPr>
              <w:rPr>
                <w:lang w:val="ru-RU"/>
              </w:rPr>
            </w:pPr>
          </w:p>
        </w:tc>
        <w:tc>
          <w:tcPr>
            <w:tcW w:w="9" w:type="dxa"/>
          </w:tcPr>
          <w:p w:rsidR="00C82BDD" w:rsidRPr="00697499" w:rsidRDefault="00C82BDD">
            <w:pPr>
              <w:rPr>
                <w:lang w:val="ru-RU"/>
              </w:rPr>
            </w:pPr>
          </w:p>
        </w:tc>
        <w:tc>
          <w:tcPr>
            <w:tcW w:w="1695" w:type="dxa"/>
          </w:tcPr>
          <w:p w:rsidR="00C82BDD" w:rsidRPr="00697499" w:rsidRDefault="00C82BDD">
            <w:pPr>
              <w:rPr>
                <w:lang w:val="ru-RU"/>
              </w:rPr>
            </w:pPr>
          </w:p>
        </w:tc>
        <w:tc>
          <w:tcPr>
            <w:tcW w:w="722" w:type="dxa"/>
          </w:tcPr>
          <w:p w:rsidR="00C82BDD" w:rsidRPr="00697499" w:rsidRDefault="00C82BDD">
            <w:pPr>
              <w:rPr>
                <w:lang w:val="ru-RU"/>
              </w:rPr>
            </w:pPr>
          </w:p>
        </w:tc>
        <w:tc>
          <w:tcPr>
            <w:tcW w:w="141" w:type="dxa"/>
          </w:tcPr>
          <w:p w:rsidR="00C82BDD" w:rsidRPr="00697499" w:rsidRDefault="00C82BDD">
            <w:pPr>
              <w:rPr>
                <w:lang w:val="ru-RU"/>
              </w:rPr>
            </w:pPr>
          </w:p>
        </w:tc>
      </w:tr>
      <w:tr w:rsidR="0057213D" w:rsidTr="0057213D">
        <w:trPr>
          <w:trHeight w:hRule="exact" w:val="277"/>
        </w:trPr>
        <w:tc>
          <w:tcPr>
            <w:tcW w:w="723" w:type="dxa"/>
          </w:tcPr>
          <w:p w:rsidR="0057213D" w:rsidRPr="00697499" w:rsidRDefault="0057213D">
            <w:pPr>
              <w:rPr>
                <w:lang w:val="ru-RU"/>
              </w:rPr>
            </w:pPr>
          </w:p>
        </w:tc>
        <w:tc>
          <w:tcPr>
            <w:tcW w:w="853" w:type="dxa"/>
          </w:tcPr>
          <w:p w:rsidR="0057213D" w:rsidRPr="00697499" w:rsidRDefault="0057213D">
            <w:pPr>
              <w:rPr>
                <w:lang w:val="ru-RU"/>
              </w:rPr>
            </w:pPr>
          </w:p>
        </w:tc>
        <w:tc>
          <w:tcPr>
            <w:tcW w:w="284" w:type="dxa"/>
          </w:tcPr>
          <w:p w:rsidR="0057213D" w:rsidRPr="00697499" w:rsidRDefault="0057213D">
            <w:pPr>
              <w:rPr>
                <w:lang w:val="ru-RU"/>
              </w:rPr>
            </w:pPr>
          </w:p>
        </w:tc>
        <w:tc>
          <w:tcPr>
            <w:tcW w:w="1969" w:type="dxa"/>
          </w:tcPr>
          <w:p w:rsidR="0057213D" w:rsidRPr="00697499" w:rsidRDefault="0057213D">
            <w:pPr>
              <w:rPr>
                <w:lang w:val="ru-RU"/>
              </w:rPr>
            </w:pPr>
          </w:p>
        </w:tc>
        <w:tc>
          <w:tcPr>
            <w:tcW w:w="16" w:type="dxa"/>
          </w:tcPr>
          <w:p w:rsidR="0057213D" w:rsidRPr="00697499" w:rsidRDefault="0057213D">
            <w:pPr>
              <w:rPr>
                <w:lang w:val="ru-RU"/>
              </w:rPr>
            </w:pPr>
          </w:p>
        </w:tc>
        <w:tc>
          <w:tcPr>
            <w:tcW w:w="1556" w:type="dxa"/>
          </w:tcPr>
          <w:p w:rsidR="0057213D" w:rsidRPr="00697499" w:rsidRDefault="0057213D">
            <w:pPr>
              <w:rPr>
                <w:lang w:val="ru-RU"/>
              </w:rPr>
            </w:pPr>
          </w:p>
        </w:tc>
        <w:tc>
          <w:tcPr>
            <w:tcW w:w="574" w:type="dxa"/>
          </w:tcPr>
          <w:p w:rsidR="0057213D" w:rsidRPr="00326F06" w:rsidRDefault="0057213D" w:rsidP="00EB41ED">
            <w:pPr>
              <w:rPr>
                <w:lang w:val="ru-RU"/>
              </w:rPr>
            </w:pPr>
          </w:p>
        </w:tc>
        <w:tc>
          <w:tcPr>
            <w:tcW w:w="4282" w:type="dxa"/>
            <w:gridSpan w:val="6"/>
            <w:shd w:val="clear" w:color="000000" w:fill="FFFFFF"/>
            <w:tcMar>
              <w:left w:w="34" w:type="dxa"/>
              <w:right w:w="34" w:type="dxa"/>
            </w:tcMar>
          </w:tcPr>
          <w:p w:rsidR="0057213D" w:rsidRDefault="0057213D"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57213D" w:rsidTr="0057213D">
        <w:trPr>
          <w:trHeight w:hRule="exact" w:val="183"/>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rsidP="00EB41ED"/>
        </w:tc>
        <w:tc>
          <w:tcPr>
            <w:tcW w:w="426" w:type="dxa"/>
          </w:tcPr>
          <w:p w:rsidR="0057213D" w:rsidRDefault="0057213D" w:rsidP="00EB41ED"/>
        </w:tc>
        <w:tc>
          <w:tcPr>
            <w:tcW w:w="1289" w:type="dxa"/>
          </w:tcPr>
          <w:p w:rsidR="0057213D" w:rsidRDefault="0057213D" w:rsidP="00EB41ED"/>
        </w:tc>
        <w:tc>
          <w:tcPr>
            <w:tcW w:w="9" w:type="dxa"/>
          </w:tcPr>
          <w:p w:rsidR="0057213D" w:rsidRDefault="0057213D" w:rsidP="00EB41ED"/>
        </w:tc>
        <w:tc>
          <w:tcPr>
            <w:tcW w:w="1695" w:type="dxa"/>
          </w:tcPr>
          <w:p w:rsidR="0057213D" w:rsidRDefault="0057213D" w:rsidP="00EB41ED"/>
        </w:tc>
        <w:tc>
          <w:tcPr>
            <w:tcW w:w="722" w:type="dxa"/>
          </w:tcPr>
          <w:p w:rsidR="0057213D" w:rsidRDefault="0057213D" w:rsidP="00EB41ED"/>
        </w:tc>
        <w:tc>
          <w:tcPr>
            <w:tcW w:w="141" w:type="dxa"/>
          </w:tcPr>
          <w:p w:rsidR="0057213D" w:rsidRDefault="0057213D" w:rsidP="00EB41ED"/>
        </w:tc>
      </w:tr>
      <w:tr w:rsidR="0057213D" w:rsidTr="0057213D">
        <w:trPr>
          <w:trHeight w:hRule="exact" w:val="277"/>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rsidP="00EB41ED"/>
        </w:tc>
        <w:tc>
          <w:tcPr>
            <w:tcW w:w="3419" w:type="dxa"/>
            <w:gridSpan w:val="4"/>
            <w:shd w:val="clear" w:color="000000" w:fill="FFFFFF"/>
            <w:tcMar>
              <w:left w:w="34" w:type="dxa"/>
              <w:right w:w="34" w:type="dxa"/>
            </w:tcMar>
          </w:tcPr>
          <w:p w:rsidR="0057213D" w:rsidRDefault="0057213D"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57213D" w:rsidRDefault="0057213D" w:rsidP="00EB41ED"/>
        </w:tc>
        <w:tc>
          <w:tcPr>
            <w:tcW w:w="141" w:type="dxa"/>
          </w:tcPr>
          <w:p w:rsidR="0057213D" w:rsidRDefault="0057213D" w:rsidP="00EB41ED"/>
        </w:tc>
      </w:tr>
      <w:tr w:rsidR="0057213D" w:rsidTr="0057213D">
        <w:trPr>
          <w:trHeight w:hRule="exact" w:val="83"/>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rsidP="00EB41ED"/>
        </w:tc>
        <w:tc>
          <w:tcPr>
            <w:tcW w:w="426" w:type="dxa"/>
          </w:tcPr>
          <w:p w:rsidR="0057213D" w:rsidRDefault="0057213D" w:rsidP="00EB41ED"/>
        </w:tc>
        <w:tc>
          <w:tcPr>
            <w:tcW w:w="1289" w:type="dxa"/>
          </w:tcPr>
          <w:p w:rsidR="0057213D" w:rsidRDefault="0057213D" w:rsidP="00EB41ED"/>
        </w:tc>
        <w:tc>
          <w:tcPr>
            <w:tcW w:w="9" w:type="dxa"/>
          </w:tcPr>
          <w:p w:rsidR="0057213D" w:rsidRDefault="0057213D" w:rsidP="00EB41ED"/>
        </w:tc>
        <w:tc>
          <w:tcPr>
            <w:tcW w:w="1695" w:type="dxa"/>
          </w:tcPr>
          <w:p w:rsidR="0057213D" w:rsidRDefault="0057213D" w:rsidP="00EB41ED"/>
        </w:tc>
        <w:tc>
          <w:tcPr>
            <w:tcW w:w="722" w:type="dxa"/>
          </w:tcPr>
          <w:p w:rsidR="0057213D" w:rsidRDefault="0057213D" w:rsidP="00EB41ED"/>
        </w:tc>
        <w:tc>
          <w:tcPr>
            <w:tcW w:w="141" w:type="dxa"/>
          </w:tcPr>
          <w:p w:rsidR="0057213D" w:rsidRDefault="0057213D" w:rsidP="00EB41ED"/>
        </w:tc>
      </w:tr>
      <w:tr w:rsidR="0057213D" w:rsidRPr="0057213D" w:rsidTr="0057213D">
        <w:trPr>
          <w:trHeight w:hRule="exact" w:val="694"/>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rsidP="00EB41ED"/>
        </w:tc>
        <w:tc>
          <w:tcPr>
            <w:tcW w:w="4282" w:type="dxa"/>
            <w:gridSpan w:val="6"/>
            <w:shd w:val="clear" w:color="000000" w:fill="FFFFFF"/>
            <w:tcMar>
              <w:left w:w="34" w:type="dxa"/>
              <w:right w:w="34" w:type="dxa"/>
            </w:tcMar>
          </w:tcPr>
          <w:p w:rsidR="0057213D" w:rsidRDefault="0057213D"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57213D" w:rsidRPr="00326F06" w:rsidRDefault="0057213D"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57213D" w:rsidRPr="0057213D" w:rsidTr="0057213D">
        <w:trPr>
          <w:trHeight w:hRule="exact" w:val="11"/>
        </w:trPr>
        <w:tc>
          <w:tcPr>
            <w:tcW w:w="723" w:type="dxa"/>
          </w:tcPr>
          <w:p w:rsidR="0057213D" w:rsidRPr="00697499" w:rsidRDefault="0057213D">
            <w:pPr>
              <w:rPr>
                <w:lang w:val="ru-RU"/>
              </w:rPr>
            </w:pPr>
          </w:p>
        </w:tc>
        <w:tc>
          <w:tcPr>
            <w:tcW w:w="853" w:type="dxa"/>
          </w:tcPr>
          <w:p w:rsidR="0057213D" w:rsidRPr="00697499" w:rsidRDefault="0057213D">
            <w:pPr>
              <w:rPr>
                <w:lang w:val="ru-RU"/>
              </w:rPr>
            </w:pPr>
          </w:p>
        </w:tc>
        <w:tc>
          <w:tcPr>
            <w:tcW w:w="284" w:type="dxa"/>
          </w:tcPr>
          <w:p w:rsidR="0057213D" w:rsidRPr="00697499" w:rsidRDefault="0057213D">
            <w:pPr>
              <w:rPr>
                <w:lang w:val="ru-RU"/>
              </w:rPr>
            </w:pPr>
          </w:p>
        </w:tc>
        <w:tc>
          <w:tcPr>
            <w:tcW w:w="1969" w:type="dxa"/>
          </w:tcPr>
          <w:p w:rsidR="0057213D" w:rsidRPr="00697499" w:rsidRDefault="0057213D">
            <w:pPr>
              <w:rPr>
                <w:lang w:val="ru-RU"/>
              </w:rPr>
            </w:pPr>
          </w:p>
        </w:tc>
        <w:tc>
          <w:tcPr>
            <w:tcW w:w="16" w:type="dxa"/>
          </w:tcPr>
          <w:p w:rsidR="0057213D" w:rsidRPr="00697499" w:rsidRDefault="0057213D">
            <w:pPr>
              <w:rPr>
                <w:lang w:val="ru-RU"/>
              </w:rPr>
            </w:pPr>
          </w:p>
        </w:tc>
        <w:tc>
          <w:tcPr>
            <w:tcW w:w="1556" w:type="dxa"/>
          </w:tcPr>
          <w:p w:rsidR="0057213D" w:rsidRPr="00697499" w:rsidRDefault="0057213D">
            <w:pPr>
              <w:rPr>
                <w:lang w:val="ru-RU"/>
              </w:rPr>
            </w:pPr>
          </w:p>
        </w:tc>
        <w:tc>
          <w:tcPr>
            <w:tcW w:w="574" w:type="dxa"/>
          </w:tcPr>
          <w:p w:rsidR="0057213D" w:rsidRPr="00326F06" w:rsidRDefault="0057213D" w:rsidP="00EB41ED">
            <w:pPr>
              <w:rPr>
                <w:lang w:val="ru-RU"/>
              </w:rPr>
            </w:pPr>
          </w:p>
        </w:tc>
        <w:tc>
          <w:tcPr>
            <w:tcW w:w="426" w:type="dxa"/>
          </w:tcPr>
          <w:p w:rsidR="0057213D" w:rsidRPr="00326F06" w:rsidRDefault="0057213D" w:rsidP="00EB41ED">
            <w:pPr>
              <w:rPr>
                <w:lang w:val="ru-RU"/>
              </w:rPr>
            </w:pPr>
          </w:p>
        </w:tc>
        <w:tc>
          <w:tcPr>
            <w:tcW w:w="1289" w:type="dxa"/>
          </w:tcPr>
          <w:p w:rsidR="0057213D" w:rsidRPr="00326F06" w:rsidRDefault="0057213D" w:rsidP="00EB41ED">
            <w:pPr>
              <w:rPr>
                <w:lang w:val="ru-RU"/>
              </w:rPr>
            </w:pPr>
          </w:p>
        </w:tc>
        <w:tc>
          <w:tcPr>
            <w:tcW w:w="9" w:type="dxa"/>
          </w:tcPr>
          <w:p w:rsidR="0057213D" w:rsidRPr="00326F06" w:rsidRDefault="0057213D" w:rsidP="00EB41ED">
            <w:pPr>
              <w:rPr>
                <w:lang w:val="ru-RU"/>
              </w:rPr>
            </w:pPr>
          </w:p>
        </w:tc>
        <w:tc>
          <w:tcPr>
            <w:tcW w:w="1695" w:type="dxa"/>
          </w:tcPr>
          <w:p w:rsidR="0057213D" w:rsidRPr="00326F06" w:rsidRDefault="0057213D" w:rsidP="00EB41ED">
            <w:pPr>
              <w:rPr>
                <w:lang w:val="ru-RU"/>
              </w:rPr>
            </w:pPr>
          </w:p>
        </w:tc>
        <w:tc>
          <w:tcPr>
            <w:tcW w:w="722" w:type="dxa"/>
          </w:tcPr>
          <w:p w:rsidR="0057213D" w:rsidRPr="00326F06" w:rsidRDefault="0057213D" w:rsidP="00EB41ED">
            <w:pPr>
              <w:rPr>
                <w:lang w:val="ru-RU"/>
              </w:rPr>
            </w:pPr>
          </w:p>
        </w:tc>
        <w:tc>
          <w:tcPr>
            <w:tcW w:w="141" w:type="dxa"/>
          </w:tcPr>
          <w:p w:rsidR="0057213D" w:rsidRPr="00326F06" w:rsidRDefault="0057213D" w:rsidP="00EB41ED">
            <w:pPr>
              <w:rPr>
                <w:lang w:val="ru-RU"/>
              </w:rPr>
            </w:pPr>
          </w:p>
        </w:tc>
      </w:tr>
      <w:tr w:rsidR="0057213D" w:rsidTr="0057213D">
        <w:trPr>
          <w:trHeight w:hRule="exact" w:val="74"/>
        </w:trPr>
        <w:tc>
          <w:tcPr>
            <w:tcW w:w="723" w:type="dxa"/>
          </w:tcPr>
          <w:p w:rsidR="0057213D" w:rsidRPr="00697499" w:rsidRDefault="0057213D">
            <w:pPr>
              <w:rPr>
                <w:lang w:val="ru-RU"/>
              </w:rPr>
            </w:pPr>
          </w:p>
        </w:tc>
        <w:tc>
          <w:tcPr>
            <w:tcW w:w="853" w:type="dxa"/>
          </w:tcPr>
          <w:p w:rsidR="0057213D" w:rsidRPr="00697499" w:rsidRDefault="0057213D">
            <w:pPr>
              <w:rPr>
                <w:lang w:val="ru-RU"/>
              </w:rPr>
            </w:pPr>
          </w:p>
        </w:tc>
        <w:tc>
          <w:tcPr>
            <w:tcW w:w="284" w:type="dxa"/>
          </w:tcPr>
          <w:p w:rsidR="0057213D" w:rsidRPr="00697499" w:rsidRDefault="0057213D">
            <w:pPr>
              <w:rPr>
                <w:lang w:val="ru-RU"/>
              </w:rPr>
            </w:pPr>
          </w:p>
        </w:tc>
        <w:tc>
          <w:tcPr>
            <w:tcW w:w="1969" w:type="dxa"/>
          </w:tcPr>
          <w:p w:rsidR="0057213D" w:rsidRPr="00697499" w:rsidRDefault="0057213D">
            <w:pPr>
              <w:rPr>
                <w:lang w:val="ru-RU"/>
              </w:rPr>
            </w:pPr>
          </w:p>
        </w:tc>
        <w:tc>
          <w:tcPr>
            <w:tcW w:w="16" w:type="dxa"/>
          </w:tcPr>
          <w:p w:rsidR="0057213D" w:rsidRPr="00697499" w:rsidRDefault="0057213D">
            <w:pPr>
              <w:rPr>
                <w:lang w:val="ru-RU"/>
              </w:rPr>
            </w:pPr>
          </w:p>
        </w:tc>
        <w:tc>
          <w:tcPr>
            <w:tcW w:w="1556" w:type="dxa"/>
          </w:tcPr>
          <w:p w:rsidR="0057213D" w:rsidRPr="00697499" w:rsidRDefault="0057213D">
            <w:pPr>
              <w:rPr>
                <w:lang w:val="ru-RU"/>
              </w:rPr>
            </w:pPr>
          </w:p>
        </w:tc>
        <w:tc>
          <w:tcPr>
            <w:tcW w:w="2289" w:type="dxa"/>
            <w:gridSpan w:val="3"/>
            <w:vMerge w:val="restart"/>
            <w:shd w:val="clear" w:color="FFFFFF" w:fill="FFFFFF"/>
            <w:tcMar>
              <w:left w:w="4" w:type="dxa"/>
              <w:right w:w="4" w:type="dxa"/>
            </w:tcMar>
          </w:tcPr>
          <w:p w:rsidR="0057213D" w:rsidRDefault="0057213D" w:rsidP="00EB41ED">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57213D" w:rsidRDefault="0057213D" w:rsidP="00EB41ED"/>
        </w:tc>
        <w:tc>
          <w:tcPr>
            <w:tcW w:w="1695" w:type="dxa"/>
          </w:tcPr>
          <w:p w:rsidR="0057213D" w:rsidRDefault="0057213D" w:rsidP="00EB41ED"/>
        </w:tc>
        <w:tc>
          <w:tcPr>
            <w:tcW w:w="722" w:type="dxa"/>
          </w:tcPr>
          <w:p w:rsidR="0057213D" w:rsidRDefault="0057213D" w:rsidP="00EB41ED"/>
        </w:tc>
        <w:tc>
          <w:tcPr>
            <w:tcW w:w="141" w:type="dxa"/>
          </w:tcPr>
          <w:p w:rsidR="0057213D" w:rsidRDefault="0057213D" w:rsidP="00EB41ED"/>
        </w:tc>
      </w:tr>
      <w:tr w:rsidR="0057213D" w:rsidTr="0057213D">
        <w:trPr>
          <w:trHeight w:hRule="exact" w:val="555"/>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2289" w:type="dxa"/>
            <w:gridSpan w:val="3"/>
            <w:vMerge/>
            <w:shd w:val="clear" w:color="FFFFFF" w:fill="FFFFFF"/>
            <w:tcMar>
              <w:left w:w="4" w:type="dxa"/>
              <w:right w:w="4" w:type="dxa"/>
            </w:tcMar>
          </w:tcPr>
          <w:p w:rsidR="0057213D" w:rsidRDefault="0057213D"/>
        </w:tc>
        <w:tc>
          <w:tcPr>
            <w:tcW w:w="9" w:type="dxa"/>
          </w:tcPr>
          <w:p w:rsidR="0057213D" w:rsidRDefault="0057213D"/>
        </w:tc>
        <w:tc>
          <w:tcPr>
            <w:tcW w:w="2558" w:type="dxa"/>
            <w:gridSpan w:val="3"/>
            <w:shd w:val="clear" w:color="000000" w:fill="FFFFFF"/>
            <w:tcMar>
              <w:left w:w="34" w:type="dxa"/>
              <w:right w:w="34" w:type="dxa"/>
            </w:tcMar>
          </w:tcPr>
          <w:p w:rsidR="0057213D" w:rsidRDefault="0057213D"/>
        </w:tc>
      </w:tr>
      <w:tr w:rsidR="0057213D" w:rsidTr="0057213D">
        <w:trPr>
          <w:trHeight w:hRule="exact" w:val="447"/>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2289" w:type="dxa"/>
            <w:gridSpan w:val="3"/>
            <w:vMerge/>
            <w:shd w:val="clear" w:color="FFFFFF" w:fill="FFFFFF"/>
            <w:tcMar>
              <w:left w:w="4" w:type="dxa"/>
              <w:right w:w="4" w:type="dxa"/>
            </w:tcMar>
          </w:tcPr>
          <w:p w:rsidR="0057213D" w:rsidRDefault="0057213D"/>
        </w:tc>
        <w:tc>
          <w:tcPr>
            <w:tcW w:w="9" w:type="dxa"/>
          </w:tcPr>
          <w:p w:rsidR="0057213D" w:rsidRDefault="0057213D"/>
        </w:tc>
        <w:tc>
          <w:tcPr>
            <w:tcW w:w="1695" w:type="dxa"/>
          </w:tcPr>
          <w:p w:rsidR="0057213D" w:rsidRDefault="0057213D"/>
        </w:tc>
        <w:tc>
          <w:tcPr>
            <w:tcW w:w="722" w:type="dxa"/>
          </w:tcPr>
          <w:p w:rsidR="0057213D" w:rsidRDefault="0057213D"/>
        </w:tc>
        <w:tc>
          <w:tcPr>
            <w:tcW w:w="141" w:type="dxa"/>
          </w:tcPr>
          <w:p w:rsidR="0057213D" w:rsidRDefault="0057213D"/>
        </w:tc>
      </w:tr>
      <w:tr w:rsidR="0057213D" w:rsidTr="0057213D">
        <w:trPr>
          <w:trHeight w:hRule="exact" w:val="33"/>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2289" w:type="dxa"/>
            <w:gridSpan w:val="3"/>
            <w:vMerge/>
            <w:shd w:val="clear" w:color="FFFFFF" w:fill="FFFFFF"/>
            <w:tcMar>
              <w:left w:w="4" w:type="dxa"/>
              <w:right w:w="4" w:type="dxa"/>
            </w:tcMar>
          </w:tcPr>
          <w:p w:rsidR="0057213D" w:rsidRDefault="0057213D"/>
        </w:tc>
        <w:tc>
          <w:tcPr>
            <w:tcW w:w="2426" w:type="dxa"/>
            <w:gridSpan w:val="3"/>
            <w:vMerge w:val="restart"/>
            <w:shd w:val="clear" w:color="000000" w:fill="FFFFFF"/>
            <w:tcMar>
              <w:left w:w="34" w:type="dxa"/>
              <w:right w:w="34" w:type="dxa"/>
            </w:tcMar>
          </w:tcPr>
          <w:p w:rsidR="0057213D" w:rsidRDefault="0057213D">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57213D" w:rsidRDefault="0057213D"/>
        </w:tc>
      </w:tr>
      <w:tr w:rsidR="0057213D" w:rsidTr="0057213D">
        <w:trPr>
          <w:trHeight w:hRule="exact" w:val="244"/>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tc>
        <w:tc>
          <w:tcPr>
            <w:tcW w:w="426" w:type="dxa"/>
          </w:tcPr>
          <w:p w:rsidR="0057213D" w:rsidRDefault="0057213D"/>
        </w:tc>
        <w:tc>
          <w:tcPr>
            <w:tcW w:w="1289" w:type="dxa"/>
            <w:shd w:val="clear" w:color="000000" w:fill="FFFFFF"/>
            <w:tcMar>
              <w:left w:w="34" w:type="dxa"/>
              <w:right w:w="34" w:type="dxa"/>
            </w:tcMar>
          </w:tcPr>
          <w:p w:rsidR="0057213D" w:rsidRDefault="0057213D"/>
        </w:tc>
        <w:tc>
          <w:tcPr>
            <w:tcW w:w="2426" w:type="dxa"/>
            <w:gridSpan w:val="3"/>
            <w:vMerge/>
            <w:shd w:val="clear" w:color="000000" w:fill="FFFFFF"/>
            <w:tcMar>
              <w:left w:w="34" w:type="dxa"/>
              <w:right w:w="34" w:type="dxa"/>
            </w:tcMar>
          </w:tcPr>
          <w:p w:rsidR="0057213D" w:rsidRDefault="0057213D"/>
        </w:tc>
        <w:tc>
          <w:tcPr>
            <w:tcW w:w="141" w:type="dxa"/>
          </w:tcPr>
          <w:p w:rsidR="0057213D" w:rsidRDefault="0057213D"/>
        </w:tc>
      </w:tr>
      <w:tr w:rsidR="0057213D" w:rsidTr="0057213D">
        <w:trPr>
          <w:trHeight w:hRule="exact" w:val="605"/>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tc>
        <w:tc>
          <w:tcPr>
            <w:tcW w:w="426" w:type="dxa"/>
          </w:tcPr>
          <w:p w:rsidR="0057213D" w:rsidRDefault="0057213D"/>
        </w:tc>
        <w:tc>
          <w:tcPr>
            <w:tcW w:w="1289" w:type="dxa"/>
          </w:tcPr>
          <w:p w:rsidR="0057213D" w:rsidRDefault="0057213D"/>
        </w:tc>
        <w:tc>
          <w:tcPr>
            <w:tcW w:w="9" w:type="dxa"/>
          </w:tcPr>
          <w:p w:rsidR="0057213D" w:rsidRDefault="0057213D"/>
        </w:tc>
        <w:tc>
          <w:tcPr>
            <w:tcW w:w="1695" w:type="dxa"/>
          </w:tcPr>
          <w:p w:rsidR="0057213D" w:rsidRDefault="0057213D"/>
        </w:tc>
        <w:tc>
          <w:tcPr>
            <w:tcW w:w="722" w:type="dxa"/>
          </w:tcPr>
          <w:p w:rsidR="0057213D" w:rsidRDefault="0057213D"/>
        </w:tc>
        <w:tc>
          <w:tcPr>
            <w:tcW w:w="141" w:type="dxa"/>
          </w:tcPr>
          <w:p w:rsidR="0057213D" w:rsidRDefault="0057213D"/>
        </w:tc>
      </w:tr>
      <w:tr w:rsidR="0057213D" w:rsidTr="0057213D">
        <w:trPr>
          <w:trHeight w:hRule="exact" w:val="449"/>
        </w:trPr>
        <w:tc>
          <w:tcPr>
            <w:tcW w:w="10257" w:type="dxa"/>
            <w:gridSpan w:val="13"/>
            <w:shd w:val="clear" w:color="000000" w:fill="FFFFFF"/>
            <w:tcMar>
              <w:left w:w="34" w:type="dxa"/>
              <w:right w:w="34" w:type="dxa"/>
            </w:tcMar>
          </w:tcPr>
          <w:p w:rsidR="0057213D" w:rsidRDefault="0057213D">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57213D" w:rsidTr="0057213D">
        <w:trPr>
          <w:trHeight w:hRule="exact" w:val="138"/>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tc>
        <w:tc>
          <w:tcPr>
            <w:tcW w:w="426" w:type="dxa"/>
          </w:tcPr>
          <w:p w:rsidR="0057213D" w:rsidRDefault="0057213D"/>
        </w:tc>
        <w:tc>
          <w:tcPr>
            <w:tcW w:w="1289" w:type="dxa"/>
          </w:tcPr>
          <w:p w:rsidR="0057213D" w:rsidRDefault="0057213D"/>
        </w:tc>
        <w:tc>
          <w:tcPr>
            <w:tcW w:w="9" w:type="dxa"/>
          </w:tcPr>
          <w:p w:rsidR="0057213D" w:rsidRDefault="0057213D"/>
        </w:tc>
        <w:tc>
          <w:tcPr>
            <w:tcW w:w="1695" w:type="dxa"/>
          </w:tcPr>
          <w:p w:rsidR="0057213D" w:rsidRDefault="0057213D"/>
        </w:tc>
        <w:tc>
          <w:tcPr>
            <w:tcW w:w="722" w:type="dxa"/>
          </w:tcPr>
          <w:p w:rsidR="0057213D" w:rsidRDefault="0057213D"/>
        </w:tc>
        <w:tc>
          <w:tcPr>
            <w:tcW w:w="141" w:type="dxa"/>
          </w:tcPr>
          <w:p w:rsidR="0057213D" w:rsidRDefault="0057213D"/>
        </w:tc>
      </w:tr>
      <w:tr w:rsidR="0057213D" w:rsidTr="0057213D">
        <w:trPr>
          <w:trHeight w:hRule="exact" w:val="555"/>
        </w:trPr>
        <w:tc>
          <w:tcPr>
            <w:tcW w:w="1576" w:type="dxa"/>
            <w:gridSpan w:val="2"/>
            <w:shd w:val="clear" w:color="000000" w:fill="FFFFFF"/>
            <w:tcMar>
              <w:left w:w="34" w:type="dxa"/>
              <w:right w:w="34" w:type="dxa"/>
            </w:tcMar>
          </w:tcPr>
          <w:p w:rsidR="0057213D" w:rsidRDefault="0057213D">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57213D" w:rsidRDefault="0057213D">
            <w:pPr>
              <w:spacing w:after="0" w:line="240" w:lineRule="auto"/>
              <w:rPr>
                <w:sz w:val="24"/>
                <w:szCs w:val="24"/>
              </w:rPr>
            </w:pPr>
            <w:proofErr w:type="spellStart"/>
            <w:r>
              <w:rPr>
                <w:rFonts w:ascii="Times New Roman" w:hAnsi="Times New Roman" w:cs="Times New Roman"/>
                <w:b/>
                <w:color w:val="000000"/>
                <w:sz w:val="24"/>
                <w:szCs w:val="24"/>
                <w:u w:val="single"/>
              </w:rPr>
              <w:t>Социальная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психология</w:t>
            </w:r>
            <w:proofErr w:type="spellEnd"/>
          </w:p>
        </w:tc>
      </w:tr>
      <w:tr w:rsidR="0057213D" w:rsidTr="0057213D">
        <w:trPr>
          <w:trHeight w:hRule="exact" w:val="138"/>
        </w:trPr>
        <w:tc>
          <w:tcPr>
            <w:tcW w:w="723" w:type="dxa"/>
          </w:tcPr>
          <w:p w:rsidR="0057213D" w:rsidRDefault="0057213D"/>
        </w:tc>
        <w:tc>
          <w:tcPr>
            <w:tcW w:w="853" w:type="dxa"/>
          </w:tcPr>
          <w:p w:rsidR="0057213D" w:rsidRDefault="0057213D"/>
        </w:tc>
        <w:tc>
          <w:tcPr>
            <w:tcW w:w="8681" w:type="dxa"/>
            <w:gridSpan w:val="11"/>
            <w:vMerge/>
            <w:shd w:val="clear" w:color="000000" w:fill="FFFFFF"/>
            <w:tcMar>
              <w:left w:w="34" w:type="dxa"/>
              <w:right w:w="34" w:type="dxa"/>
            </w:tcMar>
          </w:tcPr>
          <w:p w:rsidR="0057213D" w:rsidRDefault="0057213D"/>
        </w:tc>
      </w:tr>
      <w:tr w:rsidR="0057213D" w:rsidTr="0057213D">
        <w:trPr>
          <w:trHeight w:hRule="exact" w:val="108"/>
        </w:trPr>
        <w:tc>
          <w:tcPr>
            <w:tcW w:w="723" w:type="dxa"/>
          </w:tcPr>
          <w:p w:rsidR="0057213D" w:rsidRDefault="0057213D"/>
        </w:tc>
        <w:tc>
          <w:tcPr>
            <w:tcW w:w="853" w:type="dxa"/>
          </w:tcPr>
          <w:p w:rsidR="0057213D" w:rsidRDefault="0057213D"/>
        </w:tc>
        <w:tc>
          <w:tcPr>
            <w:tcW w:w="284" w:type="dxa"/>
          </w:tcPr>
          <w:p w:rsidR="0057213D" w:rsidRDefault="0057213D"/>
        </w:tc>
        <w:tc>
          <w:tcPr>
            <w:tcW w:w="1969" w:type="dxa"/>
          </w:tcPr>
          <w:p w:rsidR="0057213D" w:rsidRDefault="0057213D"/>
        </w:tc>
        <w:tc>
          <w:tcPr>
            <w:tcW w:w="16" w:type="dxa"/>
          </w:tcPr>
          <w:p w:rsidR="0057213D" w:rsidRDefault="0057213D"/>
        </w:tc>
        <w:tc>
          <w:tcPr>
            <w:tcW w:w="1556" w:type="dxa"/>
          </w:tcPr>
          <w:p w:rsidR="0057213D" w:rsidRDefault="0057213D"/>
        </w:tc>
        <w:tc>
          <w:tcPr>
            <w:tcW w:w="574" w:type="dxa"/>
          </w:tcPr>
          <w:p w:rsidR="0057213D" w:rsidRDefault="0057213D"/>
        </w:tc>
        <w:tc>
          <w:tcPr>
            <w:tcW w:w="426" w:type="dxa"/>
          </w:tcPr>
          <w:p w:rsidR="0057213D" w:rsidRDefault="0057213D"/>
        </w:tc>
        <w:tc>
          <w:tcPr>
            <w:tcW w:w="1289" w:type="dxa"/>
          </w:tcPr>
          <w:p w:rsidR="0057213D" w:rsidRDefault="0057213D"/>
        </w:tc>
        <w:tc>
          <w:tcPr>
            <w:tcW w:w="9" w:type="dxa"/>
          </w:tcPr>
          <w:p w:rsidR="0057213D" w:rsidRDefault="0057213D"/>
        </w:tc>
        <w:tc>
          <w:tcPr>
            <w:tcW w:w="1695" w:type="dxa"/>
          </w:tcPr>
          <w:p w:rsidR="0057213D" w:rsidRDefault="0057213D"/>
        </w:tc>
        <w:tc>
          <w:tcPr>
            <w:tcW w:w="722" w:type="dxa"/>
          </w:tcPr>
          <w:p w:rsidR="0057213D" w:rsidRDefault="0057213D"/>
        </w:tc>
        <w:tc>
          <w:tcPr>
            <w:tcW w:w="141" w:type="dxa"/>
          </w:tcPr>
          <w:p w:rsidR="0057213D" w:rsidRDefault="0057213D"/>
        </w:tc>
      </w:tr>
      <w:tr w:rsidR="0057213D" w:rsidRPr="0057213D" w:rsidTr="0057213D">
        <w:trPr>
          <w:trHeight w:hRule="exact" w:val="285"/>
        </w:trPr>
        <w:tc>
          <w:tcPr>
            <w:tcW w:w="10257" w:type="dxa"/>
            <w:gridSpan w:val="13"/>
            <w:shd w:val="clear" w:color="000000" w:fill="FFFFFF"/>
            <w:tcMar>
              <w:left w:w="34" w:type="dxa"/>
              <w:right w:w="34" w:type="dxa"/>
            </w:tcMar>
          </w:tcPr>
          <w:p w:rsidR="0057213D" w:rsidRPr="00697499" w:rsidRDefault="0057213D">
            <w:pPr>
              <w:spacing w:after="0" w:line="240" w:lineRule="auto"/>
              <w:rPr>
                <w:sz w:val="24"/>
                <w:szCs w:val="24"/>
                <w:lang w:val="ru-RU"/>
              </w:rPr>
            </w:pPr>
            <w:r w:rsidRPr="00697499">
              <w:rPr>
                <w:rFonts w:ascii="Times New Roman" w:hAnsi="Times New Roman" w:cs="Times New Roman"/>
                <w:color w:val="000000"/>
                <w:sz w:val="24"/>
                <w:szCs w:val="24"/>
                <w:lang w:val="ru-RU"/>
              </w:rPr>
              <w:t>для</w:t>
            </w:r>
            <w:r w:rsidRPr="00697499">
              <w:rPr>
                <w:lang w:val="ru-RU"/>
              </w:rPr>
              <w:t xml:space="preserve"> </w:t>
            </w:r>
            <w:r w:rsidRPr="00697499">
              <w:rPr>
                <w:rFonts w:ascii="Times New Roman" w:hAnsi="Times New Roman" w:cs="Times New Roman"/>
                <w:color w:val="000000"/>
                <w:sz w:val="24"/>
                <w:szCs w:val="24"/>
                <w:lang w:val="ru-RU"/>
              </w:rPr>
              <w:t>специальности</w:t>
            </w:r>
            <w:r w:rsidRPr="00697499">
              <w:rPr>
                <w:lang w:val="ru-RU"/>
              </w:rPr>
              <w:t xml:space="preserve"> </w:t>
            </w:r>
            <w:r w:rsidRPr="00697499">
              <w:rPr>
                <w:rFonts w:ascii="Times New Roman" w:hAnsi="Times New Roman" w:cs="Times New Roman"/>
                <w:color w:val="000000"/>
                <w:sz w:val="24"/>
                <w:szCs w:val="24"/>
                <w:lang w:val="ru-RU"/>
              </w:rPr>
              <w:t>23.05.04</w:t>
            </w:r>
            <w:r w:rsidRPr="00697499">
              <w:rPr>
                <w:lang w:val="ru-RU"/>
              </w:rPr>
              <w:t xml:space="preserve"> </w:t>
            </w:r>
            <w:r w:rsidRPr="00697499">
              <w:rPr>
                <w:rFonts w:ascii="Times New Roman" w:hAnsi="Times New Roman" w:cs="Times New Roman"/>
                <w:color w:val="000000"/>
                <w:sz w:val="24"/>
                <w:szCs w:val="24"/>
                <w:lang w:val="ru-RU"/>
              </w:rPr>
              <w:t>Эксплуатация</w:t>
            </w:r>
            <w:r w:rsidRPr="00697499">
              <w:rPr>
                <w:lang w:val="ru-RU"/>
              </w:rPr>
              <w:t xml:space="preserve"> </w:t>
            </w:r>
            <w:r w:rsidRPr="00697499">
              <w:rPr>
                <w:rFonts w:ascii="Times New Roman" w:hAnsi="Times New Roman" w:cs="Times New Roman"/>
                <w:color w:val="000000"/>
                <w:sz w:val="24"/>
                <w:szCs w:val="24"/>
                <w:lang w:val="ru-RU"/>
              </w:rPr>
              <w:t>железных</w:t>
            </w:r>
            <w:r w:rsidRPr="00697499">
              <w:rPr>
                <w:lang w:val="ru-RU"/>
              </w:rPr>
              <w:t xml:space="preserve"> </w:t>
            </w:r>
            <w:r w:rsidRPr="00697499">
              <w:rPr>
                <w:rFonts w:ascii="Times New Roman" w:hAnsi="Times New Roman" w:cs="Times New Roman"/>
                <w:color w:val="000000"/>
                <w:sz w:val="24"/>
                <w:szCs w:val="24"/>
                <w:lang w:val="ru-RU"/>
              </w:rPr>
              <w:t>дорог</w:t>
            </w:r>
            <w:r w:rsidRPr="00697499">
              <w:rPr>
                <w:lang w:val="ru-RU"/>
              </w:rPr>
              <w:t xml:space="preserve"> </w:t>
            </w:r>
          </w:p>
        </w:tc>
      </w:tr>
      <w:tr w:rsidR="0057213D" w:rsidRPr="0057213D" w:rsidTr="0057213D">
        <w:trPr>
          <w:trHeight w:hRule="exact" w:val="229"/>
        </w:trPr>
        <w:tc>
          <w:tcPr>
            <w:tcW w:w="723" w:type="dxa"/>
          </w:tcPr>
          <w:p w:rsidR="0057213D" w:rsidRPr="00697499" w:rsidRDefault="0057213D">
            <w:pPr>
              <w:rPr>
                <w:lang w:val="ru-RU"/>
              </w:rPr>
            </w:pPr>
          </w:p>
        </w:tc>
        <w:tc>
          <w:tcPr>
            <w:tcW w:w="853" w:type="dxa"/>
          </w:tcPr>
          <w:p w:rsidR="0057213D" w:rsidRPr="00697499" w:rsidRDefault="0057213D">
            <w:pPr>
              <w:rPr>
                <w:lang w:val="ru-RU"/>
              </w:rPr>
            </w:pPr>
          </w:p>
        </w:tc>
        <w:tc>
          <w:tcPr>
            <w:tcW w:w="284" w:type="dxa"/>
          </w:tcPr>
          <w:p w:rsidR="0057213D" w:rsidRPr="00697499" w:rsidRDefault="0057213D">
            <w:pPr>
              <w:rPr>
                <w:lang w:val="ru-RU"/>
              </w:rPr>
            </w:pPr>
          </w:p>
        </w:tc>
        <w:tc>
          <w:tcPr>
            <w:tcW w:w="1969" w:type="dxa"/>
          </w:tcPr>
          <w:p w:rsidR="0057213D" w:rsidRPr="00697499" w:rsidRDefault="0057213D">
            <w:pPr>
              <w:rPr>
                <w:lang w:val="ru-RU"/>
              </w:rPr>
            </w:pPr>
          </w:p>
        </w:tc>
        <w:tc>
          <w:tcPr>
            <w:tcW w:w="16" w:type="dxa"/>
          </w:tcPr>
          <w:p w:rsidR="0057213D" w:rsidRPr="00697499" w:rsidRDefault="0057213D">
            <w:pPr>
              <w:rPr>
                <w:lang w:val="ru-RU"/>
              </w:rPr>
            </w:pPr>
          </w:p>
        </w:tc>
        <w:tc>
          <w:tcPr>
            <w:tcW w:w="1556" w:type="dxa"/>
          </w:tcPr>
          <w:p w:rsidR="0057213D" w:rsidRPr="00697499" w:rsidRDefault="0057213D">
            <w:pPr>
              <w:rPr>
                <w:lang w:val="ru-RU"/>
              </w:rPr>
            </w:pPr>
          </w:p>
        </w:tc>
        <w:tc>
          <w:tcPr>
            <w:tcW w:w="574" w:type="dxa"/>
          </w:tcPr>
          <w:p w:rsidR="0057213D" w:rsidRPr="00697499" w:rsidRDefault="0057213D">
            <w:pPr>
              <w:rPr>
                <w:lang w:val="ru-RU"/>
              </w:rPr>
            </w:pPr>
          </w:p>
        </w:tc>
        <w:tc>
          <w:tcPr>
            <w:tcW w:w="426" w:type="dxa"/>
          </w:tcPr>
          <w:p w:rsidR="0057213D" w:rsidRPr="00697499" w:rsidRDefault="0057213D">
            <w:pPr>
              <w:rPr>
                <w:lang w:val="ru-RU"/>
              </w:rPr>
            </w:pPr>
          </w:p>
        </w:tc>
        <w:tc>
          <w:tcPr>
            <w:tcW w:w="1289" w:type="dxa"/>
          </w:tcPr>
          <w:p w:rsidR="0057213D" w:rsidRPr="00697499" w:rsidRDefault="0057213D">
            <w:pPr>
              <w:rPr>
                <w:lang w:val="ru-RU"/>
              </w:rPr>
            </w:pPr>
          </w:p>
        </w:tc>
        <w:tc>
          <w:tcPr>
            <w:tcW w:w="9" w:type="dxa"/>
          </w:tcPr>
          <w:p w:rsidR="0057213D" w:rsidRPr="00697499" w:rsidRDefault="0057213D">
            <w:pPr>
              <w:rPr>
                <w:lang w:val="ru-RU"/>
              </w:rPr>
            </w:pPr>
          </w:p>
        </w:tc>
        <w:tc>
          <w:tcPr>
            <w:tcW w:w="1695" w:type="dxa"/>
          </w:tcPr>
          <w:p w:rsidR="0057213D" w:rsidRPr="00697499" w:rsidRDefault="0057213D">
            <w:pPr>
              <w:rPr>
                <w:lang w:val="ru-RU"/>
              </w:rPr>
            </w:pPr>
          </w:p>
        </w:tc>
        <w:tc>
          <w:tcPr>
            <w:tcW w:w="722" w:type="dxa"/>
          </w:tcPr>
          <w:p w:rsidR="0057213D" w:rsidRPr="00697499" w:rsidRDefault="0057213D">
            <w:pPr>
              <w:rPr>
                <w:lang w:val="ru-RU"/>
              </w:rPr>
            </w:pPr>
          </w:p>
        </w:tc>
        <w:tc>
          <w:tcPr>
            <w:tcW w:w="141" w:type="dxa"/>
          </w:tcPr>
          <w:p w:rsidR="0057213D" w:rsidRPr="00697499" w:rsidRDefault="0057213D">
            <w:pPr>
              <w:rPr>
                <w:lang w:val="ru-RU"/>
              </w:rPr>
            </w:pPr>
          </w:p>
        </w:tc>
      </w:tr>
      <w:tr w:rsidR="0057213D" w:rsidRPr="0057213D" w:rsidTr="0057213D">
        <w:trPr>
          <w:trHeight w:hRule="exact" w:val="277"/>
        </w:trPr>
        <w:tc>
          <w:tcPr>
            <w:tcW w:w="1860" w:type="dxa"/>
            <w:gridSpan w:val="3"/>
            <w:shd w:val="clear" w:color="000000" w:fill="FFFFFF"/>
            <w:tcMar>
              <w:left w:w="34" w:type="dxa"/>
              <w:right w:w="34" w:type="dxa"/>
            </w:tcMar>
          </w:tcPr>
          <w:p w:rsidR="0057213D" w:rsidRDefault="0057213D">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57213D" w:rsidRPr="00697499" w:rsidRDefault="0057213D">
            <w:pPr>
              <w:spacing w:after="0" w:line="240" w:lineRule="auto"/>
              <w:rPr>
                <w:sz w:val="24"/>
                <w:szCs w:val="24"/>
                <w:lang w:val="ru-RU"/>
              </w:rPr>
            </w:pPr>
            <w:r w:rsidRPr="00697499">
              <w:rPr>
                <w:rFonts w:ascii="Times New Roman" w:hAnsi="Times New Roman" w:cs="Times New Roman"/>
                <w:color w:val="000000"/>
                <w:sz w:val="24"/>
                <w:szCs w:val="24"/>
                <w:u w:val="single"/>
                <w:lang w:val="ru-RU"/>
              </w:rPr>
              <w:t>ст</w:t>
            </w:r>
            <w:proofErr w:type="gramStart"/>
            <w:r w:rsidRPr="00697499">
              <w:rPr>
                <w:rFonts w:ascii="Times New Roman" w:hAnsi="Times New Roman" w:cs="Times New Roman"/>
                <w:color w:val="000000"/>
                <w:sz w:val="24"/>
                <w:szCs w:val="24"/>
                <w:u w:val="single"/>
                <w:lang w:val="ru-RU"/>
              </w:rPr>
              <w:t>.п</w:t>
            </w:r>
            <w:proofErr w:type="gramEnd"/>
            <w:r w:rsidRPr="00697499">
              <w:rPr>
                <w:rFonts w:ascii="Times New Roman" w:hAnsi="Times New Roman" w:cs="Times New Roman"/>
                <w:color w:val="000000"/>
                <w:sz w:val="24"/>
                <w:szCs w:val="24"/>
                <w:u w:val="single"/>
                <w:lang w:val="ru-RU"/>
              </w:rPr>
              <w:t>реподаватель, Самборская Т.Н.</w:t>
            </w:r>
          </w:p>
        </w:tc>
      </w:tr>
      <w:tr w:rsidR="0057213D" w:rsidRPr="0057213D" w:rsidTr="0057213D">
        <w:trPr>
          <w:trHeight w:hRule="exact" w:val="36"/>
        </w:trPr>
        <w:tc>
          <w:tcPr>
            <w:tcW w:w="723" w:type="dxa"/>
          </w:tcPr>
          <w:p w:rsidR="0057213D" w:rsidRPr="00697499" w:rsidRDefault="0057213D">
            <w:pPr>
              <w:rPr>
                <w:lang w:val="ru-RU"/>
              </w:rPr>
            </w:pPr>
          </w:p>
        </w:tc>
        <w:tc>
          <w:tcPr>
            <w:tcW w:w="853" w:type="dxa"/>
          </w:tcPr>
          <w:p w:rsidR="0057213D" w:rsidRPr="00697499" w:rsidRDefault="0057213D">
            <w:pPr>
              <w:rPr>
                <w:lang w:val="ru-RU"/>
              </w:rPr>
            </w:pPr>
          </w:p>
        </w:tc>
        <w:tc>
          <w:tcPr>
            <w:tcW w:w="284" w:type="dxa"/>
          </w:tcPr>
          <w:p w:rsidR="0057213D" w:rsidRPr="00697499" w:rsidRDefault="0057213D">
            <w:pPr>
              <w:rPr>
                <w:lang w:val="ru-RU"/>
              </w:rPr>
            </w:pPr>
          </w:p>
        </w:tc>
        <w:tc>
          <w:tcPr>
            <w:tcW w:w="8397" w:type="dxa"/>
            <w:gridSpan w:val="10"/>
            <w:vMerge/>
            <w:shd w:val="clear" w:color="000000" w:fill="FFFFFF"/>
            <w:tcMar>
              <w:left w:w="34" w:type="dxa"/>
              <w:right w:w="34" w:type="dxa"/>
            </w:tcMar>
          </w:tcPr>
          <w:p w:rsidR="0057213D" w:rsidRPr="00697499" w:rsidRDefault="0057213D">
            <w:pPr>
              <w:rPr>
                <w:lang w:val="ru-RU"/>
              </w:rPr>
            </w:pPr>
          </w:p>
        </w:tc>
      </w:tr>
      <w:tr w:rsidR="0057213D" w:rsidRPr="0057213D" w:rsidTr="0057213D">
        <w:trPr>
          <w:trHeight w:hRule="exact" w:val="446"/>
        </w:trPr>
        <w:tc>
          <w:tcPr>
            <w:tcW w:w="723" w:type="dxa"/>
          </w:tcPr>
          <w:p w:rsidR="0057213D" w:rsidRPr="00E72244" w:rsidRDefault="0057213D" w:rsidP="00EB41ED">
            <w:pPr>
              <w:rPr>
                <w:rFonts w:ascii="Times New Roman" w:hAnsi="Times New Roman" w:cs="Times New Roman"/>
                <w:sz w:val="24"/>
                <w:szCs w:val="24"/>
              </w:rPr>
            </w:pPr>
          </w:p>
        </w:tc>
        <w:tc>
          <w:tcPr>
            <w:tcW w:w="853" w:type="dxa"/>
          </w:tcPr>
          <w:p w:rsidR="0057213D" w:rsidRPr="00E72244" w:rsidRDefault="0057213D" w:rsidP="00EB41ED">
            <w:pPr>
              <w:rPr>
                <w:rFonts w:ascii="Times New Roman" w:hAnsi="Times New Roman" w:cs="Times New Roman"/>
                <w:sz w:val="24"/>
                <w:szCs w:val="24"/>
              </w:rPr>
            </w:pPr>
          </w:p>
        </w:tc>
        <w:tc>
          <w:tcPr>
            <w:tcW w:w="284" w:type="dxa"/>
          </w:tcPr>
          <w:p w:rsidR="0057213D" w:rsidRPr="00E72244" w:rsidRDefault="0057213D" w:rsidP="00EB41ED">
            <w:pPr>
              <w:rPr>
                <w:rFonts w:ascii="Times New Roman" w:hAnsi="Times New Roman" w:cs="Times New Roman"/>
                <w:sz w:val="24"/>
                <w:szCs w:val="24"/>
              </w:rPr>
            </w:pPr>
          </w:p>
        </w:tc>
        <w:tc>
          <w:tcPr>
            <w:tcW w:w="1969" w:type="dxa"/>
          </w:tcPr>
          <w:p w:rsidR="0057213D" w:rsidRPr="00E72244" w:rsidRDefault="0057213D" w:rsidP="00EB41ED">
            <w:pPr>
              <w:rPr>
                <w:rFonts w:ascii="Times New Roman" w:hAnsi="Times New Roman" w:cs="Times New Roman"/>
                <w:sz w:val="24"/>
                <w:szCs w:val="24"/>
              </w:rPr>
            </w:pPr>
          </w:p>
        </w:tc>
        <w:tc>
          <w:tcPr>
            <w:tcW w:w="16" w:type="dxa"/>
          </w:tcPr>
          <w:p w:rsidR="0057213D" w:rsidRDefault="0057213D" w:rsidP="00EB41ED"/>
        </w:tc>
        <w:tc>
          <w:tcPr>
            <w:tcW w:w="1556" w:type="dxa"/>
          </w:tcPr>
          <w:p w:rsidR="0057213D" w:rsidRDefault="0057213D" w:rsidP="00EB41ED"/>
        </w:tc>
        <w:tc>
          <w:tcPr>
            <w:tcW w:w="574" w:type="dxa"/>
          </w:tcPr>
          <w:p w:rsidR="0057213D" w:rsidRDefault="0057213D" w:rsidP="00EB41ED"/>
        </w:tc>
        <w:tc>
          <w:tcPr>
            <w:tcW w:w="426" w:type="dxa"/>
          </w:tcPr>
          <w:p w:rsidR="0057213D" w:rsidRDefault="0057213D" w:rsidP="00EB41ED"/>
        </w:tc>
        <w:tc>
          <w:tcPr>
            <w:tcW w:w="1289" w:type="dxa"/>
          </w:tcPr>
          <w:p w:rsidR="0057213D" w:rsidRDefault="0057213D" w:rsidP="00EB41ED"/>
        </w:tc>
        <w:tc>
          <w:tcPr>
            <w:tcW w:w="9" w:type="dxa"/>
          </w:tcPr>
          <w:p w:rsidR="0057213D" w:rsidRDefault="0057213D" w:rsidP="00EB41ED"/>
        </w:tc>
        <w:tc>
          <w:tcPr>
            <w:tcW w:w="1695" w:type="dxa"/>
          </w:tcPr>
          <w:p w:rsidR="0057213D" w:rsidRDefault="0057213D" w:rsidP="00EB41ED"/>
        </w:tc>
        <w:tc>
          <w:tcPr>
            <w:tcW w:w="722" w:type="dxa"/>
          </w:tcPr>
          <w:p w:rsidR="0057213D" w:rsidRDefault="0057213D" w:rsidP="00EB41ED"/>
        </w:tc>
        <w:tc>
          <w:tcPr>
            <w:tcW w:w="141" w:type="dxa"/>
          </w:tcPr>
          <w:p w:rsidR="0057213D" w:rsidRDefault="0057213D" w:rsidP="00EB41ED"/>
        </w:tc>
      </w:tr>
      <w:tr w:rsidR="0057213D" w:rsidRPr="0057213D" w:rsidTr="00B72285">
        <w:trPr>
          <w:trHeight w:hRule="exact" w:val="304"/>
        </w:trPr>
        <w:tc>
          <w:tcPr>
            <w:tcW w:w="10257" w:type="dxa"/>
            <w:gridSpan w:val="13"/>
            <w:shd w:val="clear" w:color="000000" w:fill="FFFFFF"/>
            <w:tcMar>
              <w:left w:w="34" w:type="dxa"/>
              <w:right w:w="34" w:type="dxa"/>
            </w:tcMar>
          </w:tcPr>
          <w:p w:rsidR="0057213D" w:rsidRPr="00E72244" w:rsidRDefault="0057213D"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57213D" w:rsidRPr="0057213D" w:rsidTr="0057213D">
        <w:trPr>
          <w:trHeight w:hRule="exact" w:val="432"/>
        </w:trPr>
        <w:tc>
          <w:tcPr>
            <w:tcW w:w="723" w:type="dxa"/>
          </w:tcPr>
          <w:p w:rsidR="0057213D" w:rsidRPr="00E72244" w:rsidRDefault="0057213D" w:rsidP="00EB41ED">
            <w:pPr>
              <w:rPr>
                <w:rFonts w:ascii="Times New Roman" w:hAnsi="Times New Roman" w:cs="Times New Roman"/>
                <w:sz w:val="24"/>
                <w:szCs w:val="24"/>
                <w:lang w:val="ru-RU"/>
              </w:rPr>
            </w:pPr>
          </w:p>
        </w:tc>
        <w:tc>
          <w:tcPr>
            <w:tcW w:w="853" w:type="dxa"/>
          </w:tcPr>
          <w:p w:rsidR="0057213D" w:rsidRPr="00E72244" w:rsidRDefault="0057213D" w:rsidP="00EB41ED">
            <w:pPr>
              <w:rPr>
                <w:rFonts w:ascii="Times New Roman" w:hAnsi="Times New Roman" w:cs="Times New Roman"/>
                <w:sz w:val="24"/>
                <w:szCs w:val="24"/>
                <w:lang w:val="ru-RU"/>
              </w:rPr>
            </w:pPr>
          </w:p>
        </w:tc>
        <w:tc>
          <w:tcPr>
            <w:tcW w:w="284" w:type="dxa"/>
          </w:tcPr>
          <w:p w:rsidR="0057213D" w:rsidRPr="00E72244" w:rsidRDefault="0057213D" w:rsidP="00EB41ED">
            <w:pPr>
              <w:rPr>
                <w:rFonts w:ascii="Times New Roman" w:hAnsi="Times New Roman" w:cs="Times New Roman"/>
                <w:sz w:val="24"/>
                <w:szCs w:val="24"/>
                <w:lang w:val="ru-RU"/>
              </w:rPr>
            </w:pPr>
          </w:p>
        </w:tc>
        <w:tc>
          <w:tcPr>
            <w:tcW w:w="1969" w:type="dxa"/>
          </w:tcPr>
          <w:p w:rsidR="0057213D" w:rsidRPr="00E72244" w:rsidRDefault="0057213D" w:rsidP="00EB41ED">
            <w:pPr>
              <w:rPr>
                <w:rFonts w:ascii="Times New Roman" w:hAnsi="Times New Roman" w:cs="Times New Roman"/>
                <w:sz w:val="24"/>
                <w:szCs w:val="24"/>
                <w:lang w:val="ru-RU"/>
              </w:rPr>
            </w:pPr>
          </w:p>
        </w:tc>
        <w:tc>
          <w:tcPr>
            <w:tcW w:w="16" w:type="dxa"/>
          </w:tcPr>
          <w:p w:rsidR="0057213D" w:rsidRPr="00326F06" w:rsidRDefault="0057213D" w:rsidP="00EB41ED">
            <w:pPr>
              <w:rPr>
                <w:lang w:val="ru-RU"/>
              </w:rPr>
            </w:pPr>
          </w:p>
        </w:tc>
        <w:tc>
          <w:tcPr>
            <w:tcW w:w="1556" w:type="dxa"/>
          </w:tcPr>
          <w:p w:rsidR="0057213D" w:rsidRPr="00326F06" w:rsidRDefault="0057213D" w:rsidP="00EB41ED">
            <w:pPr>
              <w:rPr>
                <w:lang w:val="ru-RU"/>
              </w:rPr>
            </w:pPr>
          </w:p>
        </w:tc>
        <w:tc>
          <w:tcPr>
            <w:tcW w:w="574" w:type="dxa"/>
          </w:tcPr>
          <w:p w:rsidR="0057213D" w:rsidRPr="00326F06" w:rsidRDefault="0057213D" w:rsidP="00EB41ED">
            <w:pPr>
              <w:rPr>
                <w:lang w:val="ru-RU"/>
              </w:rPr>
            </w:pPr>
          </w:p>
        </w:tc>
        <w:tc>
          <w:tcPr>
            <w:tcW w:w="426" w:type="dxa"/>
          </w:tcPr>
          <w:p w:rsidR="0057213D" w:rsidRPr="00326F06" w:rsidRDefault="0057213D" w:rsidP="00EB41ED">
            <w:pPr>
              <w:rPr>
                <w:lang w:val="ru-RU"/>
              </w:rPr>
            </w:pPr>
          </w:p>
        </w:tc>
        <w:tc>
          <w:tcPr>
            <w:tcW w:w="1289" w:type="dxa"/>
          </w:tcPr>
          <w:p w:rsidR="0057213D" w:rsidRPr="00326F06" w:rsidRDefault="0057213D" w:rsidP="00EB41ED">
            <w:pPr>
              <w:rPr>
                <w:lang w:val="ru-RU"/>
              </w:rPr>
            </w:pPr>
          </w:p>
        </w:tc>
        <w:tc>
          <w:tcPr>
            <w:tcW w:w="9" w:type="dxa"/>
          </w:tcPr>
          <w:p w:rsidR="0057213D" w:rsidRPr="00326F06" w:rsidRDefault="0057213D" w:rsidP="00EB41ED">
            <w:pPr>
              <w:rPr>
                <w:lang w:val="ru-RU"/>
              </w:rPr>
            </w:pPr>
          </w:p>
        </w:tc>
        <w:tc>
          <w:tcPr>
            <w:tcW w:w="1695" w:type="dxa"/>
          </w:tcPr>
          <w:p w:rsidR="0057213D" w:rsidRPr="00326F06" w:rsidRDefault="0057213D" w:rsidP="00EB41ED">
            <w:pPr>
              <w:rPr>
                <w:lang w:val="ru-RU"/>
              </w:rPr>
            </w:pPr>
          </w:p>
        </w:tc>
        <w:tc>
          <w:tcPr>
            <w:tcW w:w="722" w:type="dxa"/>
          </w:tcPr>
          <w:p w:rsidR="0057213D" w:rsidRPr="00326F06" w:rsidRDefault="0057213D" w:rsidP="00EB41ED">
            <w:pPr>
              <w:rPr>
                <w:lang w:val="ru-RU"/>
              </w:rPr>
            </w:pPr>
          </w:p>
        </w:tc>
        <w:tc>
          <w:tcPr>
            <w:tcW w:w="141" w:type="dxa"/>
          </w:tcPr>
          <w:p w:rsidR="0057213D" w:rsidRPr="00326F06" w:rsidRDefault="0057213D" w:rsidP="00EB41ED">
            <w:pPr>
              <w:rPr>
                <w:lang w:val="ru-RU"/>
              </w:rPr>
            </w:pPr>
          </w:p>
        </w:tc>
      </w:tr>
      <w:tr w:rsidR="0057213D" w:rsidTr="0057213D">
        <w:trPr>
          <w:trHeight w:hRule="exact" w:val="304"/>
        </w:trPr>
        <w:tc>
          <w:tcPr>
            <w:tcW w:w="10257" w:type="dxa"/>
            <w:gridSpan w:val="13"/>
            <w:shd w:val="clear" w:color="000000" w:fill="FFFFFF"/>
            <w:tcMar>
              <w:left w:w="34" w:type="dxa"/>
              <w:right w:w="34" w:type="dxa"/>
            </w:tcMar>
          </w:tcPr>
          <w:p w:rsidR="0057213D" w:rsidRPr="00E72244" w:rsidRDefault="0057213D"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57213D" w:rsidTr="0057213D">
        <w:trPr>
          <w:trHeight w:hRule="exact" w:val="152"/>
        </w:trPr>
        <w:tc>
          <w:tcPr>
            <w:tcW w:w="723" w:type="dxa"/>
          </w:tcPr>
          <w:p w:rsidR="0057213D" w:rsidRPr="00E72244" w:rsidRDefault="0057213D" w:rsidP="00EB41ED">
            <w:pPr>
              <w:rPr>
                <w:rFonts w:ascii="Times New Roman" w:hAnsi="Times New Roman" w:cs="Times New Roman"/>
                <w:sz w:val="24"/>
                <w:szCs w:val="24"/>
              </w:rPr>
            </w:pPr>
          </w:p>
        </w:tc>
        <w:tc>
          <w:tcPr>
            <w:tcW w:w="853" w:type="dxa"/>
          </w:tcPr>
          <w:p w:rsidR="0057213D" w:rsidRPr="00E72244" w:rsidRDefault="0057213D" w:rsidP="00EB41ED">
            <w:pPr>
              <w:rPr>
                <w:rFonts w:ascii="Times New Roman" w:hAnsi="Times New Roman" w:cs="Times New Roman"/>
                <w:sz w:val="24"/>
                <w:szCs w:val="24"/>
              </w:rPr>
            </w:pPr>
          </w:p>
        </w:tc>
        <w:tc>
          <w:tcPr>
            <w:tcW w:w="284" w:type="dxa"/>
          </w:tcPr>
          <w:p w:rsidR="0057213D" w:rsidRPr="00E72244" w:rsidRDefault="0057213D" w:rsidP="00EB41ED">
            <w:pPr>
              <w:rPr>
                <w:rFonts w:ascii="Times New Roman" w:hAnsi="Times New Roman" w:cs="Times New Roman"/>
                <w:sz w:val="24"/>
                <w:szCs w:val="24"/>
              </w:rPr>
            </w:pPr>
          </w:p>
        </w:tc>
        <w:tc>
          <w:tcPr>
            <w:tcW w:w="1969" w:type="dxa"/>
          </w:tcPr>
          <w:p w:rsidR="0057213D" w:rsidRPr="00E72244" w:rsidRDefault="0057213D" w:rsidP="00EB41ED">
            <w:pPr>
              <w:rPr>
                <w:rFonts w:ascii="Times New Roman" w:hAnsi="Times New Roman" w:cs="Times New Roman"/>
                <w:sz w:val="24"/>
                <w:szCs w:val="24"/>
              </w:rPr>
            </w:pPr>
          </w:p>
        </w:tc>
        <w:tc>
          <w:tcPr>
            <w:tcW w:w="16" w:type="dxa"/>
          </w:tcPr>
          <w:p w:rsidR="0057213D" w:rsidRDefault="0057213D" w:rsidP="00EB41ED"/>
        </w:tc>
        <w:tc>
          <w:tcPr>
            <w:tcW w:w="1556" w:type="dxa"/>
          </w:tcPr>
          <w:p w:rsidR="0057213D" w:rsidRDefault="0057213D" w:rsidP="00EB41ED"/>
        </w:tc>
        <w:tc>
          <w:tcPr>
            <w:tcW w:w="574" w:type="dxa"/>
          </w:tcPr>
          <w:p w:rsidR="0057213D" w:rsidRDefault="0057213D" w:rsidP="00EB41ED"/>
        </w:tc>
        <w:tc>
          <w:tcPr>
            <w:tcW w:w="426" w:type="dxa"/>
          </w:tcPr>
          <w:p w:rsidR="0057213D" w:rsidRDefault="0057213D" w:rsidP="00EB41ED"/>
        </w:tc>
        <w:tc>
          <w:tcPr>
            <w:tcW w:w="1289" w:type="dxa"/>
          </w:tcPr>
          <w:p w:rsidR="0057213D" w:rsidRDefault="0057213D" w:rsidP="00EB41ED"/>
        </w:tc>
        <w:tc>
          <w:tcPr>
            <w:tcW w:w="9" w:type="dxa"/>
          </w:tcPr>
          <w:p w:rsidR="0057213D" w:rsidRDefault="0057213D" w:rsidP="00EB41ED"/>
        </w:tc>
        <w:tc>
          <w:tcPr>
            <w:tcW w:w="1695" w:type="dxa"/>
          </w:tcPr>
          <w:p w:rsidR="0057213D" w:rsidRDefault="0057213D" w:rsidP="00EB41ED"/>
        </w:tc>
        <w:tc>
          <w:tcPr>
            <w:tcW w:w="722" w:type="dxa"/>
          </w:tcPr>
          <w:p w:rsidR="0057213D" w:rsidRDefault="0057213D" w:rsidP="00EB41ED"/>
        </w:tc>
        <w:tc>
          <w:tcPr>
            <w:tcW w:w="141" w:type="dxa"/>
          </w:tcPr>
          <w:p w:rsidR="0057213D" w:rsidRDefault="0057213D" w:rsidP="00EB41ED"/>
        </w:tc>
      </w:tr>
      <w:tr w:rsidR="0057213D" w:rsidRPr="0057213D" w:rsidTr="00B61C76">
        <w:trPr>
          <w:trHeight w:hRule="exact" w:val="1125"/>
        </w:trPr>
        <w:tc>
          <w:tcPr>
            <w:tcW w:w="10257" w:type="dxa"/>
            <w:gridSpan w:val="13"/>
            <w:shd w:val="clear" w:color="000000" w:fill="FFFFFF"/>
            <w:tcMar>
              <w:left w:w="34" w:type="dxa"/>
              <w:right w:w="34" w:type="dxa"/>
            </w:tcMar>
          </w:tcPr>
          <w:p w:rsidR="0057213D" w:rsidRPr="00E72244" w:rsidRDefault="0057213D"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57213D" w:rsidRPr="00E72244" w:rsidRDefault="0057213D" w:rsidP="00EB41ED">
            <w:pPr>
              <w:rPr>
                <w:rFonts w:ascii="Times New Roman" w:hAnsi="Times New Roman" w:cs="Times New Roman"/>
                <w:sz w:val="24"/>
                <w:szCs w:val="24"/>
                <w:lang w:val="ru-RU"/>
              </w:rPr>
            </w:pPr>
          </w:p>
        </w:tc>
      </w:tr>
      <w:tr w:rsidR="0057213D" w:rsidRPr="0057213D" w:rsidTr="0057213D">
        <w:trPr>
          <w:trHeight w:hRule="exact" w:val="45"/>
        </w:trPr>
        <w:tc>
          <w:tcPr>
            <w:tcW w:w="723" w:type="dxa"/>
          </w:tcPr>
          <w:p w:rsidR="0057213D" w:rsidRPr="00E72244" w:rsidRDefault="0057213D" w:rsidP="00EB41ED">
            <w:pPr>
              <w:rPr>
                <w:rFonts w:ascii="Times New Roman" w:hAnsi="Times New Roman" w:cs="Times New Roman"/>
                <w:sz w:val="24"/>
                <w:szCs w:val="24"/>
                <w:lang w:val="ru-RU"/>
              </w:rPr>
            </w:pPr>
          </w:p>
        </w:tc>
        <w:tc>
          <w:tcPr>
            <w:tcW w:w="853" w:type="dxa"/>
          </w:tcPr>
          <w:p w:rsidR="0057213D" w:rsidRPr="00E72244" w:rsidRDefault="0057213D" w:rsidP="00EB41ED">
            <w:pPr>
              <w:rPr>
                <w:rFonts w:ascii="Times New Roman" w:hAnsi="Times New Roman" w:cs="Times New Roman"/>
                <w:sz w:val="24"/>
                <w:szCs w:val="24"/>
                <w:lang w:val="ru-RU"/>
              </w:rPr>
            </w:pPr>
          </w:p>
        </w:tc>
        <w:tc>
          <w:tcPr>
            <w:tcW w:w="284" w:type="dxa"/>
          </w:tcPr>
          <w:p w:rsidR="0057213D" w:rsidRPr="00E72244" w:rsidRDefault="0057213D" w:rsidP="00EB41ED">
            <w:pPr>
              <w:rPr>
                <w:rFonts w:ascii="Times New Roman" w:hAnsi="Times New Roman" w:cs="Times New Roman"/>
                <w:sz w:val="24"/>
                <w:szCs w:val="24"/>
                <w:lang w:val="ru-RU"/>
              </w:rPr>
            </w:pPr>
          </w:p>
        </w:tc>
        <w:tc>
          <w:tcPr>
            <w:tcW w:w="1969" w:type="dxa"/>
          </w:tcPr>
          <w:p w:rsidR="0057213D" w:rsidRPr="00E72244" w:rsidRDefault="0057213D" w:rsidP="00EB41ED">
            <w:pPr>
              <w:rPr>
                <w:rFonts w:ascii="Times New Roman" w:hAnsi="Times New Roman" w:cs="Times New Roman"/>
                <w:sz w:val="24"/>
                <w:szCs w:val="24"/>
                <w:lang w:val="ru-RU"/>
              </w:rPr>
            </w:pPr>
          </w:p>
        </w:tc>
        <w:tc>
          <w:tcPr>
            <w:tcW w:w="16" w:type="dxa"/>
          </w:tcPr>
          <w:p w:rsidR="0057213D" w:rsidRPr="00326F06" w:rsidRDefault="0057213D" w:rsidP="00EB41ED">
            <w:pPr>
              <w:rPr>
                <w:lang w:val="ru-RU"/>
              </w:rPr>
            </w:pPr>
          </w:p>
        </w:tc>
        <w:tc>
          <w:tcPr>
            <w:tcW w:w="1556" w:type="dxa"/>
          </w:tcPr>
          <w:p w:rsidR="0057213D" w:rsidRPr="00326F06" w:rsidRDefault="0057213D" w:rsidP="00EB41ED">
            <w:pPr>
              <w:rPr>
                <w:lang w:val="ru-RU"/>
              </w:rPr>
            </w:pPr>
          </w:p>
        </w:tc>
        <w:tc>
          <w:tcPr>
            <w:tcW w:w="574" w:type="dxa"/>
          </w:tcPr>
          <w:p w:rsidR="0057213D" w:rsidRPr="00326F06" w:rsidRDefault="0057213D" w:rsidP="00EB41ED">
            <w:pPr>
              <w:rPr>
                <w:lang w:val="ru-RU"/>
              </w:rPr>
            </w:pPr>
          </w:p>
        </w:tc>
        <w:tc>
          <w:tcPr>
            <w:tcW w:w="426" w:type="dxa"/>
          </w:tcPr>
          <w:p w:rsidR="0057213D" w:rsidRPr="00326F06" w:rsidRDefault="0057213D" w:rsidP="00EB41ED">
            <w:pPr>
              <w:rPr>
                <w:lang w:val="ru-RU"/>
              </w:rPr>
            </w:pPr>
          </w:p>
        </w:tc>
        <w:tc>
          <w:tcPr>
            <w:tcW w:w="1289" w:type="dxa"/>
          </w:tcPr>
          <w:p w:rsidR="0057213D" w:rsidRPr="00326F06" w:rsidRDefault="0057213D" w:rsidP="00EB41ED">
            <w:pPr>
              <w:rPr>
                <w:lang w:val="ru-RU"/>
              </w:rPr>
            </w:pPr>
          </w:p>
        </w:tc>
        <w:tc>
          <w:tcPr>
            <w:tcW w:w="9" w:type="dxa"/>
          </w:tcPr>
          <w:p w:rsidR="0057213D" w:rsidRPr="00326F06" w:rsidRDefault="0057213D" w:rsidP="00EB41ED">
            <w:pPr>
              <w:rPr>
                <w:lang w:val="ru-RU"/>
              </w:rPr>
            </w:pPr>
          </w:p>
        </w:tc>
        <w:tc>
          <w:tcPr>
            <w:tcW w:w="1695" w:type="dxa"/>
          </w:tcPr>
          <w:p w:rsidR="0057213D" w:rsidRPr="00326F06" w:rsidRDefault="0057213D" w:rsidP="00EB41ED">
            <w:pPr>
              <w:rPr>
                <w:lang w:val="ru-RU"/>
              </w:rPr>
            </w:pPr>
          </w:p>
        </w:tc>
        <w:tc>
          <w:tcPr>
            <w:tcW w:w="722" w:type="dxa"/>
          </w:tcPr>
          <w:p w:rsidR="0057213D" w:rsidRPr="00326F06" w:rsidRDefault="0057213D" w:rsidP="00EB41ED">
            <w:pPr>
              <w:rPr>
                <w:lang w:val="ru-RU"/>
              </w:rPr>
            </w:pPr>
          </w:p>
        </w:tc>
        <w:tc>
          <w:tcPr>
            <w:tcW w:w="141" w:type="dxa"/>
          </w:tcPr>
          <w:p w:rsidR="0057213D" w:rsidRPr="00326F06" w:rsidRDefault="0057213D" w:rsidP="00EB41ED">
            <w:pPr>
              <w:rPr>
                <w:lang w:val="ru-RU"/>
              </w:rPr>
            </w:pPr>
          </w:p>
        </w:tc>
      </w:tr>
      <w:tr w:rsidR="0057213D" w:rsidRPr="0057213D" w:rsidTr="0057213D">
        <w:trPr>
          <w:trHeight w:hRule="exact" w:val="556"/>
        </w:trPr>
        <w:tc>
          <w:tcPr>
            <w:tcW w:w="10257" w:type="dxa"/>
            <w:gridSpan w:val="13"/>
            <w:shd w:val="clear" w:color="000000" w:fill="FFFFFF"/>
            <w:tcMar>
              <w:left w:w="34" w:type="dxa"/>
              <w:right w:w="34" w:type="dxa"/>
            </w:tcMar>
          </w:tcPr>
          <w:p w:rsidR="0057213D" w:rsidRPr="00E72244" w:rsidRDefault="0057213D"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57213D" w:rsidRPr="0057213D" w:rsidTr="0057213D">
        <w:trPr>
          <w:trHeight w:hRule="exact" w:val="2497"/>
        </w:trPr>
        <w:tc>
          <w:tcPr>
            <w:tcW w:w="723" w:type="dxa"/>
          </w:tcPr>
          <w:p w:rsidR="0057213D" w:rsidRPr="00697499" w:rsidRDefault="0057213D">
            <w:pPr>
              <w:rPr>
                <w:lang w:val="ru-RU"/>
              </w:rPr>
            </w:pPr>
          </w:p>
        </w:tc>
        <w:tc>
          <w:tcPr>
            <w:tcW w:w="853" w:type="dxa"/>
          </w:tcPr>
          <w:p w:rsidR="0057213D" w:rsidRPr="00697499" w:rsidRDefault="0057213D">
            <w:pPr>
              <w:rPr>
                <w:lang w:val="ru-RU"/>
              </w:rPr>
            </w:pPr>
          </w:p>
        </w:tc>
        <w:tc>
          <w:tcPr>
            <w:tcW w:w="284" w:type="dxa"/>
          </w:tcPr>
          <w:p w:rsidR="0057213D" w:rsidRPr="00697499" w:rsidRDefault="0057213D">
            <w:pPr>
              <w:rPr>
                <w:lang w:val="ru-RU"/>
              </w:rPr>
            </w:pPr>
          </w:p>
        </w:tc>
        <w:tc>
          <w:tcPr>
            <w:tcW w:w="1969" w:type="dxa"/>
          </w:tcPr>
          <w:p w:rsidR="0057213D" w:rsidRPr="00697499" w:rsidRDefault="0057213D">
            <w:pPr>
              <w:rPr>
                <w:lang w:val="ru-RU"/>
              </w:rPr>
            </w:pPr>
          </w:p>
        </w:tc>
        <w:tc>
          <w:tcPr>
            <w:tcW w:w="16" w:type="dxa"/>
          </w:tcPr>
          <w:p w:rsidR="0057213D" w:rsidRPr="00697499" w:rsidRDefault="0057213D">
            <w:pPr>
              <w:rPr>
                <w:lang w:val="ru-RU"/>
              </w:rPr>
            </w:pPr>
          </w:p>
        </w:tc>
        <w:tc>
          <w:tcPr>
            <w:tcW w:w="1556" w:type="dxa"/>
          </w:tcPr>
          <w:p w:rsidR="0057213D" w:rsidRPr="00697499" w:rsidRDefault="0057213D">
            <w:pPr>
              <w:rPr>
                <w:lang w:val="ru-RU"/>
              </w:rPr>
            </w:pPr>
          </w:p>
        </w:tc>
        <w:tc>
          <w:tcPr>
            <w:tcW w:w="574" w:type="dxa"/>
          </w:tcPr>
          <w:p w:rsidR="0057213D" w:rsidRPr="00697499" w:rsidRDefault="0057213D">
            <w:pPr>
              <w:rPr>
                <w:lang w:val="ru-RU"/>
              </w:rPr>
            </w:pPr>
          </w:p>
        </w:tc>
        <w:tc>
          <w:tcPr>
            <w:tcW w:w="426" w:type="dxa"/>
          </w:tcPr>
          <w:p w:rsidR="0057213D" w:rsidRPr="00697499" w:rsidRDefault="0057213D">
            <w:pPr>
              <w:rPr>
                <w:lang w:val="ru-RU"/>
              </w:rPr>
            </w:pPr>
          </w:p>
        </w:tc>
        <w:tc>
          <w:tcPr>
            <w:tcW w:w="1289" w:type="dxa"/>
          </w:tcPr>
          <w:p w:rsidR="0057213D" w:rsidRPr="00697499" w:rsidRDefault="0057213D">
            <w:pPr>
              <w:rPr>
                <w:lang w:val="ru-RU"/>
              </w:rPr>
            </w:pPr>
          </w:p>
        </w:tc>
        <w:tc>
          <w:tcPr>
            <w:tcW w:w="9" w:type="dxa"/>
          </w:tcPr>
          <w:p w:rsidR="0057213D" w:rsidRPr="00697499" w:rsidRDefault="0057213D">
            <w:pPr>
              <w:rPr>
                <w:lang w:val="ru-RU"/>
              </w:rPr>
            </w:pPr>
          </w:p>
        </w:tc>
        <w:tc>
          <w:tcPr>
            <w:tcW w:w="1695" w:type="dxa"/>
          </w:tcPr>
          <w:p w:rsidR="0057213D" w:rsidRPr="00697499" w:rsidRDefault="0057213D">
            <w:pPr>
              <w:rPr>
                <w:lang w:val="ru-RU"/>
              </w:rPr>
            </w:pPr>
          </w:p>
        </w:tc>
        <w:tc>
          <w:tcPr>
            <w:tcW w:w="722" w:type="dxa"/>
          </w:tcPr>
          <w:p w:rsidR="0057213D" w:rsidRPr="00697499" w:rsidRDefault="0057213D">
            <w:pPr>
              <w:rPr>
                <w:lang w:val="ru-RU"/>
              </w:rPr>
            </w:pPr>
          </w:p>
        </w:tc>
        <w:tc>
          <w:tcPr>
            <w:tcW w:w="141" w:type="dxa"/>
          </w:tcPr>
          <w:p w:rsidR="0057213D" w:rsidRPr="00697499" w:rsidRDefault="0057213D">
            <w:pPr>
              <w:rPr>
                <w:lang w:val="ru-RU"/>
              </w:rPr>
            </w:pPr>
          </w:p>
        </w:tc>
      </w:tr>
      <w:tr w:rsidR="0057213D" w:rsidTr="0057213D">
        <w:trPr>
          <w:trHeight w:hRule="exact" w:val="555"/>
        </w:trPr>
        <w:tc>
          <w:tcPr>
            <w:tcW w:w="10257" w:type="dxa"/>
            <w:gridSpan w:val="13"/>
            <w:shd w:val="clear" w:color="000000" w:fill="FFFFFF"/>
            <w:tcMar>
              <w:left w:w="34" w:type="dxa"/>
              <w:right w:w="34" w:type="dxa"/>
            </w:tcMar>
          </w:tcPr>
          <w:p w:rsidR="0057213D" w:rsidRDefault="0057213D">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57213D" w:rsidRDefault="0057213D">
            <w:pPr>
              <w:spacing w:after="0" w:line="240" w:lineRule="auto"/>
              <w:jc w:val="center"/>
              <w:rPr>
                <w:sz w:val="24"/>
                <w:szCs w:val="24"/>
              </w:rPr>
            </w:pPr>
            <w:r>
              <w:rPr>
                <w:rFonts w:ascii="Times New Roman" w:hAnsi="Times New Roman" w:cs="Times New Roman"/>
                <w:color w:val="000000"/>
                <w:sz w:val="24"/>
                <w:szCs w:val="24"/>
              </w:rPr>
              <w:t>2022 г.</w:t>
            </w:r>
          </w:p>
        </w:tc>
      </w:tr>
    </w:tbl>
    <w:p w:rsidR="00C82BDD" w:rsidRDefault="00697499">
      <w:pPr>
        <w:rPr>
          <w:sz w:val="0"/>
          <w:szCs w:val="0"/>
        </w:rPr>
      </w:pPr>
      <w:r>
        <w:br w:type="page"/>
      </w:r>
    </w:p>
    <w:tbl>
      <w:tblPr>
        <w:tblW w:w="0" w:type="auto"/>
        <w:tblCellMar>
          <w:left w:w="0" w:type="dxa"/>
          <w:right w:w="0" w:type="dxa"/>
        </w:tblCellMar>
        <w:tblLook w:val="04A0"/>
      </w:tblPr>
      <w:tblGrid>
        <w:gridCol w:w="2552"/>
        <w:gridCol w:w="6718"/>
        <w:gridCol w:w="974"/>
      </w:tblGrid>
      <w:tr w:rsidR="00C82BDD">
        <w:trPr>
          <w:trHeight w:hRule="exact" w:val="14"/>
        </w:trPr>
        <w:tc>
          <w:tcPr>
            <w:tcW w:w="9795" w:type="dxa"/>
            <w:gridSpan w:val="2"/>
            <w:tcBorders>
              <w:top w:val="single" w:sz="8" w:space="0" w:color="000000"/>
            </w:tcBorders>
            <w:shd w:val="clear" w:color="FFFFFF" w:fill="FFFFFF"/>
            <w:tcMar>
              <w:left w:w="4" w:type="dxa"/>
              <w:right w:w="4" w:type="dxa"/>
            </w:tcMar>
          </w:tcPr>
          <w:p w:rsidR="00C82BDD" w:rsidRDefault="00C82BDD"/>
        </w:tc>
        <w:tc>
          <w:tcPr>
            <w:tcW w:w="1007" w:type="dxa"/>
            <w:vMerge w:val="restart"/>
            <w:tcBorders>
              <w:top w:val="single" w:sz="8" w:space="0" w:color="000000"/>
            </w:tcBorders>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C82BDD">
        <w:trPr>
          <w:trHeight w:hRule="exact" w:val="402"/>
        </w:trPr>
        <w:tc>
          <w:tcPr>
            <w:tcW w:w="2694" w:type="dxa"/>
          </w:tcPr>
          <w:p w:rsidR="00C82BDD" w:rsidRDefault="00C82BDD"/>
        </w:tc>
        <w:tc>
          <w:tcPr>
            <w:tcW w:w="7088" w:type="dxa"/>
          </w:tcPr>
          <w:p w:rsidR="00C82BDD" w:rsidRDefault="00C82BDD"/>
        </w:tc>
        <w:tc>
          <w:tcPr>
            <w:tcW w:w="1007" w:type="dxa"/>
            <w:vMerge/>
            <w:tcBorders>
              <w:top w:val="single" w:sz="8" w:space="0" w:color="000000"/>
            </w:tcBorders>
            <w:shd w:val="clear" w:color="C0C0C0" w:fill="FFFFFF"/>
            <w:tcMar>
              <w:left w:w="34" w:type="dxa"/>
              <w:right w:w="34" w:type="dxa"/>
            </w:tcMar>
          </w:tcPr>
          <w:p w:rsidR="00C82BDD" w:rsidRDefault="00C82BDD"/>
        </w:tc>
      </w:tr>
      <w:tr w:rsidR="00C82BDD">
        <w:trPr>
          <w:trHeight w:hRule="exact" w:val="14"/>
        </w:trPr>
        <w:tc>
          <w:tcPr>
            <w:tcW w:w="10788" w:type="dxa"/>
            <w:gridSpan w:val="3"/>
            <w:tcBorders>
              <w:top w:val="single" w:sz="8" w:space="0" w:color="000000"/>
            </w:tcBorders>
            <w:shd w:val="clear" w:color="FFFFFF" w:fill="FFFFFF"/>
            <w:tcMar>
              <w:left w:w="4" w:type="dxa"/>
              <w:right w:w="4" w:type="dxa"/>
            </w:tcMar>
          </w:tcPr>
          <w:p w:rsidR="00C82BDD" w:rsidRDefault="00C82BDD"/>
        </w:tc>
      </w:tr>
      <w:tr w:rsidR="00C82BDD">
        <w:trPr>
          <w:trHeight w:hRule="exact" w:val="13"/>
        </w:trPr>
        <w:tc>
          <w:tcPr>
            <w:tcW w:w="2694" w:type="dxa"/>
          </w:tcPr>
          <w:p w:rsidR="00C82BDD" w:rsidRDefault="00C82BDD"/>
        </w:tc>
        <w:tc>
          <w:tcPr>
            <w:tcW w:w="7088" w:type="dxa"/>
          </w:tcPr>
          <w:p w:rsidR="00C82BDD" w:rsidRDefault="00C82BDD"/>
        </w:tc>
        <w:tc>
          <w:tcPr>
            <w:tcW w:w="993" w:type="dxa"/>
          </w:tcPr>
          <w:p w:rsidR="00C82BDD" w:rsidRDefault="00C82BDD"/>
        </w:tc>
      </w:tr>
      <w:tr w:rsidR="00C82BDD">
        <w:trPr>
          <w:trHeight w:hRule="exact" w:val="14"/>
        </w:trPr>
        <w:tc>
          <w:tcPr>
            <w:tcW w:w="10788" w:type="dxa"/>
            <w:gridSpan w:val="3"/>
            <w:tcBorders>
              <w:top w:val="single" w:sz="8" w:space="0" w:color="000000"/>
            </w:tcBorders>
            <w:shd w:val="clear" w:color="FFFFFF" w:fill="FFFFFF"/>
            <w:tcMar>
              <w:left w:w="4" w:type="dxa"/>
              <w:right w:w="4" w:type="dxa"/>
            </w:tcMar>
          </w:tcPr>
          <w:p w:rsidR="00C82BDD" w:rsidRDefault="00C82BDD"/>
        </w:tc>
      </w:tr>
      <w:tr w:rsidR="00C82BDD">
        <w:trPr>
          <w:trHeight w:hRule="exact" w:val="96"/>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277"/>
        </w:trPr>
        <w:tc>
          <w:tcPr>
            <w:tcW w:w="10788" w:type="dxa"/>
            <w:gridSpan w:val="3"/>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Визирование РПД для исполнения в очередном учебном году</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trPr>
          <w:trHeight w:hRule="exact" w:val="555"/>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__ __________ 2023 г.</w:t>
            </w:r>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416"/>
        </w:trPr>
        <w:tc>
          <w:tcPr>
            <w:tcW w:w="10788" w:type="dxa"/>
            <w:gridSpan w:val="3"/>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97499">
              <w:rPr>
                <w:rFonts w:ascii="Times New Roman" w:hAnsi="Times New Roman" w:cs="Times New Roman"/>
                <w:color w:val="000000"/>
                <w:sz w:val="19"/>
                <w:szCs w:val="19"/>
                <w:lang w:val="ru-RU"/>
              </w:rPr>
              <w:t>для</w:t>
            </w:r>
            <w:proofErr w:type="gramEnd"/>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исполнения в 2023-2024 учебном году на заседании кафедры</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694"/>
        </w:trPr>
        <w:tc>
          <w:tcPr>
            <w:tcW w:w="2694" w:type="dxa"/>
          </w:tcPr>
          <w:p w:rsidR="00C82BDD" w:rsidRDefault="00C82BDD"/>
        </w:tc>
        <w:tc>
          <w:tcPr>
            <w:tcW w:w="8094" w:type="dxa"/>
            <w:gridSpan w:val="2"/>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Протокол от  __ __________ 2023 г.  №  __</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Зав. кафедрой </w:t>
            </w:r>
            <w:proofErr w:type="spellStart"/>
            <w:r w:rsidRPr="00697499">
              <w:rPr>
                <w:rFonts w:ascii="Times New Roman" w:hAnsi="Times New Roman" w:cs="Times New Roman"/>
                <w:color w:val="000000"/>
                <w:sz w:val="19"/>
                <w:szCs w:val="19"/>
                <w:lang w:val="ru-RU"/>
              </w:rPr>
              <w:t>Гашенко</w:t>
            </w:r>
            <w:proofErr w:type="spellEnd"/>
            <w:r w:rsidRPr="00697499">
              <w:rPr>
                <w:rFonts w:ascii="Times New Roman" w:hAnsi="Times New Roman" w:cs="Times New Roman"/>
                <w:color w:val="000000"/>
                <w:sz w:val="19"/>
                <w:szCs w:val="19"/>
                <w:lang w:val="ru-RU"/>
              </w:rPr>
              <w:t xml:space="preserve"> С.А.</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14"/>
        </w:trPr>
        <w:tc>
          <w:tcPr>
            <w:tcW w:w="10788" w:type="dxa"/>
            <w:gridSpan w:val="3"/>
            <w:tcBorders>
              <w:top w:val="single" w:sz="8" w:space="0" w:color="000000"/>
            </w:tcBorders>
            <w:shd w:val="clear" w:color="FFFFFF" w:fill="FFFFFF"/>
            <w:tcMar>
              <w:left w:w="4" w:type="dxa"/>
              <w:right w:w="4" w:type="dxa"/>
            </w:tcMar>
          </w:tcPr>
          <w:p w:rsidR="00C82BDD" w:rsidRPr="00697499" w:rsidRDefault="00C82BDD">
            <w:pPr>
              <w:rPr>
                <w:lang w:val="ru-RU"/>
              </w:rPr>
            </w:pPr>
          </w:p>
        </w:tc>
      </w:tr>
      <w:tr w:rsidR="00C82BDD" w:rsidRPr="0057213D">
        <w:trPr>
          <w:trHeight w:hRule="exact" w:val="13"/>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14"/>
        </w:trPr>
        <w:tc>
          <w:tcPr>
            <w:tcW w:w="10788" w:type="dxa"/>
            <w:gridSpan w:val="3"/>
            <w:tcBorders>
              <w:top w:val="single" w:sz="8" w:space="0" w:color="000000"/>
            </w:tcBorders>
            <w:shd w:val="clear" w:color="FFFFFF" w:fill="FFFFFF"/>
            <w:tcMar>
              <w:left w:w="4" w:type="dxa"/>
              <w:right w:w="4" w:type="dxa"/>
            </w:tcMar>
          </w:tcPr>
          <w:p w:rsidR="00C82BDD" w:rsidRPr="00697499" w:rsidRDefault="00C82BDD">
            <w:pPr>
              <w:rPr>
                <w:lang w:val="ru-RU"/>
              </w:rPr>
            </w:pPr>
          </w:p>
        </w:tc>
      </w:tr>
      <w:tr w:rsidR="00C82BDD" w:rsidRPr="0057213D">
        <w:trPr>
          <w:trHeight w:hRule="exact" w:val="96"/>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277"/>
        </w:trPr>
        <w:tc>
          <w:tcPr>
            <w:tcW w:w="10788" w:type="dxa"/>
            <w:gridSpan w:val="3"/>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Визирование РПД для исполнения в очередном учебном году</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trPr>
          <w:trHeight w:hRule="exact" w:val="555"/>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__ __________ 2024 г.</w:t>
            </w:r>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416"/>
        </w:trPr>
        <w:tc>
          <w:tcPr>
            <w:tcW w:w="10788" w:type="dxa"/>
            <w:gridSpan w:val="3"/>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97499">
              <w:rPr>
                <w:rFonts w:ascii="Times New Roman" w:hAnsi="Times New Roman" w:cs="Times New Roman"/>
                <w:color w:val="000000"/>
                <w:sz w:val="19"/>
                <w:szCs w:val="19"/>
                <w:lang w:val="ru-RU"/>
              </w:rPr>
              <w:t>для</w:t>
            </w:r>
            <w:proofErr w:type="gramEnd"/>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исполнения в 2024-2025 учебном году на заседании кафедры</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694"/>
        </w:trPr>
        <w:tc>
          <w:tcPr>
            <w:tcW w:w="2694" w:type="dxa"/>
          </w:tcPr>
          <w:p w:rsidR="00C82BDD" w:rsidRDefault="00C82BDD"/>
        </w:tc>
        <w:tc>
          <w:tcPr>
            <w:tcW w:w="8094" w:type="dxa"/>
            <w:gridSpan w:val="2"/>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Протокол от  __ __________ 2024 г.  №  __</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Зав. кафедрой </w:t>
            </w:r>
            <w:proofErr w:type="spellStart"/>
            <w:r w:rsidRPr="00697499">
              <w:rPr>
                <w:rFonts w:ascii="Times New Roman" w:hAnsi="Times New Roman" w:cs="Times New Roman"/>
                <w:color w:val="000000"/>
                <w:sz w:val="19"/>
                <w:szCs w:val="19"/>
                <w:lang w:val="ru-RU"/>
              </w:rPr>
              <w:t>Гашенко</w:t>
            </w:r>
            <w:proofErr w:type="spellEnd"/>
            <w:r w:rsidRPr="00697499">
              <w:rPr>
                <w:rFonts w:ascii="Times New Roman" w:hAnsi="Times New Roman" w:cs="Times New Roman"/>
                <w:color w:val="000000"/>
                <w:sz w:val="19"/>
                <w:szCs w:val="19"/>
                <w:lang w:val="ru-RU"/>
              </w:rPr>
              <w:t xml:space="preserve"> С.А.</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14"/>
        </w:trPr>
        <w:tc>
          <w:tcPr>
            <w:tcW w:w="10788" w:type="dxa"/>
            <w:gridSpan w:val="3"/>
            <w:tcBorders>
              <w:top w:val="single" w:sz="8" w:space="0" w:color="000000"/>
            </w:tcBorders>
            <w:shd w:val="clear" w:color="FFFFFF" w:fill="FFFFFF"/>
            <w:tcMar>
              <w:left w:w="4" w:type="dxa"/>
              <w:right w:w="4" w:type="dxa"/>
            </w:tcMar>
          </w:tcPr>
          <w:p w:rsidR="00C82BDD" w:rsidRPr="00697499" w:rsidRDefault="00C82BDD">
            <w:pPr>
              <w:rPr>
                <w:lang w:val="ru-RU"/>
              </w:rPr>
            </w:pPr>
          </w:p>
        </w:tc>
      </w:tr>
      <w:tr w:rsidR="00C82BDD" w:rsidRPr="0057213D">
        <w:trPr>
          <w:trHeight w:hRule="exact" w:val="13"/>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14"/>
        </w:trPr>
        <w:tc>
          <w:tcPr>
            <w:tcW w:w="10788" w:type="dxa"/>
            <w:gridSpan w:val="3"/>
            <w:tcBorders>
              <w:top w:val="single" w:sz="8" w:space="0" w:color="000000"/>
            </w:tcBorders>
            <w:shd w:val="clear" w:color="FFFFFF" w:fill="FFFFFF"/>
            <w:tcMar>
              <w:left w:w="4" w:type="dxa"/>
              <w:right w:w="4" w:type="dxa"/>
            </w:tcMar>
          </w:tcPr>
          <w:p w:rsidR="00C82BDD" w:rsidRPr="00697499" w:rsidRDefault="00C82BDD">
            <w:pPr>
              <w:rPr>
                <w:lang w:val="ru-RU"/>
              </w:rPr>
            </w:pPr>
          </w:p>
        </w:tc>
      </w:tr>
      <w:tr w:rsidR="00C82BDD" w:rsidRPr="0057213D">
        <w:trPr>
          <w:trHeight w:hRule="exact" w:val="96"/>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277"/>
        </w:trPr>
        <w:tc>
          <w:tcPr>
            <w:tcW w:w="10788" w:type="dxa"/>
            <w:gridSpan w:val="3"/>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Визирование РПД для исполнения в очередном учебном году</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trPr>
          <w:trHeight w:hRule="exact" w:val="555"/>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__ __________ 2025 г.</w:t>
            </w:r>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416"/>
        </w:trPr>
        <w:tc>
          <w:tcPr>
            <w:tcW w:w="10788" w:type="dxa"/>
            <w:gridSpan w:val="3"/>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97499">
              <w:rPr>
                <w:rFonts w:ascii="Times New Roman" w:hAnsi="Times New Roman" w:cs="Times New Roman"/>
                <w:color w:val="000000"/>
                <w:sz w:val="19"/>
                <w:szCs w:val="19"/>
                <w:lang w:val="ru-RU"/>
              </w:rPr>
              <w:t>для</w:t>
            </w:r>
            <w:proofErr w:type="gramEnd"/>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исполнения в 2025-2026 учебном году на заседании кафедры</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694"/>
        </w:trPr>
        <w:tc>
          <w:tcPr>
            <w:tcW w:w="2694" w:type="dxa"/>
          </w:tcPr>
          <w:p w:rsidR="00C82BDD" w:rsidRDefault="00C82BDD"/>
        </w:tc>
        <w:tc>
          <w:tcPr>
            <w:tcW w:w="8094" w:type="dxa"/>
            <w:gridSpan w:val="2"/>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Протокол от  __ __________ 2025 г.  №  __</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Зав. кафедрой </w:t>
            </w:r>
            <w:proofErr w:type="spellStart"/>
            <w:r w:rsidRPr="00697499">
              <w:rPr>
                <w:rFonts w:ascii="Times New Roman" w:hAnsi="Times New Roman" w:cs="Times New Roman"/>
                <w:color w:val="000000"/>
                <w:sz w:val="19"/>
                <w:szCs w:val="19"/>
                <w:lang w:val="ru-RU"/>
              </w:rPr>
              <w:t>Гашенко</w:t>
            </w:r>
            <w:proofErr w:type="spellEnd"/>
            <w:r w:rsidRPr="00697499">
              <w:rPr>
                <w:rFonts w:ascii="Times New Roman" w:hAnsi="Times New Roman" w:cs="Times New Roman"/>
                <w:color w:val="000000"/>
                <w:sz w:val="19"/>
                <w:szCs w:val="19"/>
                <w:lang w:val="ru-RU"/>
              </w:rPr>
              <w:t xml:space="preserve"> С.А.</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14"/>
        </w:trPr>
        <w:tc>
          <w:tcPr>
            <w:tcW w:w="10788" w:type="dxa"/>
            <w:gridSpan w:val="3"/>
            <w:tcBorders>
              <w:top w:val="single" w:sz="8" w:space="0" w:color="000000"/>
            </w:tcBorders>
            <w:shd w:val="clear" w:color="FFFFFF" w:fill="FFFFFF"/>
            <w:tcMar>
              <w:left w:w="4" w:type="dxa"/>
              <w:right w:w="4" w:type="dxa"/>
            </w:tcMar>
          </w:tcPr>
          <w:p w:rsidR="00C82BDD" w:rsidRPr="00697499" w:rsidRDefault="00C82BDD">
            <w:pPr>
              <w:rPr>
                <w:lang w:val="ru-RU"/>
              </w:rPr>
            </w:pPr>
          </w:p>
        </w:tc>
      </w:tr>
      <w:tr w:rsidR="00C82BDD" w:rsidRPr="0057213D">
        <w:trPr>
          <w:trHeight w:hRule="exact" w:val="13"/>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14"/>
        </w:trPr>
        <w:tc>
          <w:tcPr>
            <w:tcW w:w="10788" w:type="dxa"/>
            <w:gridSpan w:val="3"/>
            <w:tcBorders>
              <w:top w:val="single" w:sz="8" w:space="0" w:color="000000"/>
            </w:tcBorders>
            <w:shd w:val="clear" w:color="FFFFFF" w:fill="FFFFFF"/>
            <w:tcMar>
              <w:left w:w="4" w:type="dxa"/>
              <w:right w:w="4" w:type="dxa"/>
            </w:tcMar>
          </w:tcPr>
          <w:p w:rsidR="00C82BDD" w:rsidRPr="00697499" w:rsidRDefault="00C82BDD">
            <w:pPr>
              <w:rPr>
                <w:lang w:val="ru-RU"/>
              </w:rPr>
            </w:pPr>
          </w:p>
        </w:tc>
      </w:tr>
      <w:tr w:rsidR="00C82BDD" w:rsidRPr="0057213D">
        <w:trPr>
          <w:trHeight w:hRule="exact" w:val="96"/>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277"/>
        </w:trPr>
        <w:tc>
          <w:tcPr>
            <w:tcW w:w="10788" w:type="dxa"/>
            <w:gridSpan w:val="3"/>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Визирование РПД для исполнения в очередном учебном году</w:t>
            </w:r>
          </w:p>
        </w:tc>
      </w:tr>
      <w:tr w:rsidR="00C82BDD" w:rsidRPr="0057213D">
        <w:trPr>
          <w:trHeight w:hRule="exact" w:val="138"/>
        </w:trPr>
        <w:tc>
          <w:tcPr>
            <w:tcW w:w="2694" w:type="dxa"/>
          </w:tcPr>
          <w:p w:rsidR="00C82BDD" w:rsidRPr="00697499" w:rsidRDefault="00C82BDD">
            <w:pPr>
              <w:rPr>
                <w:lang w:val="ru-RU"/>
              </w:rPr>
            </w:pPr>
          </w:p>
        </w:tc>
        <w:tc>
          <w:tcPr>
            <w:tcW w:w="7088" w:type="dxa"/>
          </w:tcPr>
          <w:p w:rsidR="00C82BDD" w:rsidRPr="00697499" w:rsidRDefault="00C82BDD">
            <w:pPr>
              <w:rPr>
                <w:lang w:val="ru-RU"/>
              </w:rPr>
            </w:pPr>
          </w:p>
        </w:tc>
        <w:tc>
          <w:tcPr>
            <w:tcW w:w="993" w:type="dxa"/>
          </w:tcPr>
          <w:p w:rsidR="00C82BDD" w:rsidRPr="00697499" w:rsidRDefault="00C82BDD">
            <w:pPr>
              <w:rPr>
                <w:lang w:val="ru-RU"/>
              </w:rPr>
            </w:pPr>
          </w:p>
        </w:tc>
      </w:tr>
      <w:tr w:rsidR="00C82BDD">
        <w:trPr>
          <w:trHeight w:hRule="exact" w:val="555"/>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__ __________ 2026 г.</w:t>
            </w:r>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416"/>
        </w:trPr>
        <w:tc>
          <w:tcPr>
            <w:tcW w:w="10788" w:type="dxa"/>
            <w:gridSpan w:val="3"/>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97499">
              <w:rPr>
                <w:rFonts w:ascii="Times New Roman" w:hAnsi="Times New Roman" w:cs="Times New Roman"/>
                <w:color w:val="000000"/>
                <w:sz w:val="19"/>
                <w:szCs w:val="19"/>
                <w:lang w:val="ru-RU"/>
              </w:rPr>
              <w:t>для</w:t>
            </w:r>
            <w:proofErr w:type="gramEnd"/>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исполнения в 2026-2027 учебном году на заседании кафедры</w:t>
            </w:r>
          </w:p>
        </w:tc>
      </w:tr>
      <w:tr w:rsidR="00C82BDD">
        <w:trPr>
          <w:trHeight w:hRule="exact" w:val="277"/>
        </w:trPr>
        <w:tc>
          <w:tcPr>
            <w:tcW w:w="10788" w:type="dxa"/>
            <w:gridSpan w:val="3"/>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C82BDD">
        <w:trPr>
          <w:trHeight w:hRule="exact" w:val="138"/>
        </w:trPr>
        <w:tc>
          <w:tcPr>
            <w:tcW w:w="2694" w:type="dxa"/>
          </w:tcPr>
          <w:p w:rsidR="00C82BDD" w:rsidRDefault="00C82BDD"/>
        </w:tc>
        <w:tc>
          <w:tcPr>
            <w:tcW w:w="7088" w:type="dxa"/>
          </w:tcPr>
          <w:p w:rsidR="00C82BDD" w:rsidRDefault="00C82BDD"/>
        </w:tc>
        <w:tc>
          <w:tcPr>
            <w:tcW w:w="993" w:type="dxa"/>
          </w:tcPr>
          <w:p w:rsidR="00C82BDD" w:rsidRDefault="00C82BDD"/>
        </w:tc>
      </w:tr>
      <w:tr w:rsidR="00C82BDD" w:rsidRPr="0057213D">
        <w:trPr>
          <w:trHeight w:hRule="exact" w:val="694"/>
        </w:trPr>
        <w:tc>
          <w:tcPr>
            <w:tcW w:w="2694" w:type="dxa"/>
          </w:tcPr>
          <w:p w:rsidR="00C82BDD" w:rsidRDefault="00C82BDD"/>
        </w:tc>
        <w:tc>
          <w:tcPr>
            <w:tcW w:w="8094" w:type="dxa"/>
            <w:gridSpan w:val="2"/>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Протокол от  __ __________ 2026 г.  №  __</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Зав. кафедрой </w:t>
            </w:r>
            <w:proofErr w:type="spellStart"/>
            <w:r w:rsidRPr="00697499">
              <w:rPr>
                <w:rFonts w:ascii="Times New Roman" w:hAnsi="Times New Roman" w:cs="Times New Roman"/>
                <w:color w:val="000000"/>
                <w:sz w:val="19"/>
                <w:szCs w:val="19"/>
                <w:lang w:val="ru-RU"/>
              </w:rPr>
              <w:t>Гашенко</w:t>
            </w:r>
            <w:proofErr w:type="spellEnd"/>
            <w:r w:rsidRPr="00697499">
              <w:rPr>
                <w:rFonts w:ascii="Times New Roman" w:hAnsi="Times New Roman" w:cs="Times New Roman"/>
                <w:color w:val="000000"/>
                <w:sz w:val="19"/>
                <w:szCs w:val="19"/>
                <w:lang w:val="ru-RU"/>
              </w:rPr>
              <w:t xml:space="preserve"> С.А.</w:t>
            </w:r>
          </w:p>
        </w:tc>
      </w:tr>
    </w:tbl>
    <w:p w:rsidR="00C82BDD" w:rsidRPr="00697499" w:rsidRDefault="00697499">
      <w:pPr>
        <w:rPr>
          <w:sz w:val="0"/>
          <w:szCs w:val="0"/>
          <w:lang w:val="ru-RU"/>
        </w:rPr>
      </w:pPr>
      <w:r w:rsidRPr="00697499">
        <w:rPr>
          <w:lang w:val="ru-RU"/>
        </w:rPr>
        <w:br w:type="page"/>
      </w:r>
    </w:p>
    <w:tbl>
      <w:tblPr>
        <w:tblW w:w="0" w:type="auto"/>
        <w:tblCellMar>
          <w:left w:w="0" w:type="dxa"/>
          <w:right w:w="0" w:type="dxa"/>
        </w:tblCellMar>
        <w:tblLook w:val="04A0"/>
      </w:tblPr>
      <w:tblGrid>
        <w:gridCol w:w="285"/>
        <w:gridCol w:w="1289"/>
        <w:gridCol w:w="486"/>
        <w:gridCol w:w="237"/>
        <w:gridCol w:w="143"/>
        <w:gridCol w:w="105"/>
        <w:gridCol w:w="192"/>
        <w:gridCol w:w="296"/>
        <w:gridCol w:w="705"/>
        <w:gridCol w:w="423"/>
        <w:gridCol w:w="408"/>
        <w:gridCol w:w="2842"/>
        <w:gridCol w:w="1828"/>
        <w:gridCol w:w="577"/>
        <w:gridCol w:w="282"/>
        <w:gridCol w:w="142"/>
      </w:tblGrid>
      <w:tr w:rsidR="00C82BDD">
        <w:trPr>
          <w:trHeight w:hRule="exact" w:val="277"/>
        </w:trPr>
        <w:tc>
          <w:tcPr>
            <w:tcW w:w="284" w:type="dxa"/>
          </w:tcPr>
          <w:p w:rsidR="00C82BDD" w:rsidRPr="00697499" w:rsidRDefault="00C82BDD">
            <w:pPr>
              <w:rPr>
                <w:lang w:val="ru-RU"/>
              </w:rPr>
            </w:pPr>
          </w:p>
        </w:tc>
        <w:tc>
          <w:tcPr>
            <w:tcW w:w="1277" w:type="dxa"/>
          </w:tcPr>
          <w:p w:rsidR="00C82BDD" w:rsidRPr="00697499" w:rsidRDefault="00C82BDD">
            <w:pPr>
              <w:rPr>
                <w:lang w:val="ru-RU"/>
              </w:rPr>
            </w:pPr>
          </w:p>
        </w:tc>
        <w:tc>
          <w:tcPr>
            <w:tcW w:w="472" w:type="dxa"/>
          </w:tcPr>
          <w:p w:rsidR="00C82BDD" w:rsidRPr="00697499" w:rsidRDefault="00C82BDD">
            <w:pPr>
              <w:rPr>
                <w:lang w:val="ru-RU"/>
              </w:rPr>
            </w:pPr>
          </w:p>
        </w:tc>
        <w:tc>
          <w:tcPr>
            <w:tcW w:w="238" w:type="dxa"/>
          </w:tcPr>
          <w:p w:rsidR="00C82BDD" w:rsidRPr="00697499" w:rsidRDefault="00C82BDD">
            <w:pPr>
              <w:rPr>
                <w:lang w:val="ru-RU"/>
              </w:rPr>
            </w:pPr>
          </w:p>
        </w:tc>
        <w:tc>
          <w:tcPr>
            <w:tcW w:w="143" w:type="dxa"/>
          </w:tcPr>
          <w:p w:rsidR="00C82BDD" w:rsidRPr="00697499" w:rsidRDefault="00C82BDD">
            <w:pPr>
              <w:rPr>
                <w:lang w:val="ru-RU"/>
              </w:rPr>
            </w:pPr>
          </w:p>
        </w:tc>
        <w:tc>
          <w:tcPr>
            <w:tcW w:w="93" w:type="dxa"/>
          </w:tcPr>
          <w:p w:rsidR="00C82BDD" w:rsidRPr="00697499" w:rsidRDefault="00C82BDD">
            <w:pPr>
              <w:rPr>
                <w:lang w:val="ru-RU"/>
              </w:rPr>
            </w:pPr>
          </w:p>
        </w:tc>
        <w:tc>
          <w:tcPr>
            <w:tcW w:w="192" w:type="dxa"/>
          </w:tcPr>
          <w:p w:rsidR="00C82BDD" w:rsidRPr="00697499" w:rsidRDefault="00C82BDD">
            <w:pPr>
              <w:rPr>
                <w:lang w:val="ru-RU"/>
              </w:rPr>
            </w:pPr>
          </w:p>
        </w:tc>
        <w:tc>
          <w:tcPr>
            <w:tcW w:w="285" w:type="dxa"/>
          </w:tcPr>
          <w:p w:rsidR="00C82BDD" w:rsidRPr="00697499" w:rsidRDefault="00C82BDD">
            <w:pPr>
              <w:rPr>
                <w:lang w:val="ru-RU"/>
              </w:rPr>
            </w:pPr>
          </w:p>
        </w:tc>
        <w:tc>
          <w:tcPr>
            <w:tcW w:w="710" w:type="dxa"/>
          </w:tcPr>
          <w:p w:rsidR="00C82BDD" w:rsidRPr="00697499" w:rsidRDefault="00C82BDD">
            <w:pPr>
              <w:rPr>
                <w:lang w:val="ru-RU"/>
              </w:rPr>
            </w:pPr>
          </w:p>
        </w:tc>
        <w:tc>
          <w:tcPr>
            <w:tcW w:w="426" w:type="dxa"/>
          </w:tcPr>
          <w:p w:rsidR="00C82BDD" w:rsidRPr="00697499" w:rsidRDefault="00C82BDD">
            <w:pPr>
              <w:rPr>
                <w:lang w:val="ru-RU"/>
              </w:rPr>
            </w:pPr>
          </w:p>
        </w:tc>
        <w:tc>
          <w:tcPr>
            <w:tcW w:w="396" w:type="dxa"/>
          </w:tcPr>
          <w:p w:rsidR="00C82BDD" w:rsidRPr="00697499" w:rsidRDefault="00C82BDD">
            <w:pPr>
              <w:rPr>
                <w:lang w:val="ru-RU"/>
              </w:rPr>
            </w:pPr>
          </w:p>
        </w:tc>
        <w:tc>
          <w:tcPr>
            <w:tcW w:w="2866" w:type="dxa"/>
          </w:tcPr>
          <w:p w:rsidR="00C82BDD" w:rsidRPr="00697499" w:rsidRDefault="00C82BDD">
            <w:pPr>
              <w:rPr>
                <w:lang w:val="ru-RU"/>
              </w:rPr>
            </w:pPr>
          </w:p>
        </w:tc>
        <w:tc>
          <w:tcPr>
            <w:tcW w:w="1844" w:type="dxa"/>
          </w:tcPr>
          <w:p w:rsidR="00C82BDD" w:rsidRPr="00697499" w:rsidRDefault="00C82BDD">
            <w:pPr>
              <w:rPr>
                <w:lang w:val="ru-RU"/>
              </w:rPr>
            </w:pPr>
          </w:p>
        </w:tc>
        <w:tc>
          <w:tcPr>
            <w:tcW w:w="1007" w:type="dxa"/>
            <w:gridSpan w:val="3"/>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C82BDD">
        <w:trPr>
          <w:trHeight w:hRule="exact" w:val="277"/>
        </w:trPr>
        <w:tc>
          <w:tcPr>
            <w:tcW w:w="284" w:type="dxa"/>
          </w:tcPr>
          <w:p w:rsidR="00C82BDD" w:rsidRDefault="00C82BDD"/>
        </w:tc>
        <w:tc>
          <w:tcPr>
            <w:tcW w:w="1277" w:type="dxa"/>
          </w:tcPr>
          <w:p w:rsidR="00C82BDD" w:rsidRDefault="00C82BDD"/>
        </w:tc>
        <w:tc>
          <w:tcPr>
            <w:tcW w:w="472" w:type="dxa"/>
          </w:tcPr>
          <w:p w:rsidR="00C82BDD" w:rsidRDefault="00C82BDD"/>
        </w:tc>
        <w:tc>
          <w:tcPr>
            <w:tcW w:w="238" w:type="dxa"/>
          </w:tcPr>
          <w:p w:rsidR="00C82BDD" w:rsidRDefault="00C82BDD"/>
        </w:tc>
        <w:tc>
          <w:tcPr>
            <w:tcW w:w="143" w:type="dxa"/>
          </w:tcPr>
          <w:p w:rsidR="00C82BDD" w:rsidRDefault="00C82BDD"/>
        </w:tc>
        <w:tc>
          <w:tcPr>
            <w:tcW w:w="93" w:type="dxa"/>
          </w:tcPr>
          <w:p w:rsidR="00C82BDD" w:rsidRDefault="00C82BDD"/>
        </w:tc>
        <w:tc>
          <w:tcPr>
            <w:tcW w:w="192" w:type="dxa"/>
          </w:tcPr>
          <w:p w:rsidR="00C82BDD" w:rsidRDefault="00C82BDD"/>
        </w:tc>
        <w:tc>
          <w:tcPr>
            <w:tcW w:w="285" w:type="dxa"/>
          </w:tcPr>
          <w:p w:rsidR="00C82BDD" w:rsidRDefault="00C82BDD"/>
        </w:tc>
        <w:tc>
          <w:tcPr>
            <w:tcW w:w="710" w:type="dxa"/>
          </w:tcPr>
          <w:p w:rsidR="00C82BDD" w:rsidRDefault="00C82BDD"/>
        </w:tc>
        <w:tc>
          <w:tcPr>
            <w:tcW w:w="426" w:type="dxa"/>
          </w:tcPr>
          <w:p w:rsidR="00C82BDD" w:rsidRDefault="00C82BDD"/>
        </w:tc>
        <w:tc>
          <w:tcPr>
            <w:tcW w:w="396" w:type="dxa"/>
          </w:tcPr>
          <w:p w:rsidR="00C82BDD" w:rsidRDefault="00C82BDD"/>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rsidRPr="0057213D">
        <w:trPr>
          <w:trHeight w:hRule="exact" w:val="277"/>
        </w:trPr>
        <w:tc>
          <w:tcPr>
            <w:tcW w:w="10221" w:type="dxa"/>
            <w:gridSpan w:val="16"/>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Рабочая программа дисциплины  Социальная психология</w:t>
            </w:r>
          </w:p>
        </w:tc>
      </w:tr>
      <w:tr w:rsidR="00C82BDD" w:rsidRPr="0057213D">
        <w:trPr>
          <w:trHeight w:hRule="exact" w:val="694"/>
        </w:trPr>
        <w:tc>
          <w:tcPr>
            <w:tcW w:w="10221" w:type="dxa"/>
            <w:gridSpan w:val="16"/>
            <w:shd w:val="clear" w:color="000000" w:fill="FFFFFF"/>
            <w:tcMar>
              <w:left w:w="34" w:type="dxa"/>
              <w:right w:w="34" w:type="dxa"/>
            </w:tcMar>
          </w:tcPr>
          <w:p w:rsidR="00C82BDD" w:rsidRPr="00697499" w:rsidRDefault="00697499">
            <w:pPr>
              <w:spacing w:after="0" w:line="240" w:lineRule="auto"/>
              <w:rPr>
                <w:sz w:val="19"/>
                <w:szCs w:val="19"/>
                <w:lang w:val="ru-RU"/>
              </w:rPr>
            </w:pPr>
            <w:proofErr w:type="gramStart"/>
            <w:r w:rsidRPr="00697499">
              <w:rPr>
                <w:rFonts w:ascii="Times New Roman" w:hAnsi="Times New Roman" w:cs="Times New Roman"/>
                <w:color w:val="000000"/>
                <w:sz w:val="19"/>
                <w:szCs w:val="19"/>
                <w:lang w:val="ru-RU"/>
              </w:rPr>
              <w:t>разработана</w:t>
            </w:r>
            <w:proofErr w:type="gramEnd"/>
            <w:r w:rsidRPr="00697499">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C82BDD">
        <w:trPr>
          <w:trHeight w:hRule="exact" w:val="277"/>
        </w:trPr>
        <w:tc>
          <w:tcPr>
            <w:tcW w:w="2424" w:type="dxa"/>
            <w:gridSpan w:val="5"/>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C82BDD" w:rsidRDefault="00697499">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C82BDD" w:rsidRDefault="00C82BDD"/>
        </w:tc>
        <w:tc>
          <w:tcPr>
            <w:tcW w:w="143" w:type="dxa"/>
          </w:tcPr>
          <w:p w:rsidR="00C82BDD" w:rsidRDefault="00C82BDD"/>
        </w:tc>
      </w:tr>
      <w:tr w:rsidR="00C82BDD">
        <w:trPr>
          <w:trHeight w:hRule="exact" w:val="138"/>
        </w:trPr>
        <w:tc>
          <w:tcPr>
            <w:tcW w:w="284" w:type="dxa"/>
          </w:tcPr>
          <w:p w:rsidR="00C82BDD" w:rsidRDefault="00C82BDD"/>
        </w:tc>
        <w:tc>
          <w:tcPr>
            <w:tcW w:w="1277" w:type="dxa"/>
          </w:tcPr>
          <w:p w:rsidR="00C82BDD" w:rsidRDefault="00C82BDD"/>
        </w:tc>
        <w:tc>
          <w:tcPr>
            <w:tcW w:w="472" w:type="dxa"/>
          </w:tcPr>
          <w:p w:rsidR="00C82BDD" w:rsidRDefault="00C82BDD"/>
        </w:tc>
        <w:tc>
          <w:tcPr>
            <w:tcW w:w="238" w:type="dxa"/>
          </w:tcPr>
          <w:p w:rsidR="00C82BDD" w:rsidRDefault="00C82BDD"/>
        </w:tc>
        <w:tc>
          <w:tcPr>
            <w:tcW w:w="143" w:type="dxa"/>
          </w:tcPr>
          <w:p w:rsidR="00C82BDD" w:rsidRDefault="00C82BDD"/>
        </w:tc>
        <w:tc>
          <w:tcPr>
            <w:tcW w:w="93" w:type="dxa"/>
          </w:tcPr>
          <w:p w:rsidR="00C82BDD" w:rsidRDefault="00C82BDD"/>
        </w:tc>
        <w:tc>
          <w:tcPr>
            <w:tcW w:w="192" w:type="dxa"/>
          </w:tcPr>
          <w:p w:rsidR="00C82BDD" w:rsidRDefault="00C82BDD"/>
        </w:tc>
        <w:tc>
          <w:tcPr>
            <w:tcW w:w="285" w:type="dxa"/>
          </w:tcPr>
          <w:p w:rsidR="00C82BDD" w:rsidRDefault="00C82BDD"/>
        </w:tc>
        <w:tc>
          <w:tcPr>
            <w:tcW w:w="710" w:type="dxa"/>
          </w:tcPr>
          <w:p w:rsidR="00C82BDD" w:rsidRDefault="00C82BDD"/>
        </w:tc>
        <w:tc>
          <w:tcPr>
            <w:tcW w:w="426" w:type="dxa"/>
          </w:tcPr>
          <w:p w:rsidR="00C82BDD" w:rsidRDefault="00C82BDD"/>
        </w:tc>
        <w:tc>
          <w:tcPr>
            <w:tcW w:w="396" w:type="dxa"/>
          </w:tcPr>
          <w:p w:rsidR="00C82BDD" w:rsidRDefault="00C82BDD"/>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7"/>
        </w:trPr>
        <w:tc>
          <w:tcPr>
            <w:tcW w:w="2424" w:type="dxa"/>
            <w:gridSpan w:val="5"/>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C82BDD" w:rsidRDefault="00697499">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C82BDD" w:rsidRDefault="00C82BDD"/>
        </w:tc>
        <w:tc>
          <w:tcPr>
            <w:tcW w:w="143" w:type="dxa"/>
          </w:tcPr>
          <w:p w:rsidR="00C82BDD" w:rsidRDefault="00C82BDD"/>
        </w:tc>
      </w:tr>
      <w:tr w:rsidR="00C82BDD">
        <w:trPr>
          <w:trHeight w:hRule="exact" w:val="277"/>
        </w:trPr>
        <w:tc>
          <w:tcPr>
            <w:tcW w:w="284" w:type="dxa"/>
          </w:tcPr>
          <w:p w:rsidR="00C82BDD" w:rsidRDefault="00C82BDD"/>
        </w:tc>
        <w:tc>
          <w:tcPr>
            <w:tcW w:w="1277" w:type="dxa"/>
          </w:tcPr>
          <w:p w:rsidR="00C82BDD" w:rsidRDefault="00C82BDD"/>
        </w:tc>
        <w:tc>
          <w:tcPr>
            <w:tcW w:w="472" w:type="dxa"/>
          </w:tcPr>
          <w:p w:rsidR="00C82BDD" w:rsidRDefault="00C82BDD"/>
        </w:tc>
        <w:tc>
          <w:tcPr>
            <w:tcW w:w="238" w:type="dxa"/>
          </w:tcPr>
          <w:p w:rsidR="00C82BDD" w:rsidRDefault="00C82BDD"/>
        </w:tc>
        <w:tc>
          <w:tcPr>
            <w:tcW w:w="143" w:type="dxa"/>
          </w:tcPr>
          <w:p w:rsidR="00C82BDD" w:rsidRDefault="00C82BDD"/>
        </w:tc>
        <w:tc>
          <w:tcPr>
            <w:tcW w:w="93" w:type="dxa"/>
          </w:tcPr>
          <w:p w:rsidR="00C82BDD" w:rsidRDefault="00C82BDD"/>
        </w:tc>
        <w:tc>
          <w:tcPr>
            <w:tcW w:w="192" w:type="dxa"/>
          </w:tcPr>
          <w:p w:rsidR="00C82BDD" w:rsidRDefault="00C82BDD"/>
        </w:tc>
        <w:tc>
          <w:tcPr>
            <w:tcW w:w="285" w:type="dxa"/>
          </w:tcPr>
          <w:p w:rsidR="00C82BDD" w:rsidRDefault="00C82BDD"/>
        </w:tc>
        <w:tc>
          <w:tcPr>
            <w:tcW w:w="710" w:type="dxa"/>
          </w:tcPr>
          <w:p w:rsidR="00C82BDD" w:rsidRDefault="00C82BDD"/>
        </w:tc>
        <w:tc>
          <w:tcPr>
            <w:tcW w:w="426" w:type="dxa"/>
          </w:tcPr>
          <w:p w:rsidR="00C82BDD" w:rsidRDefault="00C82BDD"/>
        </w:tc>
        <w:tc>
          <w:tcPr>
            <w:tcW w:w="396" w:type="dxa"/>
          </w:tcPr>
          <w:p w:rsidR="00C82BDD" w:rsidRDefault="00C82BDD"/>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rsidRPr="0057213D">
        <w:trPr>
          <w:trHeight w:hRule="exact" w:val="833"/>
        </w:trPr>
        <w:tc>
          <w:tcPr>
            <w:tcW w:w="9795" w:type="dxa"/>
            <w:gridSpan w:val="14"/>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C82BDD" w:rsidRPr="00697499" w:rsidRDefault="00C82BDD">
            <w:pPr>
              <w:rPr>
                <w:lang w:val="ru-RU"/>
              </w:rPr>
            </w:pPr>
          </w:p>
        </w:tc>
        <w:tc>
          <w:tcPr>
            <w:tcW w:w="143" w:type="dxa"/>
          </w:tcPr>
          <w:p w:rsidR="00C82BDD" w:rsidRPr="00697499" w:rsidRDefault="00C82BDD">
            <w:pPr>
              <w:rPr>
                <w:lang w:val="ru-RU"/>
              </w:rPr>
            </w:pPr>
          </w:p>
        </w:tc>
      </w:tr>
      <w:tr w:rsidR="00C82BDD" w:rsidRPr="0057213D">
        <w:trPr>
          <w:trHeight w:hRule="exact" w:val="138"/>
        </w:trPr>
        <w:tc>
          <w:tcPr>
            <w:tcW w:w="284" w:type="dxa"/>
          </w:tcPr>
          <w:p w:rsidR="00C82BDD" w:rsidRPr="00697499" w:rsidRDefault="00C82BDD">
            <w:pPr>
              <w:rPr>
                <w:lang w:val="ru-RU"/>
              </w:rPr>
            </w:pPr>
          </w:p>
        </w:tc>
        <w:tc>
          <w:tcPr>
            <w:tcW w:w="1277" w:type="dxa"/>
          </w:tcPr>
          <w:p w:rsidR="00C82BDD" w:rsidRPr="00697499" w:rsidRDefault="00C82BDD">
            <w:pPr>
              <w:rPr>
                <w:lang w:val="ru-RU"/>
              </w:rPr>
            </w:pPr>
          </w:p>
        </w:tc>
        <w:tc>
          <w:tcPr>
            <w:tcW w:w="472" w:type="dxa"/>
          </w:tcPr>
          <w:p w:rsidR="00C82BDD" w:rsidRPr="00697499" w:rsidRDefault="00C82BDD">
            <w:pPr>
              <w:rPr>
                <w:lang w:val="ru-RU"/>
              </w:rPr>
            </w:pPr>
          </w:p>
        </w:tc>
        <w:tc>
          <w:tcPr>
            <w:tcW w:w="238" w:type="dxa"/>
          </w:tcPr>
          <w:p w:rsidR="00C82BDD" w:rsidRPr="00697499" w:rsidRDefault="00C82BDD">
            <w:pPr>
              <w:rPr>
                <w:lang w:val="ru-RU"/>
              </w:rPr>
            </w:pPr>
          </w:p>
        </w:tc>
        <w:tc>
          <w:tcPr>
            <w:tcW w:w="143" w:type="dxa"/>
          </w:tcPr>
          <w:p w:rsidR="00C82BDD" w:rsidRPr="00697499" w:rsidRDefault="00C82BDD">
            <w:pPr>
              <w:rPr>
                <w:lang w:val="ru-RU"/>
              </w:rPr>
            </w:pPr>
          </w:p>
        </w:tc>
        <w:tc>
          <w:tcPr>
            <w:tcW w:w="93" w:type="dxa"/>
          </w:tcPr>
          <w:p w:rsidR="00C82BDD" w:rsidRPr="00697499" w:rsidRDefault="00C82BDD">
            <w:pPr>
              <w:rPr>
                <w:lang w:val="ru-RU"/>
              </w:rPr>
            </w:pPr>
          </w:p>
        </w:tc>
        <w:tc>
          <w:tcPr>
            <w:tcW w:w="192" w:type="dxa"/>
          </w:tcPr>
          <w:p w:rsidR="00C82BDD" w:rsidRPr="00697499" w:rsidRDefault="00C82BDD">
            <w:pPr>
              <w:rPr>
                <w:lang w:val="ru-RU"/>
              </w:rPr>
            </w:pPr>
          </w:p>
        </w:tc>
        <w:tc>
          <w:tcPr>
            <w:tcW w:w="285" w:type="dxa"/>
          </w:tcPr>
          <w:p w:rsidR="00C82BDD" w:rsidRPr="00697499" w:rsidRDefault="00C82BDD">
            <w:pPr>
              <w:rPr>
                <w:lang w:val="ru-RU"/>
              </w:rPr>
            </w:pPr>
          </w:p>
        </w:tc>
        <w:tc>
          <w:tcPr>
            <w:tcW w:w="710" w:type="dxa"/>
          </w:tcPr>
          <w:p w:rsidR="00C82BDD" w:rsidRPr="00697499" w:rsidRDefault="00C82BDD">
            <w:pPr>
              <w:rPr>
                <w:lang w:val="ru-RU"/>
              </w:rPr>
            </w:pPr>
          </w:p>
        </w:tc>
        <w:tc>
          <w:tcPr>
            <w:tcW w:w="426" w:type="dxa"/>
          </w:tcPr>
          <w:p w:rsidR="00C82BDD" w:rsidRPr="00697499" w:rsidRDefault="00C82BDD">
            <w:pPr>
              <w:rPr>
                <w:lang w:val="ru-RU"/>
              </w:rPr>
            </w:pPr>
          </w:p>
        </w:tc>
        <w:tc>
          <w:tcPr>
            <w:tcW w:w="396" w:type="dxa"/>
          </w:tcPr>
          <w:p w:rsidR="00C82BDD" w:rsidRPr="00697499" w:rsidRDefault="00C82BDD">
            <w:pPr>
              <w:rPr>
                <w:lang w:val="ru-RU"/>
              </w:rPr>
            </w:pPr>
          </w:p>
        </w:tc>
        <w:tc>
          <w:tcPr>
            <w:tcW w:w="2866" w:type="dxa"/>
          </w:tcPr>
          <w:p w:rsidR="00C82BDD" w:rsidRPr="00697499" w:rsidRDefault="00C82BDD">
            <w:pPr>
              <w:rPr>
                <w:lang w:val="ru-RU"/>
              </w:rPr>
            </w:pPr>
          </w:p>
        </w:tc>
        <w:tc>
          <w:tcPr>
            <w:tcW w:w="1844" w:type="dxa"/>
          </w:tcPr>
          <w:p w:rsidR="00C82BDD" w:rsidRPr="00697499" w:rsidRDefault="00C82BDD">
            <w:pPr>
              <w:rPr>
                <w:lang w:val="ru-RU"/>
              </w:rPr>
            </w:pPr>
          </w:p>
        </w:tc>
        <w:tc>
          <w:tcPr>
            <w:tcW w:w="568" w:type="dxa"/>
          </w:tcPr>
          <w:p w:rsidR="00C82BDD" w:rsidRPr="00697499" w:rsidRDefault="00C82BDD">
            <w:pPr>
              <w:rPr>
                <w:lang w:val="ru-RU"/>
              </w:rPr>
            </w:pPr>
          </w:p>
        </w:tc>
        <w:tc>
          <w:tcPr>
            <w:tcW w:w="284" w:type="dxa"/>
          </w:tcPr>
          <w:p w:rsidR="00C82BDD" w:rsidRPr="00697499" w:rsidRDefault="00C82BDD">
            <w:pPr>
              <w:rPr>
                <w:lang w:val="ru-RU"/>
              </w:rPr>
            </w:pPr>
          </w:p>
        </w:tc>
        <w:tc>
          <w:tcPr>
            <w:tcW w:w="143" w:type="dxa"/>
          </w:tcPr>
          <w:p w:rsidR="00C82BDD" w:rsidRPr="00697499" w:rsidRDefault="00C82BDD">
            <w:pPr>
              <w:rPr>
                <w:lang w:val="ru-RU"/>
              </w:rPr>
            </w:pPr>
          </w:p>
        </w:tc>
      </w:tr>
      <w:tr w:rsidR="00C82BDD">
        <w:trPr>
          <w:trHeight w:hRule="exact" w:val="277"/>
        </w:trPr>
        <w:tc>
          <w:tcPr>
            <w:tcW w:w="2283" w:type="dxa"/>
            <w:gridSpan w:val="4"/>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C82BDD" w:rsidRDefault="00C82BDD"/>
        </w:tc>
        <w:tc>
          <w:tcPr>
            <w:tcW w:w="7386" w:type="dxa"/>
            <w:gridSpan w:val="9"/>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C82BDD" w:rsidRDefault="00C82BDD"/>
        </w:tc>
        <w:tc>
          <w:tcPr>
            <w:tcW w:w="143" w:type="dxa"/>
          </w:tcPr>
          <w:p w:rsidR="00C82BDD" w:rsidRDefault="00C82BDD"/>
        </w:tc>
      </w:tr>
      <w:tr w:rsidR="00C82BDD">
        <w:trPr>
          <w:trHeight w:hRule="exact" w:val="277"/>
        </w:trPr>
        <w:tc>
          <w:tcPr>
            <w:tcW w:w="7386" w:type="dxa"/>
            <w:gridSpan w:val="12"/>
            <w:shd w:val="clear" w:color="000000" w:fill="FFFFFF"/>
            <w:tcMar>
              <w:left w:w="34" w:type="dxa"/>
              <w:right w:w="34" w:type="dxa"/>
            </w:tcMar>
          </w:tcPr>
          <w:p w:rsidR="00C82BDD" w:rsidRDefault="00C82BDD"/>
        </w:tc>
        <w:tc>
          <w:tcPr>
            <w:tcW w:w="2424" w:type="dxa"/>
            <w:gridSpan w:val="2"/>
            <w:shd w:val="clear" w:color="000000" w:fill="FFFFFF"/>
            <w:tcMar>
              <w:left w:w="34" w:type="dxa"/>
              <w:right w:w="34" w:type="dxa"/>
            </w:tcMar>
          </w:tcPr>
          <w:p w:rsidR="00C82BDD" w:rsidRDefault="00C82BDD"/>
        </w:tc>
        <w:tc>
          <w:tcPr>
            <w:tcW w:w="284" w:type="dxa"/>
          </w:tcPr>
          <w:p w:rsidR="00C82BDD" w:rsidRDefault="00C82BDD"/>
        </w:tc>
        <w:tc>
          <w:tcPr>
            <w:tcW w:w="143" w:type="dxa"/>
          </w:tcPr>
          <w:p w:rsidR="00C82BDD" w:rsidRDefault="00C82BDD"/>
        </w:tc>
      </w:tr>
      <w:tr w:rsidR="00C82BDD">
        <w:trPr>
          <w:trHeight w:hRule="exact" w:val="277"/>
        </w:trPr>
        <w:tc>
          <w:tcPr>
            <w:tcW w:w="2708" w:type="dxa"/>
            <w:gridSpan w:val="7"/>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C82BDD" w:rsidRDefault="00C82BDD"/>
        </w:tc>
        <w:tc>
          <w:tcPr>
            <w:tcW w:w="5968" w:type="dxa"/>
            <w:gridSpan w:val="5"/>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C82BDD" w:rsidRDefault="00C82BDD"/>
        </w:tc>
      </w:tr>
      <w:tr w:rsidR="00C82BDD">
        <w:trPr>
          <w:trHeight w:hRule="exact" w:val="277"/>
        </w:trPr>
        <w:tc>
          <w:tcPr>
            <w:tcW w:w="284" w:type="dxa"/>
          </w:tcPr>
          <w:p w:rsidR="00C82BDD" w:rsidRDefault="00C82BDD"/>
        </w:tc>
        <w:tc>
          <w:tcPr>
            <w:tcW w:w="2708" w:type="dxa"/>
            <w:gridSpan w:val="7"/>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C82BDD" w:rsidRDefault="00C82BDD"/>
        </w:tc>
        <w:tc>
          <w:tcPr>
            <w:tcW w:w="426" w:type="dxa"/>
          </w:tcPr>
          <w:p w:rsidR="00C82BDD" w:rsidRDefault="00C82BDD"/>
        </w:tc>
        <w:tc>
          <w:tcPr>
            <w:tcW w:w="5968" w:type="dxa"/>
            <w:gridSpan w:val="5"/>
            <w:vMerge w:val="restart"/>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экзамены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2</w:t>
            </w:r>
          </w:p>
        </w:tc>
        <w:tc>
          <w:tcPr>
            <w:tcW w:w="143" w:type="dxa"/>
          </w:tcPr>
          <w:p w:rsidR="00C82BDD" w:rsidRDefault="00C82BDD"/>
        </w:tc>
      </w:tr>
      <w:tr w:rsidR="00C82BDD">
        <w:trPr>
          <w:trHeight w:hRule="exact" w:val="277"/>
        </w:trPr>
        <w:tc>
          <w:tcPr>
            <w:tcW w:w="284" w:type="dxa"/>
          </w:tcPr>
          <w:p w:rsidR="00C82BDD" w:rsidRDefault="00C82BDD"/>
        </w:tc>
        <w:tc>
          <w:tcPr>
            <w:tcW w:w="2424" w:type="dxa"/>
            <w:gridSpan w:val="6"/>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52</w:t>
            </w:r>
          </w:p>
        </w:tc>
        <w:tc>
          <w:tcPr>
            <w:tcW w:w="426" w:type="dxa"/>
          </w:tcPr>
          <w:p w:rsidR="00C82BDD" w:rsidRDefault="00C82BDD"/>
        </w:tc>
        <w:tc>
          <w:tcPr>
            <w:tcW w:w="5968" w:type="dxa"/>
            <w:gridSpan w:val="5"/>
            <w:vMerge/>
            <w:shd w:val="clear" w:color="000000" w:fill="FFFFFF"/>
            <w:tcMar>
              <w:left w:w="34" w:type="dxa"/>
              <w:right w:w="34" w:type="dxa"/>
            </w:tcMar>
          </w:tcPr>
          <w:p w:rsidR="00C82BDD" w:rsidRDefault="00C82BDD"/>
        </w:tc>
        <w:tc>
          <w:tcPr>
            <w:tcW w:w="143" w:type="dxa"/>
          </w:tcPr>
          <w:p w:rsidR="00C82BDD" w:rsidRDefault="00C82BDD"/>
        </w:tc>
      </w:tr>
      <w:tr w:rsidR="00C82BDD">
        <w:trPr>
          <w:trHeight w:hRule="exact" w:val="277"/>
        </w:trPr>
        <w:tc>
          <w:tcPr>
            <w:tcW w:w="284" w:type="dxa"/>
          </w:tcPr>
          <w:p w:rsidR="00C82BDD" w:rsidRDefault="00C82BDD"/>
        </w:tc>
        <w:tc>
          <w:tcPr>
            <w:tcW w:w="2424" w:type="dxa"/>
            <w:gridSpan w:val="6"/>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C82BDD" w:rsidRDefault="00C82BDD"/>
        </w:tc>
        <w:tc>
          <w:tcPr>
            <w:tcW w:w="5968" w:type="dxa"/>
            <w:gridSpan w:val="5"/>
            <w:vMerge/>
            <w:shd w:val="clear" w:color="000000" w:fill="FFFFFF"/>
            <w:tcMar>
              <w:left w:w="34" w:type="dxa"/>
              <w:right w:w="34" w:type="dxa"/>
            </w:tcMar>
          </w:tcPr>
          <w:p w:rsidR="00C82BDD" w:rsidRDefault="00C82BDD"/>
        </w:tc>
        <w:tc>
          <w:tcPr>
            <w:tcW w:w="143" w:type="dxa"/>
          </w:tcPr>
          <w:p w:rsidR="00C82BDD" w:rsidRDefault="00C82BDD"/>
        </w:tc>
      </w:tr>
      <w:tr w:rsidR="00C82BDD">
        <w:trPr>
          <w:trHeight w:hRule="exact" w:val="277"/>
        </w:trPr>
        <w:tc>
          <w:tcPr>
            <w:tcW w:w="284" w:type="dxa"/>
          </w:tcPr>
          <w:p w:rsidR="00C82BDD" w:rsidRDefault="00C82BDD"/>
        </w:tc>
        <w:tc>
          <w:tcPr>
            <w:tcW w:w="2424" w:type="dxa"/>
            <w:gridSpan w:val="6"/>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36</w:t>
            </w:r>
          </w:p>
        </w:tc>
        <w:tc>
          <w:tcPr>
            <w:tcW w:w="426" w:type="dxa"/>
          </w:tcPr>
          <w:p w:rsidR="00C82BDD" w:rsidRDefault="00C82BDD"/>
        </w:tc>
        <w:tc>
          <w:tcPr>
            <w:tcW w:w="5968" w:type="dxa"/>
            <w:gridSpan w:val="5"/>
            <w:vMerge/>
            <w:shd w:val="clear" w:color="000000" w:fill="FFFFFF"/>
            <w:tcMar>
              <w:left w:w="34" w:type="dxa"/>
              <w:right w:w="34" w:type="dxa"/>
            </w:tcMar>
          </w:tcPr>
          <w:p w:rsidR="00C82BDD" w:rsidRDefault="00C82BDD"/>
        </w:tc>
        <w:tc>
          <w:tcPr>
            <w:tcW w:w="143" w:type="dxa"/>
          </w:tcPr>
          <w:p w:rsidR="00C82BDD" w:rsidRDefault="00C82BDD"/>
        </w:tc>
      </w:tr>
      <w:tr w:rsidR="00C82BDD" w:rsidRPr="0057213D">
        <w:trPr>
          <w:trHeight w:hRule="exact" w:val="138"/>
        </w:trPr>
        <w:tc>
          <w:tcPr>
            <w:tcW w:w="10079" w:type="dxa"/>
            <w:gridSpan w:val="15"/>
            <w:vMerge w:val="restart"/>
            <w:shd w:val="clear" w:color="000000" w:fill="FFFFFF"/>
            <w:tcMar>
              <w:left w:w="34" w:type="dxa"/>
              <w:right w:w="34" w:type="dxa"/>
            </w:tcMar>
          </w:tcPr>
          <w:p w:rsidR="00C82BDD" w:rsidRPr="00697499" w:rsidRDefault="00697499">
            <w:pPr>
              <w:spacing w:after="0" w:line="240" w:lineRule="auto"/>
              <w:rPr>
                <w:sz w:val="20"/>
                <w:szCs w:val="20"/>
                <w:lang w:val="ru-RU"/>
              </w:rPr>
            </w:pPr>
            <w:r w:rsidRPr="00697499">
              <w:rPr>
                <w:rFonts w:ascii="Arial" w:hAnsi="Arial" w:cs="Arial"/>
                <w:b/>
                <w:color w:val="000000"/>
                <w:sz w:val="20"/>
                <w:szCs w:val="20"/>
                <w:lang w:val="ru-RU"/>
              </w:rPr>
              <w:t>Распределение часов дисциплины по семестрам (курсам)</w:t>
            </w:r>
          </w:p>
        </w:tc>
        <w:tc>
          <w:tcPr>
            <w:tcW w:w="143" w:type="dxa"/>
          </w:tcPr>
          <w:p w:rsidR="00C82BDD" w:rsidRPr="00697499" w:rsidRDefault="00C82BDD">
            <w:pPr>
              <w:rPr>
                <w:lang w:val="ru-RU"/>
              </w:rPr>
            </w:pPr>
          </w:p>
        </w:tc>
      </w:tr>
      <w:tr w:rsidR="00C82BDD" w:rsidRPr="0057213D">
        <w:trPr>
          <w:trHeight w:hRule="exact" w:val="138"/>
        </w:trPr>
        <w:tc>
          <w:tcPr>
            <w:tcW w:w="10079" w:type="dxa"/>
            <w:gridSpan w:val="15"/>
            <w:vMerge/>
            <w:shd w:val="clear" w:color="000000" w:fill="FFFFFF"/>
            <w:tcMar>
              <w:left w:w="34" w:type="dxa"/>
              <w:right w:w="34" w:type="dxa"/>
            </w:tcMar>
          </w:tcPr>
          <w:p w:rsidR="00C82BDD" w:rsidRPr="00697499" w:rsidRDefault="00C82BDD">
            <w:pPr>
              <w:rPr>
                <w:lang w:val="ru-RU"/>
              </w:rPr>
            </w:pPr>
          </w:p>
        </w:tc>
        <w:tc>
          <w:tcPr>
            <w:tcW w:w="143" w:type="dxa"/>
          </w:tcPr>
          <w:p w:rsidR="00C82BDD" w:rsidRPr="00697499" w:rsidRDefault="00C82BDD">
            <w:pPr>
              <w:rPr>
                <w:lang w:val="ru-RU"/>
              </w:rPr>
            </w:pPr>
          </w:p>
        </w:tc>
      </w:tr>
      <w:tr w:rsidR="00C82BDD" w:rsidRPr="0057213D">
        <w:trPr>
          <w:trHeight w:hRule="exact" w:val="140"/>
        </w:trPr>
        <w:tc>
          <w:tcPr>
            <w:tcW w:w="1574" w:type="dxa"/>
            <w:gridSpan w:val="2"/>
            <w:shd w:val="clear" w:color="000000" w:fill="FFFFFF"/>
            <w:tcMar>
              <w:left w:w="34" w:type="dxa"/>
              <w:right w:w="34" w:type="dxa"/>
            </w:tcMar>
          </w:tcPr>
          <w:p w:rsidR="00C82BDD" w:rsidRPr="00697499" w:rsidRDefault="00C82BDD">
            <w:pPr>
              <w:rPr>
                <w:lang w:val="ru-RU"/>
              </w:rPr>
            </w:pPr>
          </w:p>
        </w:tc>
        <w:tc>
          <w:tcPr>
            <w:tcW w:w="486" w:type="dxa"/>
            <w:shd w:val="clear" w:color="000000" w:fill="FFFFFF"/>
            <w:tcMar>
              <w:left w:w="34" w:type="dxa"/>
              <w:right w:w="34" w:type="dxa"/>
            </w:tcMar>
          </w:tcPr>
          <w:p w:rsidR="00C82BDD" w:rsidRPr="00697499" w:rsidRDefault="00C82BDD">
            <w:pPr>
              <w:rPr>
                <w:lang w:val="ru-RU"/>
              </w:rPr>
            </w:pPr>
          </w:p>
        </w:tc>
        <w:tc>
          <w:tcPr>
            <w:tcW w:w="486" w:type="dxa"/>
            <w:gridSpan w:val="3"/>
            <w:shd w:val="clear" w:color="000000" w:fill="FFFFFF"/>
            <w:tcMar>
              <w:left w:w="34" w:type="dxa"/>
              <w:right w:w="34" w:type="dxa"/>
            </w:tcMar>
          </w:tcPr>
          <w:p w:rsidR="00C82BDD" w:rsidRPr="00697499" w:rsidRDefault="00C82BDD">
            <w:pPr>
              <w:rPr>
                <w:lang w:val="ru-RU"/>
              </w:rPr>
            </w:pPr>
          </w:p>
        </w:tc>
        <w:tc>
          <w:tcPr>
            <w:tcW w:w="489" w:type="dxa"/>
            <w:gridSpan w:val="2"/>
            <w:shd w:val="clear" w:color="000000" w:fill="FFFFFF"/>
            <w:tcMar>
              <w:left w:w="34" w:type="dxa"/>
              <w:right w:w="34" w:type="dxa"/>
            </w:tcMar>
          </w:tcPr>
          <w:p w:rsidR="00C82BDD" w:rsidRPr="00697499" w:rsidRDefault="00C82BDD">
            <w:pPr>
              <w:rPr>
                <w:lang w:val="ru-RU"/>
              </w:rPr>
            </w:pPr>
          </w:p>
        </w:tc>
        <w:tc>
          <w:tcPr>
            <w:tcW w:w="1543" w:type="dxa"/>
            <w:gridSpan w:val="3"/>
            <w:shd w:val="clear" w:color="000000" w:fill="FFFFFF"/>
            <w:tcMar>
              <w:left w:w="34" w:type="dxa"/>
              <w:right w:w="34" w:type="dxa"/>
            </w:tcMar>
          </w:tcPr>
          <w:p w:rsidR="00C82BDD" w:rsidRPr="00697499" w:rsidRDefault="00C82BDD">
            <w:pPr>
              <w:rPr>
                <w:lang w:val="ru-RU"/>
              </w:rPr>
            </w:pPr>
          </w:p>
        </w:tc>
        <w:tc>
          <w:tcPr>
            <w:tcW w:w="2866" w:type="dxa"/>
          </w:tcPr>
          <w:p w:rsidR="00C82BDD" w:rsidRPr="00697499" w:rsidRDefault="00C82BDD">
            <w:pPr>
              <w:rPr>
                <w:lang w:val="ru-RU"/>
              </w:rPr>
            </w:pPr>
          </w:p>
        </w:tc>
        <w:tc>
          <w:tcPr>
            <w:tcW w:w="1844" w:type="dxa"/>
          </w:tcPr>
          <w:p w:rsidR="00C82BDD" w:rsidRPr="00697499" w:rsidRDefault="00C82BDD">
            <w:pPr>
              <w:rPr>
                <w:lang w:val="ru-RU"/>
              </w:rPr>
            </w:pPr>
          </w:p>
        </w:tc>
        <w:tc>
          <w:tcPr>
            <w:tcW w:w="568" w:type="dxa"/>
          </w:tcPr>
          <w:p w:rsidR="00C82BDD" w:rsidRPr="00697499" w:rsidRDefault="00C82BDD">
            <w:pPr>
              <w:rPr>
                <w:lang w:val="ru-RU"/>
              </w:rPr>
            </w:pPr>
          </w:p>
        </w:tc>
        <w:tc>
          <w:tcPr>
            <w:tcW w:w="284" w:type="dxa"/>
          </w:tcPr>
          <w:p w:rsidR="00C82BDD" w:rsidRPr="00697499" w:rsidRDefault="00C82BDD">
            <w:pPr>
              <w:rPr>
                <w:lang w:val="ru-RU"/>
              </w:rPr>
            </w:pPr>
          </w:p>
        </w:tc>
        <w:tc>
          <w:tcPr>
            <w:tcW w:w="143" w:type="dxa"/>
          </w:tcPr>
          <w:p w:rsidR="00C82BDD" w:rsidRPr="00697499" w:rsidRDefault="00C82BDD">
            <w:pPr>
              <w:rPr>
                <w:lang w:val="ru-RU"/>
              </w:rPr>
            </w:pPr>
          </w:p>
        </w:tc>
      </w:tr>
      <w:tr w:rsidR="00C82BDD">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color w:val="000000"/>
                <w:sz w:val="19"/>
                <w:szCs w:val="19"/>
                <w:lang w:val="ru-RU"/>
              </w:rPr>
              <w:t>Семестр</w:t>
            </w:r>
          </w:p>
          <w:p w:rsidR="00C82BDD" w:rsidRPr="00697499" w:rsidRDefault="00697499">
            <w:pPr>
              <w:spacing w:after="0" w:line="240" w:lineRule="auto"/>
              <w:jc w:val="center"/>
              <w:rPr>
                <w:sz w:val="19"/>
                <w:szCs w:val="19"/>
                <w:lang w:val="ru-RU"/>
              </w:rPr>
            </w:pPr>
            <w:r w:rsidRPr="00697499">
              <w:rPr>
                <w:rFonts w:ascii="Times New Roman" w:hAnsi="Times New Roman" w:cs="Times New Roman"/>
                <w:color w:val="000000"/>
                <w:sz w:val="19"/>
                <w:szCs w:val="19"/>
                <w:lang w:val="ru-RU"/>
              </w:rPr>
              <w:t>(&lt;Курс&gt;.&lt;</w:t>
            </w:r>
            <w:proofErr w:type="spellStart"/>
            <w:r w:rsidRPr="00697499">
              <w:rPr>
                <w:rFonts w:ascii="Times New Roman" w:hAnsi="Times New Roman" w:cs="Times New Roman"/>
                <w:color w:val="000000"/>
                <w:sz w:val="19"/>
                <w:szCs w:val="19"/>
                <w:lang w:val="ru-RU"/>
              </w:rPr>
              <w:t>Семес</w:t>
            </w:r>
            <w:proofErr w:type="spellEnd"/>
            <w:r w:rsidRPr="00697499">
              <w:rPr>
                <w:rFonts w:ascii="Times New Roman" w:hAnsi="Times New Roman" w:cs="Times New Roman"/>
                <w:color w:val="000000"/>
                <w:sz w:val="19"/>
                <w:szCs w:val="19"/>
                <w:lang w:val="ru-RU"/>
              </w:rPr>
              <w:t xml:space="preserve"> </w:t>
            </w:r>
            <w:proofErr w:type="spellStart"/>
            <w:proofErr w:type="gramStart"/>
            <w:r w:rsidRPr="00697499">
              <w:rPr>
                <w:rFonts w:ascii="Times New Roman" w:hAnsi="Times New Roman" w:cs="Times New Roman"/>
                <w:color w:val="000000"/>
                <w:sz w:val="19"/>
                <w:szCs w:val="19"/>
                <w:lang w:val="ru-RU"/>
              </w:rPr>
              <w:t>тр</w:t>
            </w:r>
            <w:proofErr w:type="spellEnd"/>
            <w:proofErr w:type="gramEnd"/>
            <w:r w:rsidRPr="00697499">
              <w:rPr>
                <w:rFonts w:ascii="Times New Roman" w:hAnsi="Times New Roman" w:cs="Times New Roman"/>
                <w:color w:val="000000"/>
                <w:sz w:val="19"/>
                <w:szCs w:val="19"/>
                <w:lang w:val="ru-RU"/>
              </w:rPr>
              <w:t xml:space="preserve">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r>
              <w:rPr>
                <w:rFonts w:ascii="Times New Roman" w:hAnsi="Times New Roman" w:cs="Times New Roman"/>
                <w:b/>
                <w:color w:val="000000"/>
                <w:sz w:val="19"/>
                <w:szCs w:val="19"/>
              </w:rPr>
              <w:t>2 (1.2)</w:t>
            </w:r>
          </w:p>
        </w:tc>
        <w:tc>
          <w:tcPr>
            <w:tcW w:w="201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r>
              <w:rPr>
                <w:rFonts w:ascii="Times New Roman" w:hAnsi="Times New Roman" w:cs="Times New Roman"/>
                <w:color w:val="000000"/>
                <w:sz w:val="19"/>
                <w:szCs w:val="19"/>
              </w:rPr>
              <w:t>16 5/6</w:t>
            </w:r>
          </w:p>
        </w:tc>
        <w:tc>
          <w:tcPr>
            <w:tcW w:w="2018"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C82BDD"/>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3"/>
                <w:szCs w:val="13"/>
              </w:rPr>
            </w:pPr>
            <w:r>
              <w:rPr>
                <w:rFonts w:ascii="Times New Roman" w:hAnsi="Times New Roman" w:cs="Times New Roman"/>
                <w:color w:val="000000"/>
                <w:sz w:val="13"/>
                <w:szCs w:val="13"/>
              </w:rPr>
              <w:t>РП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3"/>
                <w:szCs w:val="13"/>
              </w:rPr>
            </w:pPr>
            <w:r>
              <w:rPr>
                <w:rFonts w:ascii="Times New Roman" w:hAnsi="Times New Roman" w:cs="Times New Roman"/>
                <w:color w:val="000000"/>
                <w:sz w:val="13"/>
                <w:szCs w:val="13"/>
              </w:rPr>
              <w:t>УП</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32</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16</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самостоятельной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10</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10</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10</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48</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48</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52</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52</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56</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36</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36</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r w:rsidR="00C82BD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144</w:t>
            </w:r>
          </w:p>
        </w:tc>
        <w:tc>
          <w:tcPr>
            <w:tcW w:w="1547"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C82BDD" w:rsidRDefault="00697499">
            <w:pPr>
              <w:spacing w:after="0" w:line="240" w:lineRule="auto"/>
              <w:rPr>
                <w:sz w:val="19"/>
                <w:szCs w:val="19"/>
              </w:rPr>
            </w:pPr>
            <w:r>
              <w:rPr>
                <w:rFonts w:ascii="Times New Roman" w:hAnsi="Times New Roman" w:cs="Times New Roman"/>
                <w:color w:val="000000"/>
                <w:sz w:val="19"/>
                <w:szCs w:val="19"/>
              </w:rPr>
              <w:t>144</w:t>
            </w:r>
          </w:p>
        </w:tc>
        <w:tc>
          <w:tcPr>
            <w:tcW w:w="2866" w:type="dxa"/>
          </w:tcPr>
          <w:p w:rsidR="00C82BDD" w:rsidRDefault="00C82BDD"/>
        </w:tc>
        <w:tc>
          <w:tcPr>
            <w:tcW w:w="1844" w:type="dxa"/>
          </w:tcPr>
          <w:p w:rsidR="00C82BDD" w:rsidRDefault="00C82BDD"/>
        </w:tc>
        <w:tc>
          <w:tcPr>
            <w:tcW w:w="568" w:type="dxa"/>
          </w:tcPr>
          <w:p w:rsidR="00C82BDD" w:rsidRDefault="00C82BDD"/>
        </w:tc>
        <w:tc>
          <w:tcPr>
            <w:tcW w:w="284" w:type="dxa"/>
          </w:tcPr>
          <w:p w:rsidR="00C82BDD" w:rsidRDefault="00C82BDD"/>
        </w:tc>
        <w:tc>
          <w:tcPr>
            <w:tcW w:w="143" w:type="dxa"/>
          </w:tcPr>
          <w:p w:rsidR="00C82BDD" w:rsidRDefault="00C82BDD"/>
        </w:tc>
      </w:tr>
    </w:tbl>
    <w:p w:rsidR="00C82BDD" w:rsidRDefault="00697499">
      <w:pPr>
        <w:rPr>
          <w:sz w:val="0"/>
          <w:szCs w:val="0"/>
        </w:rPr>
      </w:pPr>
      <w:r>
        <w:br w:type="page"/>
      </w:r>
    </w:p>
    <w:tbl>
      <w:tblPr>
        <w:tblW w:w="0" w:type="auto"/>
        <w:tblCellMar>
          <w:left w:w="0" w:type="dxa"/>
          <w:right w:w="0" w:type="dxa"/>
        </w:tblCellMar>
        <w:tblLook w:val="04A0"/>
      </w:tblPr>
      <w:tblGrid>
        <w:gridCol w:w="780"/>
        <w:gridCol w:w="208"/>
        <w:gridCol w:w="710"/>
        <w:gridCol w:w="2498"/>
        <w:gridCol w:w="956"/>
        <w:gridCol w:w="691"/>
        <w:gridCol w:w="1109"/>
        <w:gridCol w:w="1243"/>
        <w:gridCol w:w="676"/>
        <w:gridCol w:w="393"/>
        <w:gridCol w:w="976"/>
      </w:tblGrid>
      <w:tr w:rsidR="00C82BDD">
        <w:trPr>
          <w:trHeight w:hRule="exact" w:val="416"/>
        </w:trPr>
        <w:tc>
          <w:tcPr>
            <w:tcW w:w="766" w:type="dxa"/>
          </w:tcPr>
          <w:p w:rsidR="00C82BDD" w:rsidRDefault="00C82BDD"/>
        </w:tc>
        <w:tc>
          <w:tcPr>
            <w:tcW w:w="228" w:type="dxa"/>
          </w:tcPr>
          <w:p w:rsidR="00C82BDD" w:rsidRDefault="00C82BDD"/>
        </w:tc>
        <w:tc>
          <w:tcPr>
            <w:tcW w:w="710" w:type="dxa"/>
          </w:tcPr>
          <w:p w:rsidR="00C82BDD" w:rsidRDefault="00C82BDD"/>
        </w:tc>
        <w:tc>
          <w:tcPr>
            <w:tcW w:w="2836" w:type="dxa"/>
          </w:tcPr>
          <w:p w:rsidR="00C82BDD" w:rsidRDefault="00C82BDD"/>
        </w:tc>
        <w:tc>
          <w:tcPr>
            <w:tcW w:w="993" w:type="dxa"/>
          </w:tcPr>
          <w:p w:rsidR="00C82BDD" w:rsidRDefault="00C82BDD"/>
        </w:tc>
        <w:tc>
          <w:tcPr>
            <w:tcW w:w="710" w:type="dxa"/>
          </w:tcPr>
          <w:p w:rsidR="00C82BDD" w:rsidRDefault="00C82BDD"/>
        </w:tc>
        <w:tc>
          <w:tcPr>
            <w:tcW w:w="1135" w:type="dxa"/>
          </w:tcPr>
          <w:p w:rsidR="00C82BDD" w:rsidRDefault="00C82BDD"/>
        </w:tc>
        <w:tc>
          <w:tcPr>
            <w:tcW w:w="1277" w:type="dxa"/>
          </w:tcPr>
          <w:p w:rsidR="00C82BDD" w:rsidRDefault="00C82BDD"/>
        </w:tc>
        <w:tc>
          <w:tcPr>
            <w:tcW w:w="710" w:type="dxa"/>
          </w:tcPr>
          <w:p w:rsidR="00C82BDD" w:rsidRDefault="00C82BDD"/>
        </w:tc>
        <w:tc>
          <w:tcPr>
            <w:tcW w:w="426" w:type="dxa"/>
          </w:tcPr>
          <w:p w:rsidR="00C82BDD" w:rsidRDefault="00C82BDD"/>
        </w:tc>
        <w:tc>
          <w:tcPr>
            <w:tcW w:w="1007" w:type="dxa"/>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C82BDD">
        <w:trPr>
          <w:trHeight w:hRule="exact" w:val="116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sidRPr="00697499">
              <w:rPr>
                <w:rFonts w:ascii="Times New Roman" w:hAnsi="Times New Roman" w:cs="Times New Roman"/>
                <w:color w:val="000000"/>
                <w:sz w:val="19"/>
                <w:szCs w:val="19"/>
                <w:lang w:val="ru-RU"/>
              </w:rPr>
              <w:t xml:space="preserve">Социальная психология как наука. История формирования </w:t>
            </w:r>
            <w:proofErr w:type="spellStart"/>
            <w:r w:rsidRPr="00697499">
              <w:rPr>
                <w:rFonts w:ascii="Times New Roman" w:hAnsi="Times New Roman" w:cs="Times New Roman"/>
                <w:color w:val="000000"/>
                <w:sz w:val="19"/>
                <w:szCs w:val="19"/>
                <w:lang w:val="ru-RU"/>
              </w:rPr>
              <w:t>социальнопсихологических</w:t>
            </w:r>
            <w:proofErr w:type="spellEnd"/>
            <w:r w:rsidRPr="00697499">
              <w:rPr>
                <w:rFonts w:ascii="Times New Roman" w:hAnsi="Times New Roman" w:cs="Times New Roman"/>
                <w:color w:val="000000"/>
                <w:sz w:val="19"/>
                <w:szCs w:val="19"/>
                <w:lang w:val="ru-RU"/>
              </w:rPr>
              <w:t xml:space="preserve"> идей. Социально- психологические теории. Социальная психология личности: понятие личности, </w:t>
            </w:r>
            <w:proofErr w:type="spellStart"/>
            <w:proofErr w:type="gramStart"/>
            <w:r w:rsidRPr="00697499">
              <w:rPr>
                <w:rFonts w:ascii="Times New Roman" w:hAnsi="Times New Roman" w:cs="Times New Roman"/>
                <w:color w:val="000000"/>
                <w:sz w:val="19"/>
                <w:szCs w:val="19"/>
                <w:lang w:val="ru-RU"/>
              </w:rPr>
              <w:t>Я-концепция</w:t>
            </w:r>
            <w:proofErr w:type="spellEnd"/>
            <w:proofErr w:type="gramEnd"/>
            <w:r w:rsidRPr="00697499">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697499">
              <w:rPr>
                <w:rFonts w:ascii="Times New Roman" w:hAnsi="Times New Roman" w:cs="Times New Roman"/>
                <w:color w:val="000000"/>
                <w:sz w:val="19"/>
                <w:szCs w:val="19"/>
                <w:lang w:val="ru-RU"/>
              </w:rPr>
              <w:t>саморегуляция</w:t>
            </w:r>
            <w:proofErr w:type="spellEnd"/>
            <w:r w:rsidRPr="00697499">
              <w:rPr>
                <w:rFonts w:ascii="Times New Roman" w:hAnsi="Times New Roman" w:cs="Times New Roman"/>
                <w:color w:val="000000"/>
                <w:sz w:val="19"/>
                <w:szCs w:val="19"/>
                <w:lang w:val="ru-RU"/>
              </w:rPr>
              <w:t xml:space="preserve">. Закономерности общения и взаимодействия людей. Внутригрупповые коммуникации. Психология социального познания.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малой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w:t>
            </w:r>
          </w:p>
        </w:tc>
      </w:tr>
      <w:tr w:rsidR="00C82BDD">
        <w:trPr>
          <w:trHeight w:hRule="exact" w:val="277"/>
        </w:trPr>
        <w:tc>
          <w:tcPr>
            <w:tcW w:w="766" w:type="dxa"/>
          </w:tcPr>
          <w:p w:rsidR="00C82BDD" w:rsidRDefault="00C82BDD"/>
        </w:tc>
        <w:tc>
          <w:tcPr>
            <w:tcW w:w="228" w:type="dxa"/>
          </w:tcPr>
          <w:p w:rsidR="00C82BDD" w:rsidRDefault="00C82BDD"/>
        </w:tc>
        <w:tc>
          <w:tcPr>
            <w:tcW w:w="710" w:type="dxa"/>
          </w:tcPr>
          <w:p w:rsidR="00C82BDD" w:rsidRDefault="00C82BDD"/>
        </w:tc>
        <w:tc>
          <w:tcPr>
            <w:tcW w:w="2836" w:type="dxa"/>
          </w:tcPr>
          <w:p w:rsidR="00C82BDD" w:rsidRDefault="00C82BDD"/>
        </w:tc>
        <w:tc>
          <w:tcPr>
            <w:tcW w:w="993" w:type="dxa"/>
          </w:tcPr>
          <w:p w:rsidR="00C82BDD" w:rsidRDefault="00C82BDD"/>
        </w:tc>
        <w:tc>
          <w:tcPr>
            <w:tcW w:w="710" w:type="dxa"/>
          </w:tcPr>
          <w:p w:rsidR="00C82BDD" w:rsidRDefault="00C82BDD"/>
        </w:tc>
        <w:tc>
          <w:tcPr>
            <w:tcW w:w="1135" w:type="dxa"/>
          </w:tcPr>
          <w:p w:rsidR="00C82BDD" w:rsidRDefault="00C82BDD"/>
        </w:tc>
        <w:tc>
          <w:tcPr>
            <w:tcW w:w="1277" w:type="dxa"/>
          </w:tcPr>
          <w:p w:rsidR="00C82BDD" w:rsidRDefault="00C82BDD"/>
        </w:tc>
        <w:tc>
          <w:tcPr>
            <w:tcW w:w="710" w:type="dxa"/>
          </w:tcPr>
          <w:p w:rsidR="00C82BDD" w:rsidRDefault="00C82BDD"/>
        </w:tc>
        <w:tc>
          <w:tcPr>
            <w:tcW w:w="426" w:type="dxa"/>
          </w:tcPr>
          <w:p w:rsidR="00C82BDD" w:rsidRDefault="00C82BDD"/>
        </w:tc>
        <w:tc>
          <w:tcPr>
            <w:tcW w:w="993" w:type="dxa"/>
          </w:tcPr>
          <w:p w:rsidR="00C82BDD" w:rsidRDefault="00C82BDD"/>
        </w:tc>
      </w:tr>
      <w:tr w:rsidR="00C82BDD" w:rsidRPr="0057213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C82BDD">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Б1.В.02</w:t>
            </w:r>
          </w:p>
        </w:tc>
      </w:tr>
      <w:tr w:rsidR="00C82BDD" w:rsidRPr="0057213D">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b/>
                <w:color w:val="000000"/>
                <w:sz w:val="19"/>
                <w:szCs w:val="19"/>
                <w:lang w:val="ru-RU"/>
              </w:rPr>
              <w:t>Требования к предварительной подготовке обучающегося:</w:t>
            </w:r>
          </w:p>
        </w:tc>
      </w:tr>
      <w:tr w:rsidR="00C82BDD" w:rsidRPr="0057213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Для успешного освоения дисциплины требуются базовые знания гуманитарных дисциплин, полученные в объеме средней образовательной школы</w:t>
            </w:r>
          </w:p>
        </w:tc>
      </w:tr>
      <w:tr w:rsidR="00C82BDD" w:rsidRPr="0057213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C82BDD" w:rsidRPr="0057213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proofErr w:type="gramStart"/>
            <w:r w:rsidRPr="00697499">
              <w:rPr>
                <w:rFonts w:ascii="Times New Roman" w:hAnsi="Times New Roman" w:cs="Times New Roman"/>
                <w:color w:val="000000"/>
                <w:sz w:val="19"/>
                <w:szCs w:val="19"/>
                <w:lang w:val="ru-RU"/>
              </w:rPr>
              <w:t>Знание  положений  данной  дисциплины  необходимы  в  практической деятельности специалистов.</w:t>
            </w:r>
            <w:proofErr w:type="gramEnd"/>
          </w:p>
        </w:tc>
      </w:tr>
      <w:tr w:rsidR="00C82BD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Эксплуатационно-управленческая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C82BDD">
        <w:trPr>
          <w:trHeight w:hRule="exact" w:val="189"/>
        </w:trPr>
        <w:tc>
          <w:tcPr>
            <w:tcW w:w="766" w:type="dxa"/>
          </w:tcPr>
          <w:p w:rsidR="00C82BDD" w:rsidRDefault="00C82BDD"/>
        </w:tc>
        <w:tc>
          <w:tcPr>
            <w:tcW w:w="228" w:type="dxa"/>
          </w:tcPr>
          <w:p w:rsidR="00C82BDD" w:rsidRDefault="00C82BDD"/>
        </w:tc>
        <w:tc>
          <w:tcPr>
            <w:tcW w:w="710" w:type="dxa"/>
          </w:tcPr>
          <w:p w:rsidR="00C82BDD" w:rsidRDefault="00C82BDD"/>
        </w:tc>
        <w:tc>
          <w:tcPr>
            <w:tcW w:w="2836" w:type="dxa"/>
          </w:tcPr>
          <w:p w:rsidR="00C82BDD" w:rsidRDefault="00C82BDD"/>
        </w:tc>
        <w:tc>
          <w:tcPr>
            <w:tcW w:w="993" w:type="dxa"/>
          </w:tcPr>
          <w:p w:rsidR="00C82BDD" w:rsidRDefault="00C82BDD"/>
        </w:tc>
        <w:tc>
          <w:tcPr>
            <w:tcW w:w="710" w:type="dxa"/>
          </w:tcPr>
          <w:p w:rsidR="00C82BDD" w:rsidRDefault="00C82BDD"/>
        </w:tc>
        <w:tc>
          <w:tcPr>
            <w:tcW w:w="1135" w:type="dxa"/>
          </w:tcPr>
          <w:p w:rsidR="00C82BDD" w:rsidRDefault="00C82BDD"/>
        </w:tc>
        <w:tc>
          <w:tcPr>
            <w:tcW w:w="1277" w:type="dxa"/>
          </w:tcPr>
          <w:p w:rsidR="00C82BDD" w:rsidRDefault="00C82BDD"/>
        </w:tc>
        <w:tc>
          <w:tcPr>
            <w:tcW w:w="710" w:type="dxa"/>
          </w:tcPr>
          <w:p w:rsidR="00C82BDD" w:rsidRDefault="00C82BDD"/>
        </w:tc>
        <w:tc>
          <w:tcPr>
            <w:tcW w:w="426" w:type="dxa"/>
          </w:tcPr>
          <w:p w:rsidR="00C82BDD" w:rsidRDefault="00C82BDD"/>
        </w:tc>
        <w:tc>
          <w:tcPr>
            <w:tcW w:w="993" w:type="dxa"/>
          </w:tcPr>
          <w:p w:rsidR="00C82BDD" w:rsidRDefault="00C82BDD"/>
        </w:tc>
      </w:tr>
      <w:tr w:rsidR="00C82BDD" w:rsidRPr="0057213D">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 xml:space="preserve">3. ПЕРЕЧЕНЬ ПЛАНИРУЕМЫХ РЕЗУЛЬТАТОВ </w:t>
            </w:r>
            <w:proofErr w:type="gramStart"/>
            <w:r w:rsidRPr="00697499">
              <w:rPr>
                <w:rFonts w:ascii="Times New Roman" w:hAnsi="Times New Roman" w:cs="Times New Roman"/>
                <w:b/>
                <w:color w:val="000000"/>
                <w:sz w:val="19"/>
                <w:szCs w:val="19"/>
                <w:lang w:val="ru-RU"/>
              </w:rPr>
              <w:t>ОБУЧЕНИЯ ПО ДИСЦИПЛИНЕ</w:t>
            </w:r>
            <w:proofErr w:type="gramEnd"/>
            <w:r w:rsidRPr="00697499">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C82BDD" w:rsidRPr="0057213D">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 xml:space="preserve">УК-3: </w:t>
            </w:r>
            <w:proofErr w:type="gramStart"/>
            <w:r w:rsidRPr="00697499">
              <w:rPr>
                <w:rFonts w:ascii="Times New Roman" w:hAnsi="Times New Roman" w:cs="Times New Roman"/>
                <w:b/>
                <w:color w:val="000000"/>
                <w:sz w:val="19"/>
                <w:szCs w:val="19"/>
                <w:lang w:val="ru-RU"/>
              </w:rPr>
              <w:t>Способен</w:t>
            </w:r>
            <w:proofErr w:type="gramEnd"/>
            <w:r w:rsidRPr="00697499">
              <w:rPr>
                <w:rFonts w:ascii="Times New Roman" w:hAnsi="Times New Roman" w:cs="Times New Roman"/>
                <w:b/>
                <w:color w:val="000000"/>
                <w:sz w:val="19"/>
                <w:szCs w:val="19"/>
                <w:lang w:val="ru-RU"/>
              </w:rPr>
              <w:t xml:space="preserve"> организовывать и руководить работой команды, вырабатывая командную стратегию для достижения поставленной цели</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82BDD" w:rsidRPr="0057213D">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методики формирования команд; методы эффективного руководства коллективами; основные теории лидерства и стиля руководства</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82BDD" w:rsidRPr="0057213D">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разрабатывать план групповых и организационных коммуникаций при подготовке и выполнении проекта; сформулировать задачи членам команды для достижения поставленной цели; разрабатывать командную стратегию; применять эффективные стили руководства командой для достижения поставленной цели</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82BDD" w:rsidRPr="0057213D">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умением анализировать, проектировать и организовывать межличностные, групповые и организационные коммуникации в команде для достижения поставленной цели; методами организации и управления коллективом</w:t>
            </w:r>
          </w:p>
        </w:tc>
      </w:tr>
      <w:tr w:rsidR="00C82BDD" w:rsidRPr="0057213D">
        <w:trPr>
          <w:trHeight w:hRule="exact" w:val="138"/>
        </w:trPr>
        <w:tc>
          <w:tcPr>
            <w:tcW w:w="766" w:type="dxa"/>
          </w:tcPr>
          <w:p w:rsidR="00C82BDD" w:rsidRPr="00697499" w:rsidRDefault="00C82BDD">
            <w:pPr>
              <w:rPr>
                <w:lang w:val="ru-RU"/>
              </w:rPr>
            </w:pPr>
          </w:p>
        </w:tc>
        <w:tc>
          <w:tcPr>
            <w:tcW w:w="228" w:type="dxa"/>
          </w:tcPr>
          <w:p w:rsidR="00C82BDD" w:rsidRPr="00697499" w:rsidRDefault="00C82BDD">
            <w:pPr>
              <w:rPr>
                <w:lang w:val="ru-RU"/>
              </w:rPr>
            </w:pPr>
          </w:p>
        </w:tc>
        <w:tc>
          <w:tcPr>
            <w:tcW w:w="710" w:type="dxa"/>
          </w:tcPr>
          <w:p w:rsidR="00C82BDD" w:rsidRPr="00697499" w:rsidRDefault="00C82BDD">
            <w:pPr>
              <w:rPr>
                <w:lang w:val="ru-RU"/>
              </w:rPr>
            </w:pPr>
          </w:p>
        </w:tc>
        <w:tc>
          <w:tcPr>
            <w:tcW w:w="2836" w:type="dxa"/>
          </w:tcPr>
          <w:p w:rsidR="00C82BDD" w:rsidRPr="00697499" w:rsidRDefault="00C82BDD">
            <w:pPr>
              <w:rPr>
                <w:lang w:val="ru-RU"/>
              </w:rPr>
            </w:pPr>
          </w:p>
        </w:tc>
        <w:tc>
          <w:tcPr>
            <w:tcW w:w="993" w:type="dxa"/>
          </w:tcPr>
          <w:p w:rsidR="00C82BDD" w:rsidRPr="00697499" w:rsidRDefault="00C82BDD">
            <w:pPr>
              <w:rPr>
                <w:lang w:val="ru-RU"/>
              </w:rPr>
            </w:pPr>
          </w:p>
        </w:tc>
        <w:tc>
          <w:tcPr>
            <w:tcW w:w="710" w:type="dxa"/>
          </w:tcPr>
          <w:p w:rsidR="00C82BDD" w:rsidRPr="00697499" w:rsidRDefault="00C82BDD">
            <w:pPr>
              <w:rPr>
                <w:lang w:val="ru-RU"/>
              </w:rPr>
            </w:pPr>
          </w:p>
        </w:tc>
        <w:tc>
          <w:tcPr>
            <w:tcW w:w="1135" w:type="dxa"/>
          </w:tcPr>
          <w:p w:rsidR="00C82BDD" w:rsidRPr="00697499" w:rsidRDefault="00C82BDD">
            <w:pPr>
              <w:rPr>
                <w:lang w:val="ru-RU"/>
              </w:rPr>
            </w:pPr>
          </w:p>
        </w:tc>
        <w:tc>
          <w:tcPr>
            <w:tcW w:w="1277" w:type="dxa"/>
          </w:tcPr>
          <w:p w:rsidR="00C82BDD" w:rsidRPr="00697499" w:rsidRDefault="00C82BDD">
            <w:pPr>
              <w:rPr>
                <w:lang w:val="ru-RU"/>
              </w:rPr>
            </w:pPr>
          </w:p>
        </w:tc>
        <w:tc>
          <w:tcPr>
            <w:tcW w:w="710" w:type="dxa"/>
          </w:tcPr>
          <w:p w:rsidR="00C82BDD" w:rsidRPr="00697499" w:rsidRDefault="00C82BDD">
            <w:pPr>
              <w:rPr>
                <w:lang w:val="ru-RU"/>
              </w:rPr>
            </w:pPr>
          </w:p>
        </w:tc>
        <w:tc>
          <w:tcPr>
            <w:tcW w:w="426"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 xml:space="preserve">УК-6: </w:t>
            </w:r>
            <w:proofErr w:type="gramStart"/>
            <w:r w:rsidRPr="00697499">
              <w:rPr>
                <w:rFonts w:ascii="Times New Roman" w:hAnsi="Times New Roman" w:cs="Times New Roman"/>
                <w:b/>
                <w:color w:val="000000"/>
                <w:sz w:val="19"/>
                <w:szCs w:val="19"/>
                <w:lang w:val="ru-RU"/>
              </w:rPr>
              <w:t>Способен</w:t>
            </w:r>
            <w:proofErr w:type="gramEnd"/>
            <w:r w:rsidRPr="00697499">
              <w:rPr>
                <w:rFonts w:ascii="Times New Roman" w:hAnsi="Times New Roman" w:cs="Times New Roman"/>
                <w:b/>
                <w:color w:val="000000"/>
                <w:sz w:val="19"/>
                <w:szCs w:val="19"/>
                <w:lang w:val="ru-RU"/>
              </w:rPr>
              <w:t xml:space="preserve">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C82BDD" w:rsidRPr="0057213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методики самооценки, самоконтроля и саморазвития с использованием подходов </w:t>
            </w:r>
            <w:proofErr w:type="spellStart"/>
            <w:r w:rsidRPr="00697499">
              <w:rPr>
                <w:rFonts w:ascii="Times New Roman" w:hAnsi="Times New Roman" w:cs="Times New Roman"/>
                <w:color w:val="000000"/>
                <w:sz w:val="19"/>
                <w:szCs w:val="19"/>
                <w:lang w:val="ru-RU"/>
              </w:rPr>
              <w:t>здоровьесбережения</w:t>
            </w:r>
            <w:proofErr w:type="spellEnd"/>
            <w:r w:rsidRPr="00697499">
              <w:rPr>
                <w:rFonts w:ascii="Times New Roman" w:hAnsi="Times New Roman" w:cs="Times New Roman"/>
                <w:color w:val="000000"/>
                <w:sz w:val="19"/>
                <w:szCs w:val="19"/>
                <w:lang w:val="ru-RU"/>
              </w:rPr>
              <w:t>.</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C82BDD" w:rsidRPr="0057213D">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решать задачи собственного личностного и профессионального развития, определять и реализовывать приоритеты совершенствования собственной деятельности; применять методики самооценки и самоконтроля; применять методики, позволяющие улучшить и сохранить здоровье в процессе жизнедеятельности.</w:t>
            </w:r>
          </w:p>
        </w:tc>
      </w:tr>
      <w:tr w:rsidR="00C82BD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C82BDD" w:rsidRPr="0057213D">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технологиями и навыками управления своей познавательной деятельностью и ее совершенствования на основе самооценки, самоконтроля и принципов самообразования в течение всей жизни, в том числе с использованием здоровье сберегающих подходов и методик.</w:t>
            </w:r>
          </w:p>
        </w:tc>
      </w:tr>
      <w:tr w:rsidR="00C82BDD" w:rsidRPr="0057213D">
        <w:trPr>
          <w:trHeight w:hRule="exact" w:val="138"/>
        </w:trPr>
        <w:tc>
          <w:tcPr>
            <w:tcW w:w="766" w:type="dxa"/>
          </w:tcPr>
          <w:p w:rsidR="00C82BDD" w:rsidRPr="00697499" w:rsidRDefault="00C82BDD">
            <w:pPr>
              <w:rPr>
                <w:lang w:val="ru-RU"/>
              </w:rPr>
            </w:pPr>
          </w:p>
        </w:tc>
        <w:tc>
          <w:tcPr>
            <w:tcW w:w="228" w:type="dxa"/>
          </w:tcPr>
          <w:p w:rsidR="00C82BDD" w:rsidRPr="00697499" w:rsidRDefault="00C82BDD">
            <w:pPr>
              <w:rPr>
                <w:lang w:val="ru-RU"/>
              </w:rPr>
            </w:pPr>
          </w:p>
        </w:tc>
        <w:tc>
          <w:tcPr>
            <w:tcW w:w="710" w:type="dxa"/>
          </w:tcPr>
          <w:p w:rsidR="00C82BDD" w:rsidRPr="00697499" w:rsidRDefault="00C82BDD">
            <w:pPr>
              <w:rPr>
                <w:lang w:val="ru-RU"/>
              </w:rPr>
            </w:pPr>
          </w:p>
        </w:tc>
        <w:tc>
          <w:tcPr>
            <w:tcW w:w="2836" w:type="dxa"/>
          </w:tcPr>
          <w:p w:rsidR="00C82BDD" w:rsidRPr="00697499" w:rsidRDefault="00C82BDD">
            <w:pPr>
              <w:rPr>
                <w:lang w:val="ru-RU"/>
              </w:rPr>
            </w:pPr>
          </w:p>
        </w:tc>
        <w:tc>
          <w:tcPr>
            <w:tcW w:w="993" w:type="dxa"/>
          </w:tcPr>
          <w:p w:rsidR="00C82BDD" w:rsidRPr="00697499" w:rsidRDefault="00C82BDD">
            <w:pPr>
              <w:rPr>
                <w:lang w:val="ru-RU"/>
              </w:rPr>
            </w:pPr>
          </w:p>
        </w:tc>
        <w:tc>
          <w:tcPr>
            <w:tcW w:w="710" w:type="dxa"/>
          </w:tcPr>
          <w:p w:rsidR="00C82BDD" w:rsidRPr="00697499" w:rsidRDefault="00C82BDD">
            <w:pPr>
              <w:rPr>
                <w:lang w:val="ru-RU"/>
              </w:rPr>
            </w:pPr>
          </w:p>
        </w:tc>
        <w:tc>
          <w:tcPr>
            <w:tcW w:w="1135" w:type="dxa"/>
          </w:tcPr>
          <w:p w:rsidR="00C82BDD" w:rsidRPr="00697499" w:rsidRDefault="00C82BDD">
            <w:pPr>
              <w:rPr>
                <w:lang w:val="ru-RU"/>
              </w:rPr>
            </w:pPr>
          </w:p>
        </w:tc>
        <w:tc>
          <w:tcPr>
            <w:tcW w:w="1277" w:type="dxa"/>
          </w:tcPr>
          <w:p w:rsidR="00C82BDD" w:rsidRPr="00697499" w:rsidRDefault="00C82BDD">
            <w:pPr>
              <w:rPr>
                <w:lang w:val="ru-RU"/>
              </w:rPr>
            </w:pPr>
          </w:p>
        </w:tc>
        <w:tc>
          <w:tcPr>
            <w:tcW w:w="710" w:type="dxa"/>
          </w:tcPr>
          <w:p w:rsidR="00C82BDD" w:rsidRPr="00697499" w:rsidRDefault="00C82BDD">
            <w:pPr>
              <w:rPr>
                <w:lang w:val="ru-RU"/>
              </w:rPr>
            </w:pPr>
          </w:p>
        </w:tc>
        <w:tc>
          <w:tcPr>
            <w:tcW w:w="426"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C82BD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C82BDD" w:rsidRDefault="00697499">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C82BDD">
        <w:trPr>
          <w:trHeight w:hRule="exact" w:val="14"/>
        </w:trPr>
        <w:tc>
          <w:tcPr>
            <w:tcW w:w="766" w:type="dxa"/>
          </w:tcPr>
          <w:p w:rsidR="00C82BDD" w:rsidRDefault="00C82BDD"/>
        </w:tc>
        <w:tc>
          <w:tcPr>
            <w:tcW w:w="228" w:type="dxa"/>
          </w:tcPr>
          <w:p w:rsidR="00C82BDD" w:rsidRDefault="00C82BDD"/>
        </w:tc>
        <w:tc>
          <w:tcPr>
            <w:tcW w:w="710" w:type="dxa"/>
          </w:tcPr>
          <w:p w:rsidR="00C82BDD" w:rsidRDefault="00C82BDD"/>
        </w:tc>
        <w:tc>
          <w:tcPr>
            <w:tcW w:w="2836" w:type="dxa"/>
          </w:tcPr>
          <w:p w:rsidR="00C82BDD" w:rsidRDefault="00C82BDD"/>
        </w:tc>
        <w:tc>
          <w:tcPr>
            <w:tcW w:w="993" w:type="dxa"/>
          </w:tcPr>
          <w:p w:rsidR="00C82BDD" w:rsidRDefault="00C82BDD"/>
        </w:tc>
        <w:tc>
          <w:tcPr>
            <w:tcW w:w="710" w:type="dxa"/>
          </w:tcPr>
          <w:p w:rsidR="00C82BDD" w:rsidRDefault="00C82BDD"/>
        </w:tc>
        <w:tc>
          <w:tcPr>
            <w:tcW w:w="1135" w:type="dxa"/>
          </w:tcPr>
          <w:p w:rsidR="00C82BDD" w:rsidRDefault="00C82BDD"/>
        </w:tc>
        <w:tc>
          <w:tcPr>
            <w:tcW w:w="1277" w:type="dxa"/>
          </w:tcPr>
          <w:p w:rsidR="00C82BDD" w:rsidRDefault="00C82BDD"/>
        </w:tc>
        <w:tc>
          <w:tcPr>
            <w:tcW w:w="710" w:type="dxa"/>
          </w:tcPr>
          <w:p w:rsidR="00C82BDD" w:rsidRDefault="00C82BDD"/>
        </w:tc>
        <w:tc>
          <w:tcPr>
            <w:tcW w:w="426" w:type="dxa"/>
          </w:tcPr>
          <w:p w:rsidR="00C82BDD" w:rsidRDefault="00C82BDD"/>
        </w:tc>
        <w:tc>
          <w:tcPr>
            <w:tcW w:w="993" w:type="dxa"/>
          </w:tcPr>
          <w:p w:rsidR="00C82BDD" w:rsidRDefault="00C82BDD"/>
        </w:tc>
      </w:tr>
      <w:tr w:rsidR="00C82BD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sidRPr="00697499">
              <w:rPr>
                <w:rFonts w:ascii="Times New Roman" w:hAnsi="Times New Roman" w:cs="Times New Roman"/>
                <w:color w:val="000000"/>
                <w:sz w:val="19"/>
                <w:szCs w:val="19"/>
                <w:lang w:val="ru-RU"/>
              </w:rPr>
              <w:t xml:space="preserve">Социальная психология как наука. История формирования социально- психологических идей. </w:t>
            </w:r>
            <w:proofErr w:type="spellStart"/>
            <w:r>
              <w:rPr>
                <w:rFonts w:ascii="Times New Roman" w:hAnsi="Times New Roman" w:cs="Times New Roman"/>
                <w:color w:val="000000"/>
                <w:sz w:val="19"/>
                <w:szCs w:val="19"/>
              </w:rPr>
              <w:t>Социально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Психофизиологические, психологические и социально- психологические свойства личности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bl>
    <w:p w:rsidR="00C82BDD" w:rsidRDefault="00697499">
      <w:pPr>
        <w:rPr>
          <w:sz w:val="0"/>
          <w:szCs w:val="0"/>
        </w:rPr>
      </w:pPr>
      <w:r>
        <w:br w:type="page"/>
      </w:r>
    </w:p>
    <w:tbl>
      <w:tblPr>
        <w:tblW w:w="0" w:type="auto"/>
        <w:tblCellMar>
          <w:left w:w="0" w:type="dxa"/>
          <w:right w:w="0" w:type="dxa"/>
        </w:tblCellMar>
        <w:tblLook w:val="04A0"/>
      </w:tblPr>
      <w:tblGrid>
        <w:gridCol w:w="933"/>
        <w:gridCol w:w="3414"/>
        <w:gridCol w:w="904"/>
        <w:gridCol w:w="666"/>
        <w:gridCol w:w="1068"/>
        <w:gridCol w:w="1230"/>
        <w:gridCol w:w="654"/>
        <w:gridCol w:w="399"/>
        <w:gridCol w:w="972"/>
      </w:tblGrid>
      <w:tr w:rsidR="00C82BDD">
        <w:trPr>
          <w:trHeight w:hRule="exact" w:val="416"/>
        </w:trPr>
        <w:tc>
          <w:tcPr>
            <w:tcW w:w="993" w:type="dxa"/>
          </w:tcPr>
          <w:p w:rsidR="00C82BDD" w:rsidRDefault="00C82BDD"/>
        </w:tc>
        <w:tc>
          <w:tcPr>
            <w:tcW w:w="3545" w:type="dxa"/>
          </w:tcPr>
          <w:p w:rsidR="00C82BDD" w:rsidRDefault="00C82BDD"/>
        </w:tc>
        <w:tc>
          <w:tcPr>
            <w:tcW w:w="993" w:type="dxa"/>
          </w:tcPr>
          <w:p w:rsidR="00C82BDD" w:rsidRDefault="00C82BDD"/>
        </w:tc>
        <w:tc>
          <w:tcPr>
            <w:tcW w:w="710" w:type="dxa"/>
          </w:tcPr>
          <w:p w:rsidR="00C82BDD" w:rsidRDefault="00C82BDD"/>
        </w:tc>
        <w:tc>
          <w:tcPr>
            <w:tcW w:w="1135" w:type="dxa"/>
          </w:tcPr>
          <w:p w:rsidR="00C82BDD" w:rsidRDefault="00C82BDD"/>
        </w:tc>
        <w:tc>
          <w:tcPr>
            <w:tcW w:w="1277" w:type="dxa"/>
          </w:tcPr>
          <w:p w:rsidR="00C82BDD" w:rsidRDefault="00C82BDD"/>
        </w:tc>
        <w:tc>
          <w:tcPr>
            <w:tcW w:w="710" w:type="dxa"/>
          </w:tcPr>
          <w:p w:rsidR="00C82BDD" w:rsidRDefault="00C82BDD"/>
        </w:tc>
        <w:tc>
          <w:tcPr>
            <w:tcW w:w="426" w:type="dxa"/>
          </w:tcPr>
          <w:p w:rsidR="00C82BDD" w:rsidRDefault="00C82BDD"/>
        </w:tc>
        <w:tc>
          <w:tcPr>
            <w:tcW w:w="1007" w:type="dxa"/>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C82BD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Социальная психология личности: понятие личности, </w:t>
            </w:r>
            <w:proofErr w:type="spellStart"/>
            <w:proofErr w:type="gramStart"/>
            <w:r w:rsidRPr="00697499">
              <w:rPr>
                <w:rFonts w:ascii="Times New Roman" w:hAnsi="Times New Roman" w:cs="Times New Roman"/>
                <w:color w:val="000000"/>
                <w:sz w:val="19"/>
                <w:szCs w:val="19"/>
                <w:lang w:val="ru-RU"/>
              </w:rPr>
              <w:t>Я-концепция</w:t>
            </w:r>
            <w:proofErr w:type="spellEnd"/>
            <w:proofErr w:type="gramEnd"/>
            <w:r w:rsidRPr="00697499">
              <w:rPr>
                <w:rFonts w:ascii="Times New Roman" w:hAnsi="Times New Roman" w:cs="Times New Roman"/>
                <w:color w:val="000000"/>
                <w:sz w:val="19"/>
                <w:szCs w:val="19"/>
                <w:lang w:val="ru-RU"/>
              </w:rPr>
              <w:t xml:space="preserve"> и самооценка, концепции социальной роли, выполнение социальной роли, </w:t>
            </w:r>
            <w:proofErr w:type="spellStart"/>
            <w:r w:rsidRPr="00697499">
              <w:rPr>
                <w:rFonts w:ascii="Times New Roman" w:hAnsi="Times New Roman" w:cs="Times New Roman"/>
                <w:color w:val="000000"/>
                <w:sz w:val="19"/>
                <w:szCs w:val="19"/>
                <w:lang w:val="ru-RU"/>
              </w:rPr>
              <w:t>саморегуляция</w:t>
            </w:r>
            <w:proofErr w:type="spellEnd"/>
            <w:r w:rsidRPr="00697499">
              <w:rPr>
                <w:rFonts w:ascii="Times New Roman" w:hAnsi="Times New Roman" w:cs="Times New Roman"/>
                <w:color w:val="000000"/>
                <w:sz w:val="19"/>
                <w:szCs w:val="19"/>
                <w:lang w:val="ru-RU"/>
              </w:rPr>
              <w:t>.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Общение как социально- психологическое явление. Закономерности общения и взаимодействия людей.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конфликта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познания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установка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социального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влияния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sidRPr="00697499">
              <w:rPr>
                <w:rFonts w:ascii="Times New Roman" w:hAnsi="Times New Roman" w:cs="Times New Roman"/>
                <w:color w:val="000000"/>
                <w:sz w:val="19"/>
                <w:szCs w:val="19"/>
                <w:lang w:val="ru-RU"/>
              </w:rPr>
              <w:t xml:space="preserve">Психология малой группы. Внутригрупповые коммуникации.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sidRPr="00697499">
              <w:rPr>
                <w:rFonts w:ascii="Times New Roman" w:hAnsi="Times New Roman" w:cs="Times New Roman"/>
                <w:color w:val="000000"/>
                <w:sz w:val="19"/>
                <w:szCs w:val="19"/>
                <w:lang w:val="ru-RU"/>
              </w:rPr>
              <w:t xml:space="preserve">Групповая динамика и групповая эффективность: психологическая совместимость членов группы, социально-психологический климат в группе. </w:t>
            </w:r>
            <w:proofErr w:type="spellStart"/>
            <w:r>
              <w:rPr>
                <w:rFonts w:ascii="Times New Roman" w:hAnsi="Times New Roman" w:cs="Times New Roman"/>
                <w:color w:val="000000"/>
                <w:sz w:val="19"/>
                <w:szCs w:val="19"/>
              </w:rPr>
              <w:t>Конформизм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Психология принятия групповых решений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Феномены и эффекты, возникающие в процессах принятия индивидуальных и групповых решений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proofErr w:type="spellStart"/>
            <w:r w:rsidRPr="00697499">
              <w:rPr>
                <w:rFonts w:ascii="Times New Roman" w:hAnsi="Times New Roman" w:cs="Times New Roman"/>
                <w:color w:val="000000"/>
                <w:sz w:val="19"/>
                <w:szCs w:val="19"/>
                <w:lang w:val="ru-RU"/>
              </w:rPr>
              <w:t>Самопрезентация</w:t>
            </w:r>
            <w:proofErr w:type="spellEnd"/>
            <w:r w:rsidRPr="00697499">
              <w:rPr>
                <w:rFonts w:ascii="Times New Roman" w:hAnsi="Times New Roman" w:cs="Times New Roman"/>
                <w:color w:val="000000"/>
                <w:sz w:val="19"/>
                <w:szCs w:val="19"/>
                <w:lang w:val="ru-RU"/>
              </w:rPr>
              <w:t xml:space="preserve"> личности как средство управления впечатлением. /</w:t>
            </w:r>
            <w:proofErr w:type="spellStart"/>
            <w:proofErr w:type="gramStart"/>
            <w:r w:rsidRPr="00697499">
              <w:rPr>
                <w:rFonts w:ascii="Times New Roman" w:hAnsi="Times New Roman" w:cs="Times New Roman"/>
                <w:color w:val="000000"/>
                <w:sz w:val="19"/>
                <w:szCs w:val="19"/>
                <w:lang w:val="ru-RU"/>
              </w:rPr>
              <w:t>Пр</w:t>
            </w:r>
            <w:proofErr w:type="spellEnd"/>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Темперамент и характер как психические свойства личности. /</w:t>
            </w:r>
            <w:proofErr w:type="spellStart"/>
            <w:proofErr w:type="gramStart"/>
            <w:r w:rsidRPr="00697499">
              <w:rPr>
                <w:rFonts w:ascii="Times New Roman" w:hAnsi="Times New Roman" w:cs="Times New Roman"/>
                <w:color w:val="000000"/>
                <w:sz w:val="19"/>
                <w:szCs w:val="19"/>
                <w:lang w:val="ru-RU"/>
              </w:rPr>
              <w:t>Пр</w:t>
            </w:r>
            <w:proofErr w:type="spellEnd"/>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Психическая регуляция поведения и деятельности. /</w:t>
            </w:r>
            <w:proofErr w:type="spellStart"/>
            <w:proofErr w:type="gramStart"/>
            <w:r w:rsidRPr="00697499">
              <w:rPr>
                <w:rFonts w:ascii="Times New Roman" w:hAnsi="Times New Roman" w:cs="Times New Roman"/>
                <w:color w:val="000000"/>
                <w:sz w:val="19"/>
                <w:szCs w:val="19"/>
                <w:lang w:val="ru-RU"/>
              </w:rPr>
              <w:t>Пр</w:t>
            </w:r>
            <w:proofErr w:type="spellEnd"/>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Психология делового общения и взаимодействия. /</w:t>
            </w:r>
            <w:proofErr w:type="spellStart"/>
            <w:proofErr w:type="gramStart"/>
            <w:r w:rsidRPr="00697499">
              <w:rPr>
                <w:rFonts w:ascii="Times New Roman" w:hAnsi="Times New Roman" w:cs="Times New Roman"/>
                <w:color w:val="000000"/>
                <w:sz w:val="19"/>
                <w:szCs w:val="19"/>
                <w:lang w:val="ru-RU"/>
              </w:rPr>
              <w:t>Пр</w:t>
            </w:r>
            <w:proofErr w:type="spellEnd"/>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Эффективное поведение в конфликте. /</w:t>
            </w:r>
            <w:proofErr w:type="spellStart"/>
            <w:proofErr w:type="gramStart"/>
            <w:r w:rsidRPr="00697499">
              <w:rPr>
                <w:rFonts w:ascii="Times New Roman" w:hAnsi="Times New Roman" w:cs="Times New Roman"/>
                <w:color w:val="000000"/>
                <w:sz w:val="19"/>
                <w:szCs w:val="19"/>
                <w:lang w:val="ru-RU"/>
              </w:rPr>
              <w:t>Пр</w:t>
            </w:r>
            <w:proofErr w:type="spellEnd"/>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манипулятивного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Тренинг</w:t>
            </w:r>
            <w:proofErr w:type="spellEnd"/>
          </w:p>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Психологические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аспекты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командообразования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Игровые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методы</w:t>
            </w:r>
            <w:proofErr w:type="spellEnd"/>
          </w:p>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Методы выработки групповых решений. /</w:t>
            </w:r>
            <w:proofErr w:type="spellStart"/>
            <w:proofErr w:type="gramStart"/>
            <w:r w:rsidRPr="00697499">
              <w:rPr>
                <w:rFonts w:ascii="Times New Roman" w:hAnsi="Times New Roman" w:cs="Times New Roman"/>
                <w:color w:val="000000"/>
                <w:sz w:val="19"/>
                <w:szCs w:val="19"/>
                <w:lang w:val="ru-RU"/>
              </w:rPr>
              <w:t>Пр</w:t>
            </w:r>
            <w:proofErr w:type="spellEnd"/>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Дискуссия</w:t>
            </w:r>
            <w:proofErr w:type="spellEnd"/>
          </w:p>
        </w:tc>
      </w:tr>
      <w:tr w:rsidR="00C82BD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Подготовка к практическим занятиям /</w:t>
            </w:r>
            <w:proofErr w:type="gramStart"/>
            <w:r w:rsidRPr="00697499">
              <w:rPr>
                <w:rFonts w:ascii="Times New Roman" w:hAnsi="Times New Roman" w:cs="Times New Roman"/>
                <w:color w:val="000000"/>
                <w:sz w:val="19"/>
                <w:szCs w:val="19"/>
                <w:lang w:val="ru-RU"/>
              </w:rPr>
              <w:t>Ср</w:t>
            </w:r>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Решение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кейсов</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Подготовка к промежуточному тестированию. /</w:t>
            </w:r>
            <w:proofErr w:type="gramStart"/>
            <w:r w:rsidRPr="00697499">
              <w:rPr>
                <w:rFonts w:ascii="Times New Roman" w:hAnsi="Times New Roman" w:cs="Times New Roman"/>
                <w:color w:val="000000"/>
                <w:sz w:val="19"/>
                <w:szCs w:val="19"/>
                <w:lang w:val="ru-RU"/>
              </w:rPr>
              <w:t>Ср</w:t>
            </w:r>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Подготовка к итоговому тестированию. /</w:t>
            </w:r>
            <w:proofErr w:type="gramStart"/>
            <w:r w:rsidRPr="00697499">
              <w:rPr>
                <w:rFonts w:ascii="Times New Roman" w:hAnsi="Times New Roman" w:cs="Times New Roman"/>
                <w:color w:val="000000"/>
                <w:sz w:val="19"/>
                <w:szCs w:val="19"/>
                <w:lang w:val="ru-RU"/>
              </w:rPr>
              <w:t>Ср</w:t>
            </w:r>
            <w:proofErr w:type="gramEnd"/>
            <w:r w:rsidRPr="0069749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УК-3 УК-6</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Л1.1Л2.1 Л2.2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C82BDD"/>
        </w:tc>
      </w:tr>
      <w:tr w:rsidR="00C82BDD">
        <w:trPr>
          <w:trHeight w:hRule="exact" w:val="277"/>
        </w:trPr>
        <w:tc>
          <w:tcPr>
            <w:tcW w:w="993" w:type="dxa"/>
          </w:tcPr>
          <w:p w:rsidR="00C82BDD" w:rsidRDefault="00C82BDD"/>
        </w:tc>
        <w:tc>
          <w:tcPr>
            <w:tcW w:w="3545" w:type="dxa"/>
          </w:tcPr>
          <w:p w:rsidR="00C82BDD" w:rsidRDefault="00C82BDD"/>
        </w:tc>
        <w:tc>
          <w:tcPr>
            <w:tcW w:w="993" w:type="dxa"/>
          </w:tcPr>
          <w:p w:rsidR="00C82BDD" w:rsidRDefault="00C82BDD"/>
        </w:tc>
        <w:tc>
          <w:tcPr>
            <w:tcW w:w="710" w:type="dxa"/>
          </w:tcPr>
          <w:p w:rsidR="00C82BDD" w:rsidRDefault="00C82BDD"/>
        </w:tc>
        <w:tc>
          <w:tcPr>
            <w:tcW w:w="1135" w:type="dxa"/>
          </w:tcPr>
          <w:p w:rsidR="00C82BDD" w:rsidRDefault="00C82BDD"/>
        </w:tc>
        <w:tc>
          <w:tcPr>
            <w:tcW w:w="1277" w:type="dxa"/>
          </w:tcPr>
          <w:p w:rsidR="00C82BDD" w:rsidRDefault="00C82BDD"/>
        </w:tc>
        <w:tc>
          <w:tcPr>
            <w:tcW w:w="710" w:type="dxa"/>
          </w:tcPr>
          <w:p w:rsidR="00C82BDD" w:rsidRDefault="00C82BDD"/>
        </w:tc>
        <w:tc>
          <w:tcPr>
            <w:tcW w:w="426" w:type="dxa"/>
          </w:tcPr>
          <w:p w:rsidR="00C82BDD" w:rsidRDefault="00C82BDD"/>
        </w:tc>
        <w:tc>
          <w:tcPr>
            <w:tcW w:w="993" w:type="dxa"/>
          </w:tcPr>
          <w:p w:rsidR="00C82BDD" w:rsidRDefault="00C82BDD"/>
        </w:tc>
      </w:tr>
      <w:tr w:rsidR="00C82BDD" w:rsidRPr="0057213D">
        <w:trPr>
          <w:trHeight w:hRule="exact" w:val="37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5. ОЦЕНОЧНЫЕ МАТЕРИАЛЫ ДЛЯ ПРОВЕДЕНИЯ ПРОМЕЖУТОЧНОЙ АТТЕСТАЦИИ</w:t>
            </w:r>
          </w:p>
        </w:tc>
      </w:tr>
    </w:tbl>
    <w:p w:rsidR="00C82BDD" w:rsidRPr="00697499" w:rsidRDefault="00697499">
      <w:pPr>
        <w:rPr>
          <w:sz w:val="0"/>
          <w:szCs w:val="0"/>
          <w:lang w:val="ru-RU"/>
        </w:rPr>
      </w:pPr>
      <w:r w:rsidRPr="00697499">
        <w:rPr>
          <w:lang w:val="ru-RU"/>
        </w:rPr>
        <w:br w:type="page"/>
      </w:r>
    </w:p>
    <w:tbl>
      <w:tblPr>
        <w:tblW w:w="0" w:type="auto"/>
        <w:tblCellMar>
          <w:left w:w="0" w:type="dxa"/>
          <w:right w:w="0" w:type="dxa"/>
        </w:tblCellMar>
        <w:tblLook w:val="04A0"/>
      </w:tblPr>
      <w:tblGrid>
        <w:gridCol w:w="439"/>
        <w:gridCol w:w="264"/>
        <w:gridCol w:w="421"/>
        <w:gridCol w:w="1529"/>
        <w:gridCol w:w="2231"/>
        <w:gridCol w:w="2686"/>
        <w:gridCol w:w="1669"/>
        <w:gridCol w:w="1001"/>
      </w:tblGrid>
      <w:tr w:rsidR="00C82BDD">
        <w:trPr>
          <w:trHeight w:hRule="exact" w:val="416"/>
        </w:trPr>
        <w:tc>
          <w:tcPr>
            <w:tcW w:w="436" w:type="dxa"/>
          </w:tcPr>
          <w:p w:rsidR="00C82BDD" w:rsidRPr="00697499" w:rsidRDefault="00C82BDD">
            <w:pPr>
              <w:rPr>
                <w:lang w:val="ru-RU"/>
              </w:rPr>
            </w:pPr>
          </w:p>
        </w:tc>
        <w:tc>
          <w:tcPr>
            <w:tcW w:w="275" w:type="dxa"/>
          </w:tcPr>
          <w:p w:rsidR="00C82BDD" w:rsidRPr="00697499" w:rsidRDefault="00C82BDD">
            <w:pPr>
              <w:rPr>
                <w:lang w:val="ru-RU"/>
              </w:rPr>
            </w:pPr>
          </w:p>
        </w:tc>
        <w:tc>
          <w:tcPr>
            <w:tcW w:w="426" w:type="dxa"/>
          </w:tcPr>
          <w:p w:rsidR="00C82BDD" w:rsidRPr="00697499" w:rsidRDefault="00C82BDD">
            <w:pPr>
              <w:rPr>
                <w:lang w:val="ru-RU"/>
              </w:rPr>
            </w:pPr>
          </w:p>
        </w:tc>
        <w:tc>
          <w:tcPr>
            <w:tcW w:w="1560" w:type="dxa"/>
          </w:tcPr>
          <w:p w:rsidR="00C82BDD" w:rsidRPr="00697499" w:rsidRDefault="00C82BDD">
            <w:pPr>
              <w:rPr>
                <w:lang w:val="ru-RU"/>
              </w:rPr>
            </w:pPr>
          </w:p>
        </w:tc>
        <w:tc>
          <w:tcPr>
            <w:tcW w:w="2411" w:type="dxa"/>
          </w:tcPr>
          <w:p w:rsidR="00C82BDD" w:rsidRPr="00697499" w:rsidRDefault="00C82BDD">
            <w:pPr>
              <w:rPr>
                <w:lang w:val="ru-RU"/>
              </w:rPr>
            </w:pPr>
          </w:p>
        </w:tc>
        <w:tc>
          <w:tcPr>
            <w:tcW w:w="2978" w:type="dxa"/>
          </w:tcPr>
          <w:p w:rsidR="00C82BDD" w:rsidRPr="00697499" w:rsidRDefault="00C82BDD">
            <w:pPr>
              <w:rPr>
                <w:lang w:val="ru-RU"/>
              </w:rPr>
            </w:pPr>
          </w:p>
        </w:tc>
        <w:tc>
          <w:tcPr>
            <w:tcW w:w="1702" w:type="dxa"/>
          </w:tcPr>
          <w:p w:rsidR="00C82BDD" w:rsidRPr="00697499" w:rsidRDefault="00C82BDD">
            <w:pPr>
              <w:rPr>
                <w:lang w:val="ru-RU"/>
              </w:rPr>
            </w:pPr>
          </w:p>
        </w:tc>
        <w:tc>
          <w:tcPr>
            <w:tcW w:w="1007" w:type="dxa"/>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C82BDD">
        <w:trPr>
          <w:trHeight w:hRule="exact" w:val="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82BDD" w:rsidRDefault="00C82BDD"/>
        </w:tc>
      </w:tr>
      <w:tr w:rsidR="00C82BD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C82BDD">
        <w:trPr>
          <w:trHeight w:hRule="exact" w:val="277"/>
        </w:trPr>
        <w:tc>
          <w:tcPr>
            <w:tcW w:w="436" w:type="dxa"/>
          </w:tcPr>
          <w:p w:rsidR="00C82BDD" w:rsidRDefault="00C82BDD"/>
        </w:tc>
        <w:tc>
          <w:tcPr>
            <w:tcW w:w="275" w:type="dxa"/>
          </w:tcPr>
          <w:p w:rsidR="00C82BDD" w:rsidRDefault="00C82BDD"/>
        </w:tc>
        <w:tc>
          <w:tcPr>
            <w:tcW w:w="426" w:type="dxa"/>
          </w:tcPr>
          <w:p w:rsidR="00C82BDD" w:rsidRDefault="00C82BDD"/>
        </w:tc>
        <w:tc>
          <w:tcPr>
            <w:tcW w:w="1560" w:type="dxa"/>
          </w:tcPr>
          <w:p w:rsidR="00C82BDD" w:rsidRDefault="00C82BDD"/>
        </w:tc>
        <w:tc>
          <w:tcPr>
            <w:tcW w:w="2411" w:type="dxa"/>
          </w:tcPr>
          <w:p w:rsidR="00C82BDD" w:rsidRDefault="00C82BDD"/>
        </w:tc>
        <w:tc>
          <w:tcPr>
            <w:tcW w:w="2978" w:type="dxa"/>
          </w:tcPr>
          <w:p w:rsidR="00C82BDD" w:rsidRDefault="00C82BDD"/>
        </w:tc>
        <w:tc>
          <w:tcPr>
            <w:tcW w:w="1702" w:type="dxa"/>
          </w:tcPr>
          <w:p w:rsidR="00C82BDD" w:rsidRDefault="00C82BDD"/>
        </w:tc>
        <w:tc>
          <w:tcPr>
            <w:tcW w:w="993" w:type="dxa"/>
          </w:tcPr>
          <w:p w:rsidR="00C82BDD" w:rsidRDefault="00C82BDD"/>
        </w:tc>
      </w:tr>
      <w:tr w:rsidR="00C82BDD" w:rsidRPr="0057213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C82BD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C82BDD" w:rsidRPr="0057213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C82BD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C82BD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82BDD" w:rsidRPr="0057213D">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proofErr w:type="spellStart"/>
            <w:r w:rsidRPr="00697499">
              <w:rPr>
                <w:rFonts w:ascii="Times New Roman" w:hAnsi="Times New Roman" w:cs="Times New Roman"/>
                <w:color w:val="000000"/>
                <w:sz w:val="19"/>
                <w:szCs w:val="19"/>
                <w:lang w:val="ru-RU"/>
              </w:rPr>
              <w:t>Шадриков</w:t>
            </w:r>
            <w:proofErr w:type="spellEnd"/>
            <w:r w:rsidRPr="00697499">
              <w:rPr>
                <w:rFonts w:ascii="Times New Roman" w:hAnsi="Times New Roman" w:cs="Times New Roman"/>
                <w:color w:val="000000"/>
                <w:sz w:val="19"/>
                <w:szCs w:val="19"/>
                <w:lang w:val="ru-RU"/>
              </w:rPr>
              <w:t xml:space="preserve"> В. Д., </w:t>
            </w:r>
            <w:proofErr w:type="spellStart"/>
            <w:r w:rsidRPr="00697499">
              <w:rPr>
                <w:rFonts w:ascii="Times New Roman" w:hAnsi="Times New Roman" w:cs="Times New Roman"/>
                <w:color w:val="000000"/>
                <w:sz w:val="19"/>
                <w:szCs w:val="19"/>
                <w:lang w:val="ru-RU"/>
              </w:rPr>
              <w:t>Мазилов</w:t>
            </w:r>
            <w:proofErr w:type="spellEnd"/>
            <w:r w:rsidRPr="00697499">
              <w:rPr>
                <w:rFonts w:ascii="Times New Roman" w:hAnsi="Times New Roman" w:cs="Times New Roman"/>
                <w:color w:val="000000"/>
                <w:sz w:val="19"/>
                <w:szCs w:val="19"/>
                <w:lang w:val="ru-RU"/>
              </w:rPr>
              <w:t xml:space="preserve"> В.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Москва: Издательство </w:t>
            </w:r>
            <w:proofErr w:type="spellStart"/>
            <w:r w:rsidRPr="00697499">
              <w:rPr>
                <w:rFonts w:ascii="Times New Roman" w:hAnsi="Times New Roman" w:cs="Times New Roman"/>
                <w:color w:val="000000"/>
                <w:sz w:val="19"/>
                <w:szCs w:val="19"/>
                <w:lang w:val="ru-RU"/>
              </w:rPr>
              <w:t>Юрайт</w:t>
            </w:r>
            <w:proofErr w:type="spellEnd"/>
            <w:r w:rsidRPr="00697499">
              <w:rPr>
                <w:rFonts w:ascii="Times New Roman" w:hAnsi="Times New Roman" w:cs="Times New Roman"/>
                <w:color w:val="000000"/>
                <w:sz w:val="19"/>
                <w:szCs w:val="19"/>
                <w:lang w:val="ru-RU"/>
              </w:rPr>
              <w:t xml:space="preserve">, 2019, </w:t>
            </w:r>
            <w:r>
              <w:rPr>
                <w:rFonts w:ascii="Times New Roman" w:hAnsi="Times New Roman" w:cs="Times New Roman"/>
                <w:color w:val="000000"/>
                <w:sz w:val="19"/>
                <w:szCs w:val="19"/>
              </w:rPr>
              <w:t>https</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online</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697499">
              <w:rPr>
                <w:rFonts w:ascii="Times New Roman" w:hAnsi="Times New Roman" w:cs="Times New Roman"/>
                <w:color w:val="000000"/>
                <w:sz w:val="19"/>
                <w:szCs w:val="19"/>
                <w:lang w:val="ru-RU"/>
              </w:rPr>
              <w:t>/432035</w:t>
            </w:r>
          </w:p>
        </w:tc>
      </w:tr>
      <w:tr w:rsidR="00C82BDD" w:rsidRPr="0057213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C82BD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C82BD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C82BDD" w:rsidRPr="0057213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Ванюхина Н. В., </w:t>
            </w:r>
            <w:proofErr w:type="spellStart"/>
            <w:r w:rsidRPr="00697499">
              <w:rPr>
                <w:rFonts w:ascii="Times New Roman" w:hAnsi="Times New Roman" w:cs="Times New Roman"/>
                <w:color w:val="000000"/>
                <w:sz w:val="19"/>
                <w:szCs w:val="19"/>
                <w:lang w:val="ru-RU"/>
              </w:rPr>
              <w:t>Кабирова</w:t>
            </w:r>
            <w:proofErr w:type="spellEnd"/>
            <w:r w:rsidRPr="00697499">
              <w:rPr>
                <w:rFonts w:ascii="Times New Roman" w:hAnsi="Times New Roman" w:cs="Times New Roman"/>
                <w:color w:val="000000"/>
                <w:sz w:val="19"/>
                <w:szCs w:val="19"/>
                <w:lang w:val="ru-RU"/>
              </w:rPr>
              <w:t xml:space="preserve"> А. 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Казань: Познание, 2014,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9749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97499">
              <w:rPr>
                <w:rFonts w:ascii="Times New Roman" w:hAnsi="Times New Roman" w:cs="Times New Roman"/>
                <w:color w:val="000000"/>
                <w:sz w:val="19"/>
                <w:szCs w:val="19"/>
                <w:lang w:val="ru-RU"/>
              </w:rPr>
              <w:t>=364234</w:t>
            </w:r>
          </w:p>
        </w:tc>
      </w:tr>
      <w:tr w:rsidR="00C82BDD" w:rsidRPr="0057213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 xml:space="preserve">А.Н. </w:t>
            </w:r>
            <w:proofErr w:type="spellStart"/>
            <w:r>
              <w:rPr>
                <w:rFonts w:ascii="Times New Roman" w:hAnsi="Times New Roman" w:cs="Times New Roman"/>
                <w:color w:val="000000"/>
                <w:sz w:val="19"/>
                <w:szCs w:val="19"/>
              </w:rPr>
              <w:t>Сухов</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Москва: </w:t>
            </w:r>
            <w:proofErr w:type="spellStart"/>
            <w:r w:rsidRPr="00697499">
              <w:rPr>
                <w:rFonts w:ascii="Times New Roman" w:hAnsi="Times New Roman" w:cs="Times New Roman"/>
                <w:color w:val="000000"/>
                <w:sz w:val="19"/>
                <w:szCs w:val="19"/>
                <w:lang w:val="ru-RU"/>
              </w:rPr>
              <w:t>Юнити-Дана</w:t>
            </w:r>
            <w:proofErr w:type="spellEnd"/>
            <w:r w:rsidRPr="00697499">
              <w:rPr>
                <w:rFonts w:ascii="Times New Roman" w:hAnsi="Times New Roman" w:cs="Times New Roman"/>
                <w:color w:val="000000"/>
                <w:sz w:val="19"/>
                <w:szCs w:val="19"/>
                <w:lang w:val="ru-RU"/>
              </w:rPr>
              <w:t xml:space="preserve">, 2015,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9749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697499">
              <w:rPr>
                <w:rFonts w:ascii="Times New Roman" w:hAnsi="Times New Roman" w:cs="Times New Roman"/>
                <w:color w:val="000000"/>
                <w:sz w:val="19"/>
                <w:szCs w:val="19"/>
                <w:lang w:val="ru-RU"/>
              </w:rPr>
              <w:t>=118148</w:t>
            </w:r>
          </w:p>
        </w:tc>
      </w:tr>
      <w:tr w:rsidR="00C82BDD" w:rsidRPr="0057213D">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jc w:val="center"/>
              <w:rPr>
                <w:sz w:val="20"/>
                <w:szCs w:val="20"/>
                <w:lang w:val="ru-RU"/>
              </w:rPr>
            </w:pPr>
            <w:r w:rsidRPr="0069749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C82BD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C82BDD" w:rsidRPr="0057213D">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Default="00C82BD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Pr>
                <w:rFonts w:ascii="Times New Roman" w:hAnsi="Times New Roman" w:cs="Times New Roman"/>
                <w:color w:val="000000"/>
                <w:sz w:val="19"/>
                <w:szCs w:val="19"/>
              </w:rPr>
              <w:t>Office</w:t>
            </w:r>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97499">
              <w:rPr>
                <w:rFonts w:ascii="Times New Roman" w:hAnsi="Times New Roman" w:cs="Times New Roman"/>
                <w:color w:val="000000"/>
                <w:sz w:val="19"/>
                <w:szCs w:val="19"/>
                <w:lang w:val="ru-RU"/>
              </w:rPr>
              <w:t xml:space="preserve"> 2007 - Пакет офисных программ, лиц.45525415</w:t>
            </w:r>
          </w:p>
        </w:tc>
      </w:tr>
      <w:tr w:rsidR="00C82BD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C82BDD" w:rsidRPr="0057213D">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Default="00C82BD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Pr>
                <w:rFonts w:ascii="Times New Roman" w:hAnsi="Times New Roman" w:cs="Times New Roman"/>
                <w:color w:val="000000"/>
                <w:sz w:val="19"/>
                <w:szCs w:val="19"/>
              </w:rPr>
              <w:t>Windows</w:t>
            </w:r>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97499">
              <w:rPr>
                <w:rFonts w:ascii="Times New Roman" w:hAnsi="Times New Roman" w:cs="Times New Roman"/>
                <w:color w:val="000000"/>
                <w:sz w:val="19"/>
                <w:szCs w:val="19"/>
                <w:lang w:val="ru-RU"/>
              </w:rPr>
              <w:t xml:space="preserve"> - Операционная система, лиц. 46107380</w:t>
            </w:r>
          </w:p>
        </w:tc>
      </w:tr>
      <w:tr w:rsidR="00C82BDD" w:rsidRPr="0057213D">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97499">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97499">
              <w:rPr>
                <w:rFonts w:ascii="Times New Roman" w:hAnsi="Times New Roman" w:cs="Times New Roman"/>
                <w:color w:val="000000"/>
                <w:sz w:val="19"/>
                <w:szCs w:val="19"/>
                <w:lang w:val="ru-RU"/>
              </w:rPr>
              <w:t xml:space="preserve"> - Антивирусная защита, контракт 469 ДВГУПС</w:t>
            </w:r>
          </w:p>
        </w:tc>
      </w:tr>
      <w:tr w:rsidR="00C82BDD">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C82BD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Default="00C82BD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6974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2. Электронная библиотечная система  «</w:t>
            </w:r>
            <w:proofErr w:type="spellStart"/>
            <w:r w:rsidRPr="00697499">
              <w:rPr>
                <w:rFonts w:ascii="Times New Roman" w:hAnsi="Times New Roman" w:cs="Times New Roman"/>
                <w:color w:val="000000"/>
                <w:sz w:val="19"/>
                <w:szCs w:val="19"/>
                <w:lang w:val="ru-RU"/>
              </w:rPr>
              <w:t>Книгафонд</w:t>
            </w:r>
            <w:proofErr w:type="spellEnd"/>
            <w:r w:rsidRPr="006974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97499">
              <w:rPr>
                <w:rFonts w:ascii="Times New Roman" w:hAnsi="Times New Roman" w:cs="Times New Roman"/>
                <w:color w:val="000000"/>
                <w:sz w:val="19"/>
                <w:szCs w:val="19"/>
                <w:lang w:val="ru-RU"/>
              </w:rPr>
              <w:t>МИИТа</w:t>
            </w:r>
            <w:proofErr w:type="spellEnd"/>
            <w:r w:rsidRPr="006974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9749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97499">
              <w:rPr>
                <w:rFonts w:ascii="Times New Roman" w:hAnsi="Times New Roman" w:cs="Times New Roman"/>
                <w:color w:val="000000"/>
                <w:sz w:val="19"/>
                <w:szCs w:val="19"/>
                <w:lang w:val="ru-RU"/>
              </w:rPr>
              <w:t>/</w:t>
            </w:r>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p>
        </w:tc>
      </w:tr>
      <w:tr w:rsidR="00C82BDD" w:rsidRPr="0057213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8. Справочно-правовая система "</w:t>
            </w:r>
            <w:proofErr w:type="spellStart"/>
            <w:r w:rsidRPr="00697499">
              <w:rPr>
                <w:rFonts w:ascii="Times New Roman" w:hAnsi="Times New Roman" w:cs="Times New Roman"/>
                <w:color w:val="000000"/>
                <w:sz w:val="19"/>
                <w:szCs w:val="19"/>
                <w:lang w:val="ru-RU"/>
              </w:rPr>
              <w:t>КонсультантПлюс</w:t>
            </w:r>
            <w:proofErr w:type="spellEnd"/>
            <w:r w:rsidRPr="0069749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697499">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697499">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697499">
              <w:rPr>
                <w:rFonts w:ascii="Times New Roman" w:hAnsi="Times New Roman" w:cs="Times New Roman"/>
                <w:color w:val="000000"/>
                <w:sz w:val="19"/>
                <w:szCs w:val="19"/>
                <w:lang w:val="ru-RU"/>
              </w:rPr>
              <w:t>/</w:t>
            </w:r>
          </w:p>
        </w:tc>
      </w:tr>
      <w:tr w:rsidR="00C82BDD" w:rsidRPr="0057213D">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C82BDD" w:rsidRPr="00697499" w:rsidRDefault="00C82BD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9749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97499">
              <w:rPr>
                <w:rFonts w:ascii="Times New Roman" w:hAnsi="Times New Roman" w:cs="Times New Roman"/>
                <w:color w:val="000000"/>
                <w:sz w:val="19"/>
                <w:szCs w:val="19"/>
                <w:lang w:val="ru-RU"/>
              </w:rPr>
              <w:t>/</w:t>
            </w:r>
          </w:p>
        </w:tc>
      </w:tr>
      <w:tr w:rsidR="00C82BDD" w:rsidRPr="0057213D">
        <w:trPr>
          <w:trHeight w:hRule="exact" w:val="145"/>
        </w:trPr>
        <w:tc>
          <w:tcPr>
            <w:tcW w:w="436" w:type="dxa"/>
          </w:tcPr>
          <w:p w:rsidR="00C82BDD" w:rsidRPr="00697499" w:rsidRDefault="00C82BDD">
            <w:pPr>
              <w:rPr>
                <w:lang w:val="ru-RU"/>
              </w:rPr>
            </w:pPr>
          </w:p>
        </w:tc>
        <w:tc>
          <w:tcPr>
            <w:tcW w:w="275" w:type="dxa"/>
          </w:tcPr>
          <w:p w:rsidR="00C82BDD" w:rsidRPr="00697499" w:rsidRDefault="00C82BDD">
            <w:pPr>
              <w:rPr>
                <w:lang w:val="ru-RU"/>
              </w:rPr>
            </w:pPr>
          </w:p>
        </w:tc>
        <w:tc>
          <w:tcPr>
            <w:tcW w:w="426" w:type="dxa"/>
          </w:tcPr>
          <w:p w:rsidR="00C82BDD" w:rsidRPr="00697499" w:rsidRDefault="00C82BDD">
            <w:pPr>
              <w:rPr>
                <w:lang w:val="ru-RU"/>
              </w:rPr>
            </w:pPr>
          </w:p>
        </w:tc>
        <w:tc>
          <w:tcPr>
            <w:tcW w:w="1560" w:type="dxa"/>
          </w:tcPr>
          <w:p w:rsidR="00C82BDD" w:rsidRPr="00697499" w:rsidRDefault="00C82BDD">
            <w:pPr>
              <w:rPr>
                <w:lang w:val="ru-RU"/>
              </w:rPr>
            </w:pPr>
          </w:p>
        </w:tc>
        <w:tc>
          <w:tcPr>
            <w:tcW w:w="2411" w:type="dxa"/>
          </w:tcPr>
          <w:p w:rsidR="00C82BDD" w:rsidRPr="00697499" w:rsidRDefault="00C82BDD">
            <w:pPr>
              <w:rPr>
                <w:lang w:val="ru-RU"/>
              </w:rPr>
            </w:pPr>
          </w:p>
        </w:tc>
        <w:tc>
          <w:tcPr>
            <w:tcW w:w="2978" w:type="dxa"/>
          </w:tcPr>
          <w:p w:rsidR="00C82BDD" w:rsidRPr="00697499" w:rsidRDefault="00C82BDD">
            <w:pPr>
              <w:rPr>
                <w:lang w:val="ru-RU"/>
              </w:rPr>
            </w:pPr>
          </w:p>
        </w:tc>
        <w:tc>
          <w:tcPr>
            <w:tcW w:w="1702"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C82BD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C82BDD" w:rsidRPr="0057213D">
        <w:trPr>
          <w:trHeight w:hRule="exact" w:val="145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8"/>
                <w:szCs w:val="18"/>
                <w:lang w:val="ru-RU"/>
              </w:rPr>
            </w:pPr>
            <w:r w:rsidRPr="00697499">
              <w:rPr>
                <w:rFonts w:ascii="Times New Roman" w:hAnsi="Times New Roman" w:cs="Times New Roman"/>
                <w:color w:val="000000"/>
                <w:sz w:val="18"/>
                <w:szCs w:val="18"/>
                <w:lang w:val="ru-RU"/>
              </w:rPr>
              <w:t>Учебная аудитория</w:t>
            </w:r>
          </w:p>
          <w:p w:rsidR="00C82BDD" w:rsidRPr="00697499" w:rsidRDefault="00697499">
            <w:pPr>
              <w:spacing w:after="0" w:line="240" w:lineRule="auto"/>
              <w:rPr>
                <w:sz w:val="18"/>
                <w:szCs w:val="18"/>
                <w:lang w:val="ru-RU"/>
              </w:rPr>
            </w:pPr>
            <w:r w:rsidRPr="00697499">
              <w:rPr>
                <w:rFonts w:ascii="Times New Roman" w:hAnsi="Times New Roman" w:cs="Times New Roman"/>
                <w:color w:val="000000"/>
                <w:sz w:val="18"/>
                <w:szCs w:val="18"/>
                <w:lang w:val="ru-RU"/>
              </w:rPr>
              <w:t>«Социально-гуманитарные дисциплины»</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8"/>
                <w:szCs w:val="18"/>
                <w:lang w:val="ru-RU"/>
              </w:rPr>
            </w:pPr>
            <w:r w:rsidRPr="00697499">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697499">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697499">
              <w:rPr>
                <w:rFonts w:ascii="Times New Roman" w:hAnsi="Times New Roman" w:cs="Times New Roman"/>
                <w:color w:val="000000"/>
                <w:sz w:val="18"/>
                <w:szCs w:val="18"/>
                <w:lang w:val="ru-RU"/>
              </w:rPr>
              <w:t>в</w:t>
            </w:r>
            <w:proofErr w:type="gramEnd"/>
            <w:r w:rsidRPr="00697499">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697499">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697499">
              <w:rPr>
                <w:rFonts w:ascii="Times New Roman" w:hAnsi="Times New Roman" w:cs="Times New Roman"/>
                <w:color w:val="000000"/>
                <w:sz w:val="18"/>
                <w:szCs w:val="18"/>
                <w:lang w:val="ru-RU"/>
              </w:rPr>
              <w:t>в.,</w:t>
            </w:r>
            <w:proofErr w:type="gramStart"/>
            <w:r w:rsidRPr="00697499">
              <w:rPr>
                <w:rFonts w:ascii="Times New Roman" w:hAnsi="Times New Roman" w:cs="Times New Roman"/>
                <w:color w:val="000000"/>
                <w:sz w:val="18"/>
                <w:szCs w:val="18"/>
                <w:lang w:val="ru-RU"/>
              </w:rPr>
              <w:t xml:space="preserve"> .</w:t>
            </w:r>
            <w:proofErr w:type="gramEnd"/>
            <w:r w:rsidRPr="00697499">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697499">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697499">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697499">
              <w:rPr>
                <w:rFonts w:ascii="Times New Roman" w:hAnsi="Times New Roman" w:cs="Times New Roman"/>
                <w:color w:val="000000"/>
                <w:sz w:val="18"/>
                <w:szCs w:val="18"/>
                <w:lang w:val="ru-RU"/>
              </w:rPr>
              <w:t>в</w:t>
            </w:r>
            <w:proofErr w:type="gramStart"/>
            <w:r w:rsidRPr="00697499">
              <w:rPr>
                <w:rFonts w:ascii="Times New Roman" w:hAnsi="Times New Roman" w:cs="Times New Roman"/>
                <w:color w:val="000000"/>
                <w:sz w:val="18"/>
                <w:szCs w:val="18"/>
                <w:lang w:val="ru-RU"/>
              </w:rPr>
              <w:t>.С</w:t>
            </w:r>
            <w:proofErr w:type="gramEnd"/>
            <w:r w:rsidRPr="00697499">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697499">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C82BDD" w:rsidRPr="0057213D">
        <w:trPr>
          <w:trHeight w:hRule="exact" w:val="6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Default="00697499">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8"/>
                <w:szCs w:val="18"/>
                <w:lang w:val="ru-RU"/>
              </w:rPr>
            </w:pPr>
            <w:r w:rsidRPr="00697499">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8"/>
                <w:szCs w:val="18"/>
                <w:lang w:val="ru-RU"/>
              </w:rPr>
            </w:pPr>
            <w:proofErr w:type="spellStart"/>
            <w:r w:rsidRPr="00697499">
              <w:rPr>
                <w:rFonts w:ascii="Times New Roman" w:hAnsi="Times New Roman" w:cs="Times New Roman"/>
                <w:color w:val="000000"/>
                <w:sz w:val="18"/>
                <w:szCs w:val="18"/>
                <w:lang w:val="ru-RU"/>
              </w:rPr>
              <w:t>Компьтеры</w:t>
            </w:r>
            <w:proofErr w:type="spellEnd"/>
            <w:r w:rsidRPr="00697499">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C82BDD" w:rsidRPr="0057213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C82BDD">
            <w:pPr>
              <w:rPr>
                <w:lang w:val="ru-RU"/>
              </w:rPr>
            </w:pPr>
          </w:p>
        </w:tc>
      </w:tr>
      <w:tr w:rsidR="00C82BDD" w:rsidRPr="0057213D">
        <w:trPr>
          <w:trHeight w:hRule="exact" w:val="277"/>
        </w:trPr>
        <w:tc>
          <w:tcPr>
            <w:tcW w:w="436" w:type="dxa"/>
          </w:tcPr>
          <w:p w:rsidR="00C82BDD" w:rsidRPr="00697499" w:rsidRDefault="00C82BDD">
            <w:pPr>
              <w:rPr>
                <w:lang w:val="ru-RU"/>
              </w:rPr>
            </w:pPr>
          </w:p>
        </w:tc>
        <w:tc>
          <w:tcPr>
            <w:tcW w:w="275" w:type="dxa"/>
          </w:tcPr>
          <w:p w:rsidR="00C82BDD" w:rsidRPr="00697499" w:rsidRDefault="00C82BDD">
            <w:pPr>
              <w:rPr>
                <w:lang w:val="ru-RU"/>
              </w:rPr>
            </w:pPr>
          </w:p>
        </w:tc>
        <w:tc>
          <w:tcPr>
            <w:tcW w:w="426" w:type="dxa"/>
          </w:tcPr>
          <w:p w:rsidR="00C82BDD" w:rsidRPr="00697499" w:rsidRDefault="00C82BDD">
            <w:pPr>
              <w:rPr>
                <w:lang w:val="ru-RU"/>
              </w:rPr>
            </w:pPr>
          </w:p>
        </w:tc>
        <w:tc>
          <w:tcPr>
            <w:tcW w:w="1560" w:type="dxa"/>
          </w:tcPr>
          <w:p w:rsidR="00C82BDD" w:rsidRPr="00697499" w:rsidRDefault="00C82BDD">
            <w:pPr>
              <w:rPr>
                <w:lang w:val="ru-RU"/>
              </w:rPr>
            </w:pPr>
          </w:p>
        </w:tc>
        <w:tc>
          <w:tcPr>
            <w:tcW w:w="2411" w:type="dxa"/>
          </w:tcPr>
          <w:p w:rsidR="00C82BDD" w:rsidRPr="00697499" w:rsidRDefault="00C82BDD">
            <w:pPr>
              <w:rPr>
                <w:lang w:val="ru-RU"/>
              </w:rPr>
            </w:pPr>
          </w:p>
        </w:tc>
        <w:tc>
          <w:tcPr>
            <w:tcW w:w="2978" w:type="dxa"/>
          </w:tcPr>
          <w:p w:rsidR="00C82BDD" w:rsidRPr="00697499" w:rsidRDefault="00C82BDD">
            <w:pPr>
              <w:rPr>
                <w:lang w:val="ru-RU"/>
              </w:rPr>
            </w:pPr>
          </w:p>
        </w:tc>
        <w:tc>
          <w:tcPr>
            <w:tcW w:w="1702" w:type="dxa"/>
          </w:tcPr>
          <w:p w:rsidR="00C82BDD" w:rsidRPr="00697499" w:rsidRDefault="00C82BDD">
            <w:pPr>
              <w:rPr>
                <w:lang w:val="ru-RU"/>
              </w:rPr>
            </w:pPr>
          </w:p>
        </w:tc>
        <w:tc>
          <w:tcPr>
            <w:tcW w:w="993" w:type="dxa"/>
          </w:tcPr>
          <w:p w:rsidR="00C82BDD" w:rsidRPr="00697499" w:rsidRDefault="00C82BDD">
            <w:pPr>
              <w:rPr>
                <w:lang w:val="ru-RU"/>
              </w:rPr>
            </w:pPr>
          </w:p>
        </w:tc>
      </w:tr>
      <w:tr w:rsidR="00C82BDD" w:rsidRPr="0057213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C82BDD" w:rsidRPr="00697499" w:rsidRDefault="00697499">
            <w:pPr>
              <w:spacing w:after="0" w:line="240" w:lineRule="auto"/>
              <w:jc w:val="center"/>
              <w:rPr>
                <w:sz w:val="19"/>
                <w:szCs w:val="19"/>
                <w:lang w:val="ru-RU"/>
              </w:rPr>
            </w:pPr>
            <w:r w:rsidRPr="00697499">
              <w:rPr>
                <w:rFonts w:ascii="Times New Roman" w:hAnsi="Times New Roman" w:cs="Times New Roman"/>
                <w:b/>
                <w:color w:val="000000"/>
                <w:sz w:val="19"/>
                <w:szCs w:val="19"/>
                <w:lang w:val="ru-RU"/>
              </w:rPr>
              <w:t xml:space="preserve">8. МЕТОДИЧЕСКИЕ МАТЕРИАЛЫ ДЛЯ </w:t>
            </w:r>
            <w:proofErr w:type="gramStart"/>
            <w:r w:rsidRPr="00697499">
              <w:rPr>
                <w:rFonts w:ascii="Times New Roman" w:hAnsi="Times New Roman" w:cs="Times New Roman"/>
                <w:b/>
                <w:color w:val="000000"/>
                <w:sz w:val="19"/>
                <w:szCs w:val="19"/>
                <w:lang w:val="ru-RU"/>
              </w:rPr>
              <w:t>ОБУЧАЮЩИХСЯ</w:t>
            </w:r>
            <w:proofErr w:type="gramEnd"/>
            <w:r w:rsidRPr="00697499">
              <w:rPr>
                <w:rFonts w:ascii="Times New Roman" w:hAnsi="Times New Roman" w:cs="Times New Roman"/>
                <w:b/>
                <w:color w:val="000000"/>
                <w:sz w:val="19"/>
                <w:szCs w:val="19"/>
                <w:lang w:val="ru-RU"/>
              </w:rPr>
              <w:t xml:space="preserve"> ПО ОСВОЕНИЮ ДИСЦИПЛИНЫ (МОДУЛЯ)</w:t>
            </w:r>
          </w:p>
        </w:tc>
      </w:tr>
      <w:tr w:rsidR="00C82BDD" w:rsidRPr="0057213D">
        <w:trPr>
          <w:trHeight w:hRule="exact" w:val="100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Практические занятия</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При подготовке к практическим занятиям студентам рекомендуется: внимательно ознакомиться с тематикой практического занятия; прочесть конспект лекции по теме, изучить рекомендованную литературу; составить краткий план ответа на каждый вопрос практического занятия; проверить свои знания, отвечая на вопросы для самопроверки; если</w:t>
            </w:r>
          </w:p>
        </w:tc>
      </w:tr>
    </w:tbl>
    <w:p w:rsidR="00C82BDD" w:rsidRPr="00697499" w:rsidRDefault="00697499">
      <w:pPr>
        <w:rPr>
          <w:sz w:val="0"/>
          <w:szCs w:val="0"/>
          <w:lang w:val="ru-RU"/>
        </w:rPr>
      </w:pPr>
      <w:r w:rsidRPr="00697499">
        <w:rPr>
          <w:lang w:val="ru-RU"/>
        </w:rPr>
        <w:br w:type="page"/>
      </w:r>
    </w:p>
    <w:tbl>
      <w:tblPr>
        <w:tblW w:w="0" w:type="auto"/>
        <w:tblCellMar>
          <w:left w:w="0" w:type="dxa"/>
          <w:right w:w="0" w:type="dxa"/>
        </w:tblCellMar>
        <w:tblLook w:val="04A0"/>
      </w:tblPr>
      <w:tblGrid>
        <w:gridCol w:w="9268"/>
        <w:gridCol w:w="972"/>
      </w:tblGrid>
      <w:tr w:rsidR="00C82BDD">
        <w:trPr>
          <w:trHeight w:hRule="exact" w:val="416"/>
        </w:trPr>
        <w:tc>
          <w:tcPr>
            <w:tcW w:w="9782" w:type="dxa"/>
          </w:tcPr>
          <w:p w:rsidR="00C82BDD" w:rsidRPr="00697499" w:rsidRDefault="00C82BDD">
            <w:pPr>
              <w:rPr>
                <w:lang w:val="ru-RU"/>
              </w:rPr>
            </w:pPr>
          </w:p>
        </w:tc>
        <w:tc>
          <w:tcPr>
            <w:tcW w:w="1007" w:type="dxa"/>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C82BDD" w:rsidRPr="0057213D">
        <w:trPr>
          <w:trHeight w:hRule="exact" w:val="1497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встретятся незнакомые термины, обязательно обратиться к словарю и зафиксировать их в тетради; при затруднениях сформулировать вопросы к преподавателю.</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При подготовке к практическим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 дисциплины рекомендуется изучать литературу, обозначенную как «дополнительная» в представленном списке. На практических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 занятий. Студенту рекомендуется следующая схема подготовки к занятию: 1. Проработать конспект лекций; 2. Прочитать основную и дополнительную литературу, рекомендованную по изучаемому разделу; 3. Ответить на вопросы плана семинарского занятия; 4. Выполнить домашнее задание; 5. Проработать тестовые задания и задачи; 6. При затруднениях сформулировать вопросы к преподавателю.</w:t>
            </w:r>
          </w:p>
          <w:p w:rsidR="00C82BDD" w:rsidRPr="00697499" w:rsidRDefault="00C82BDD">
            <w:pPr>
              <w:spacing w:after="0" w:line="240" w:lineRule="auto"/>
              <w:rPr>
                <w:sz w:val="19"/>
                <w:szCs w:val="19"/>
                <w:lang w:val="ru-RU"/>
              </w:rPr>
            </w:pP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Подготовка к лекциям</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Главное в период подготовки к лекционным занятиям – научиться методам самостоятельного умственного труда, сознательно развивать свои творческие способности и овладевать навыками творческой работы. Для этого необходимо строго соблюдать дисциплину учебы и поведения. Четкое планирование своего рабочего времени и отдыха является необходимым условием для успешной самостоятельной работы. Каждому студенту следует составлять еженедельный и семестровый планы работы, а также план на каждый рабочий день. С вечера всегда надо распределять работу на завтрашний день. В конце каждого дня целесообразно подводить итог работы: тщательно проверить, все ли выполнено по намеченному плану, не было ли каких-либо отступлений, а если были, по какой причине это произошло.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Самостоятельная работа на лекции слушание и запись лекций – сложный вид вузовской аудиторной работы. Внимательное слушание и конспектирование лекций предполагает интенсивную умственную деятельность студента. Краткие записи лекций, их конспектирование помогает усвоить учебный материал. Конспект является полезным тогда, когда записано самое существенное, основное и сделано это самим студентом. Не надо стремиться записать дословно всю лекцию. Такое «конспектирование» приносит больше вреда, чем пользы. Запись лекций рекомендуется вести по возможности собственными формулировками. Желательно запись осуществлять на одной странице, а следующую оставлять для проработки учебного материала самостоятельно в домашних условиях. Конспект лекции лучше подразделять на пункты, параграфы, соблюдая красную строку. Этому в большой степени будут способствовать пункты плана лекции, предложенные преподавателям. Принципиальные места, определения, формулы и другое следует сопровождать замечаниями «важно», «особо важно», «хорошо запомнить» и т.п. Можно делать это и с помощью разноцветных маркеров или ручек. Целесообразно разработать </w:t>
            </w:r>
            <w:proofErr w:type="gramStart"/>
            <w:r w:rsidRPr="00697499">
              <w:rPr>
                <w:rFonts w:ascii="Times New Roman" w:hAnsi="Times New Roman" w:cs="Times New Roman"/>
                <w:color w:val="000000"/>
                <w:sz w:val="19"/>
                <w:szCs w:val="19"/>
                <w:lang w:val="ru-RU"/>
              </w:rPr>
              <w:t>собственную</w:t>
            </w:r>
            <w:proofErr w:type="gramEnd"/>
            <w:r w:rsidRPr="00697499">
              <w:rPr>
                <w:rFonts w:ascii="Times New Roman" w:hAnsi="Times New Roman" w:cs="Times New Roman"/>
                <w:color w:val="000000"/>
                <w:sz w:val="19"/>
                <w:szCs w:val="19"/>
                <w:lang w:val="ru-RU"/>
              </w:rPr>
              <w:t xml:space="preserve"> «</w:t>
            </w:r>
            <w:proofErr w:type="spellStart"/>
            <w:r w:rsidRPr="00697499">
              <w:rPr>
                <w:rFonts w:ascii="Times New Roman" w:hAnsi="Times New Roman" w:cs="Times New Roman"/>
                <w:color w:val="000000"/>
                <w:sz w:val="19"/>
                <w:szCs w:val="19"/>
                <w:lang w:val="ru-RU"/>
              </w:rPr>
              <w:t>маркографию</w:t>
            </w:r>
            <w:proofErr w:type="spellEnd"/>
            <w:r w:rsidRPr="00697499">
              <w:rPr>
                <w:rFonts w:ascii="Times New Roman" w:hAnsi="Times New Roman" w:cs="Times New Roman"/>
                <w:color w:val="000000"/>
                <w:sz w:val="19"/>
                <w:szCs w:val="19"/>
                <w:lang w:val="ru-RU"/>
              </w:rPr>
              <w:t>» (значки, символы), сокращения слов. 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знаниями.</w:t>
            </w:r>
          </w:p>
          <w:p w:rsidR="00C82BDD" w:rsidRPr="00697499" w:rsidRDefault="00C82BDD">
            <w:pPr>
              <w:spacing w:after="0" w:line="240" w:lineRule="auto"/>
              <w:rPr>
                <w:sz w:val="19"/>
                <w:szCs w:val="19"/>
                <w:lang w:val="ru-RU"/>
              </w:rPr>
            </w:pP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Подготовка к экзаменам</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К экзамену необходимо готовится целенаправленно, регулярно, систематически и с первых дней </w:t>
            </w:r>
            <w:proofErr w:type="gramStart"/>
            <w:r w:rsidRPr="00697499">
              <w:rPr>
                <w:rFonts w:ascii="Times New Roman" w:hAnsi="Times New Roman" w:cs="Times New Roman"/>
                <w:color w:val="000000"/>
                <w:sz w:val="19"/>
                <w:szCs w:val="19"/>
                <w:lang w:val="ru-RU"/>
              </w:rPr>
              <w:t>обучения по</w:t>
            </w:r>
            <w:proofErr w:type="gramEnd"/>
            <w:r w:rsidRPr="00697499">
              <w:rPr>
                <w:rFonts w:ascii="Times New Roman" w:hAnsi="Times New Roman" w:cs="Times New Roman"/>
                <w:color w:val="000000"/>
                <w:sz w:val="19"/>
                <w:szCs w:val="19"/>
                <w:lang w:val="ru-RU"/>
              </w:rPr>
              <w:t xml:space="preserve"> данной дисциплине.</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В самом начале учебного курса познакомьтесь со следующей учебно-методической документацией:  программой дисциплины;</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перечнем знаний и умений, которыми студент должен владеть;</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тематическими планами лекций, семинарских занятий;</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контрольными мероприятиями;</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учебником, учебными пособиями по дисциплине, а также</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электронными ресурсами;  перечнем экзаменационных вопросов.</w:t>
            </w:r>
            <w:r>
              <w:rPr>
                <w:rFonts w:ascii="Times New Roman" w:hAnsi="Times New Roman" w:cs="Times New Roman"/>
                <w:color w:val="000000"/>
                <w:sz w:val="19"/>
                <w:szCs w:val="19"/>
              </w:rPr>
              <w:t></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Для подготовки к ответам на экзаменационные вопросы слушатели должны использовать не только курс лекций и основную литературу, но и дополнительную литературу для выработки умения давать развернутые ответы на поставленные вопросы. Ответы на теоретические вопросы должны быть даны в соответствии с формулировкой вопроса и содержать не только изученный теоретический материал, но и собственное понимание проблемы. В ответах желательно привести примеры из практики. Подготовку к экзамену по дисциплине необходимо начать с проработки основных вопросов, список которых приведен в рабочей программе дисциплины. Для этого необходимо прочесть и уяснить содержание теоретического материала по учебникам и учебным пособиям по дисциплине. Список основной и дополнительной литературы приведен в рабочей программе дисциплины и может быть дополнен и расширен самими студентами. Особое внимание при подготовке к экзамену необходимо уделить терминологии, т.к. успешное овладение любой дисциплиной предполагает усвоение основных понятий, их признаков и особенности. Таким образом, подготовка к экзамену включает в себя:  проработку основных вопросов курса;</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чтение основной и дополнительной литературы по темам курса;</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подбор примеров из практики, иллюстрирующих теоретический</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материал курса;  выполнение промежуточных и итоговых тестов по дисциплине;</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систематизацию и конкретизацию основных понятий дисциплины;</w:t>
            </w:r>
            <w:r>
              <w:rPr>
                <w:rFonts w:ascii="Times New Roman" w:hAnsi="Times New Roman" w:cs="Times New Roman"/>
                <w:color w:val="000000"/>
                <w:sz w:val="19"/>
                <w:szCs w:val="19"/>
              </w:rPr>
              <w:t></w:t>
            </w:r>
            <w:r w:rsidRPr="00697499">
              <w:rPr>
                <w:rFonts w:ascii="Times New Roman" w:hAnsi="Times New Roman" w:cs="Times New Roman"/>
                <w:color w:val="000000"/>
                <w:sz w:val="19"/>
                <w:szCs w:val="19"/>
                <w:lang w:val="ru-RU"/>
              </w:rPr>
              <w:t xml:space="preserve">  составление примерного плана ответа на экзаменационные вопросы.</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В день предшествующего экзамена у студентов очной формы обучения проходит предэкзаменационная консультация, которая регулируется диспетчерской университета. Студенты обязаны посещать данный вид консультации, где они могли получить информацию, ответы на интересующие их вопросы, касаемо экзамена.</w:t>
            </w:r>
          </w:p>
          <w:p w:rsidR="00C82BDD" w:rsidRPr="00697499" w:rsidRDefault="00C82BDD">
            <w:pPr>
              <w:spacing w:after="0" w:line="240" w:lineRule="auto"/>
              <w:rPr>
                <w:sz w:val="19"/>
                <w:szCs w:val="19"/>
                <w:lang w:val="ru-RU"/>
              </w:rPr>
            </w:pP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Рекомендации по работе с научной и учебной литературой</w:t>
            </w:r>
          </w:p>
          <w:p w:rsidR="00C82BDD" w:rsidRPr="00697499" w:rsidRDefault="00697499">
            <w:pPr>
              <w:spacing w:after="0" w:line="240" w:lineRule="auto"/>
              <w:rPr>
                <w:sz w:val="19"/>
                <w:szCs w:val="19"/>
                <w:lang w:val="ru-RU"/>
              </w:rPr>
            </w:pPr>
            <w:proofErr w:type="gramStart"/>
            <w:r w:rsidRPr="00697499">
              <w:rPr>
                <w:rFonts w:ascii="Times New Roman" w:hAnsi="Times New Roman" w:cs="Times New Roman"/>
                <w:color w:val="000000"/>
                <w:sz w:val="19"/>
                <w:szCs w:val="19"/>
                <w:lang w:val="ru-RU"/>
              </w:rPr>
              <w:t>В процессе работы с учебной и научной литературой студент может: - делать записи по ходу чтения в виде простого или развернутого плана (создавать перечень основных вопросов, рассмотренных в источнике); - составлять тезисы (цитирование наиболее важных мест статьи или монографии, короткое изложение основных мыслей автора); - готовить аннотации (краткое обобщение основных вопросов работы); - создавать конспекты (развернутые тезисы, которые).</w:t>
            </w:r>
            <w:proofErr w:type="gramEnd"/>
          </w:p>
        </w:tc>
      </w:tr>
    </w:tbl>
    <w:p w:rsidR="00C82BDD" w:rsidRPr="00697499" w:rsidRDefault="00697499">
      <w:pPr>
        <w:rPr>
          <w:sz w:val="0"/>
          <w:szCs w:val="0"/>
          <w:lang w:val="ru-RU"/>
        </w:rPr>
      </w:pPr>
      <w:r w:rsidRPr="00697499">
        <w:rPr>
          <w:lang w:val="ru-RU"/>
        </w:rPr>
        <w:br w:type="page"/>
      </w:r>
    </w:p>
    <w:tbl>
      <w:tblPr>
        <w:tblW w:w="0" w:type="auto"/>
        <w:tblCellMar>
          <w:left w:w="0" w:type="dxa"/>
          <w:right w:w="0" w:type="dxa"/>
        </w:tblCellMar>
        <w:tblLook w:val="04A0"/>
      </w:tblPr>
      <w:tblGrid>
        <w:gridCol w:w="9268"/>
        <w:gridCol w:w="972"/>
      </w:tblGrid>
      <w:tr w:rsidR="00C82BDD">
        <w:trPr>
          <w:trHeight w:hRule="exact" w:val="416"/>
        </w:trPr>
        <w:tc>
          <w:tcPr>
            <w:tcW w:w="9782" w:type="dxa"/>
          </w:tcPr>
          <w:p w:rsidR="00C82BDD" w:rsidRPr="00697499" w:rsidRDefault="00C82BDD">
            <w:pPr>
              <w:rPr>
                <w:lang w:val="ru-RU"/>
              </w:rPr>
            </w:pPr>
          </w:p>
        </w:tc>
        <w:tc>
          <w:tcPr>
            <w:tcW w:w="1007" w:type="dxa"/>
            <w:shd w:val="clear" w:color="C0C0C0" w:fill="FFFFFF"/>
            <w:tcMar>
              <w:left w:w="34" w:type="dxa"/>
              <w:right w:w="34" w:type="dxa"/>
            </w:tcMar>
          </w:tcPr>
          <w:p w:rsidR="00C82BDD" w:rsidRDefault="00697499">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C82BDD" w:rsidRPr="0057213D">
        <w:trPr>
          <w:trHeight w:hRule="exact" w:val="13882"/>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2BDD" w:rsidRPr="00697499" w:rsidRDefault="00C82BDD">
            <w:pPr>
              <w:spacing w:after="0" w:line="240" w:lineRule="auto"/>
              <w:rPr>
                <w:sz w:val="19"/>
                <w:szCs w:val="19"/>
                <w:lang w:val="ru-RU"/>
              </w:rPr>
            </w:pP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Тест - это стандартизованное задание, по результатам выполнения которого дается оценка уровня знаний, умений и навыков испытуемого. Тест состоит из тестовых заданий. Существуют разные формы тестовых заданий: - задания закрытой формы, в которых студенты выбирают правильный ответ из данного набора ответов к тексту задания; - задания открытой формы, требующие при выполнении самостоятельного формулирования ответа; - задание на соответствие, выполнение которых связано с установлением соответствия между элементами двух множеств; - задания на установление правильной последовательности, в которых от студента требуется указать порядок действий или процессов, перечисленных преподавателем.</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Тестовые задания рассчитаны на самостоятельную работу без использования вспомогательных материалов. То есть при их выполнении не следует пользоваться текстами законов, учебниками, литературой и т.д.</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Для выполнения тестового задания, прежде всего, следует внимательно прочитать поставленный вопрос. После ознакомления с вопросом следует приступать к прочтению предлагаемых вариантов ответа. Необходимо прочитать все варианты и в качестве ответа следует выбрать лишь один индекс (цифровое обозначение), соответствующий правильному ответу. Тесты составлены таким образом, что в каждом из них правильным является лишь один из вариантов.</w:t>
            </w:r>
          </w:p>
          <w:p w:rsidR="00C82BDD" w:rsidRPr="00697499" w:rsidRDefault="00C82BDD">
            <w:pPr>
              <w:spacing w:after="0" w:line="240" w:lineRule="auto"/>
              <w:rPr>
                <w:sz w:val="19"/>
                <w:szCs w:val="19"/>
                <w:lang w:val="ru-RU"/>
              </w:rPr>
            </w:pP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Дистанционно-образовательные технологии</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 Рабочее место педагогического работника и обучающегося должно быть оборудовано персональным компьютером и компьютерной периферией (</w:t>
            </w:r>
            <w:proofErr w:type="spellStart"/>
            <w:r w:rsidRPr="00697499">
              <w:rPr>
                <w:rFonts w:ascii="Times New Roman" w:hAnsi="Times New Roman" w:cs="Times New Roman"/>
                <w:color w:val="000000"/>
                <w:sz w:val="19"/>
                <w:szCs w:val="19"/>
                <w:lang w:val="ru-RU"/>
              </w:rPr>
              <w:t>веб-камерой</w:t>
            </w:r>
            <w:proofErr w:type="spellEnd"/>
            <w:r w:rsidRPr="00697499">
              <w:rPr>
                <w:rFonts w:ascii="Times New Roman" w:hAnsi="Times New Roman" w:cs="Times New Roman"/>
                <w:color w:val="000000"/>
                <w:sz w:val="19"/>
                <w:szCs w:val="19"/>
                <w:lang w:val="ru-RU"/>
              </w:rPr>
              <w:t>, микрофоном, аудиоколонками и (или) наушниками).</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Обучение с использованием дистанционных образовательных технологий не предъявляет высоких требований к компьютерному оборудованию, однако необходимым минимальным условием является наличие </w:t>
            </w:r>
            <w:proofErr w:type="spellStart"/>
            <w:proofErr w:type="gramStart"/>
            <w:r w:rsidRPr="00697499">
              <w:rPr>
                <w:rFonts w:ascii="Times New Roman" w:hAnsi="Times New Roman" w:cs="Times New Roman"/>
                <w:color w:val="000000"/>
                <w:sz w:val="19"/>
                <w:szCs w:val="19"/>
                <w:lang w:val="ru-RU"/>
              </w:rPr>
              <w:t>интернет-браузера</w:t>
            </w:r>
            <w:proofErr w:type="spellEnd"/>
            <w:proofErr w:type="gramEnd"/>
            <w:r w:rsidRPr="00697499">
              <w:rPr>
                <w:rFonts w:ascii="Times New Roman" w:hAnsi="Times New Roman" w:cs="Times New Roman"/>
                <w:color w:val="000000"/>
                <w:sz w:val="19"/>
                <w:szCs w:val="19"/>
                <w:lang w:val="ru-RU"/>
              </w:rPr>
              <w:t xml:space="preserve">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w:t>
            </w:r>
            <w:proofErr w:type="spellStart"/>
            <w:r w:rsidRPr="00697499">
              <w:rPr>
                <w:rFonts w:ascii="Times New Roman" w:hAnsi="Times New Roman" w:cs="Times New Roman"/>
                <w:color w:val="000000"/>
                <w:sz w:val="19"/>
                <w:szCs w:val="19"/>
                <w:lang w:val="ru-RU"/>
              </w:rPr>
              <w:t>аудиоконференций</w:t>
            </w:r>
            <w:proofErr w:type="spellEnd"/>
            <w:r w:rsidRPr="00697499">
              <w:rPr>
                <w:rFonts w:ascii="Times New Roman" w:hAnsi="Times New Roman" w:cs="Times New Roman"/>
                <w:color w:val="000000"/>
                <w:sz w:val="19"/>
                <w:szCs w:val="19"/>
                <w:lang w:val="ru-RU"/>
              </w:rPr>
              <w:t xml:space="preserve">, </w:t>
            </w:r>
            <w:proofErr w:type="spellStart"/>
            <w:r w:rsidRPr="00697499">
              <w:rPr>
                <w:rFonts w:ascii="Times New Roman" w:hAnsi="Times New Roman" w:cs="Times New Roman"/>
                <w:color w:val="000000"/>
                <w:sz w:val="19"/>
                <w:szCs w:val="19"/>
                <w:lang w:val="ru-RU"/>
              </w:rPr>
              <w:t>вебинаров</w:t>
            </w:r>
            <w:proofErr w:type="spellEnd"/>
            <w:r w:rsidRPr="00697499">
              <w:rPr>
                <w:rFonts w:ascii="Times New Roman" w:hAnsi="Times New Roman" w:cs="Times New Roman"/>
                <w:color w:val="000000"/>
                <w:sz w:val="19"/>
                <w:szCs w:val="19"/>
                <w:lang w:val="ru-RU"/>
              </w:rPr>
              <w:t xml:space="preserve"> необходимо наличие микрофона и динамиков (наушников). При использовании видеоконференций дополнительно необходимо наличие </w:t>
            </w:r>
            <w:proofErr w:type="spellStart"/>
            <w:r w:rsidRPr="00697499">
              <w:rPr>
                <w:rFonts w:ascii="Times New Roman" w:hAnsi="Times New Roman" w:cs="Times New Roman"/>
                <w:color w:val="000000"/>
                <w:sz w:val="19"/>
                <w:szCs w:val="19"/>
                <w:lang w:val="ru-RU"/>
              </w:rPr>
              <w:t>ве</w:t>
            </w:r>
            <w:proofErr w:type="gramStart"/>
            <w:r w:rsidRPr="00697499">
              <w:rPr>
                <w:rFonts w:ascii="Times New Roman" w:hAnsi="Times New Roman" w:cs="Times New Roman"/>
                <w:color w:val="000000"/>
                <w:sz w:val="19"/>
                <w:szCs w:val="19"/>
                <w:lang w:val="ru-RU"/>
              </w:rPr>
              <w:t>б</w:t>
            </w:r>
            <w:proofErr w:type="spellEnd"/>
            <w:r w:rsidRPr="00697499">
              <w:rPr>
                <w:rFonts w:ascii="Times New Roman" w:hAnsi="Times New Roman" w:cs="Times New Roman"/>
                <w:color w:val="000000"/>
                <w:sz w:val="19"/>
                <w:szCs w:val="19"/>
                <w:lang w:val="ru-RU"/>
              </w:rPr>
              <w:t>-</w:t>
            </w:r>
            <w:proofErr w:type="gramEnd"/>
            <w:r w:rsidRPr="00697499">
              <w:rPr>
                <w:rFonts w:ascii="Times New Roman" w:hAnsi="Times New Roman" w:cs="Times New Roman"/>
                <w:color w:val="000000"/>
                <w:sz w:val="19"/>
                <w:szCs w:val="19"/>
                <w:lang w:val="ru-RU"/>
              </w:rPr>
              <w:t xml:space="preserve"> камеры, если нет встроенной.</w:t>
            </w:r>
          </w:p>
          <w:p w:rsidR="00C82BDD" w:rsidRPr="00697499" w:rsidRDefault="00697499">
            <w:pPr>
              <w:spacing w:after="0" w:line="240" w:lineRule="auto"/>
              <w:rPr>
                <w:sz w:val="19"/>
                <w:szCs w:val="19"/>
                <w:lang w:val="ru-RU"/>
              </w:rPr>
            </w:pPr>
            <w:proofErr w:type="gramStart"/>
            <w:r w:rsidRPr="00697499">
              <w:rPr>
                <w:rFonts w:ascii="Times New Roman" w:hAnsi="Times New Roman" w:cs="Times New Roman"/>
                <w:color w:val="000000"/>
                <w:sz w:val="19"/>
                <w:szCs w:val="19"/>
                <w:lang w:val="ru-RU"/>
              </w:rPr>
              <w:t>Формы проведения виртуальных уроков весьма разнообразны, это и: лекция (в режиме реального времени, с элементами контроля, с элементами видео, с элементами аудио); изучение ресурсов (</w:t>
            </w:r>
            <w:proofErr w:type="spellStart"/>
            <w:r w:rsidRPr="00697499">
              <w:rPr>
                <w:rFonts w:ascii="Times New Roman" w:hAnsi="Times New Roman" w:cs="Times New Roman"/>
                <w:color w:val="000000"/>
                <w:sz w:val="19"/>
                <w:szCs w:val="19"/>
                <w:lang w:val="ru-RU"/>
              </w:rPr>
              <w:t>интернет-ресурсов</w:t>
            </w:r>
            <w:proofErr w:type="spellEnd"/>
            <w:r w:rsidRPr="00697499">
              <w:rPr>
                <w:rFonts w:ascii="Times New Roman" w:hAnsi="Times New Roman" w:cs="Times New Roman"/>
                <w:color w:val="000000"/>
                <w:sz w:val="19"/>
                <w:szCs w:val="19"/>
                <w:lang w:val="ru-RU"/>
              </w:rPr>
              <w:t>, на электронных носителях, на бумажных носителях, текстовых, текстовых с включением иллюстраций, с включением видео, с включением аудио, с включением анимации); самостоятельная работа по сценарию (поисковая, исследовательская, творческая, др.);</w:t>
            </w:r>
            <w:proofErr w:type="gramEnd"/>
            <w:r w:rsidRPr="00697499">
              <w:rPr>
                <w:rFonts w:ascii="Times New Roman" w:hAnsi="Times New Roman" w:cs="Times New Roman"/>
                <w:color w:val="000000"/>
                <w:sz w:val="19"/>
                <w:szCs w:val="19"/>
                <w:lang w:val="ru-RU"/>
              </w:rPr>
              <w:t xml:space="preserve"> конференция в чате; конференция в форуме; коллективная проектная работа; индивидуальная проектная работа; тренировочные упражнения; тренинг с использованием специальных обучающих систем; контрольная работа (тестирование, ответы на контрольные вопросы); консультация. Варьируя комбинации, сетевой педагог может создавать уроки самых разных типов - в зависимости от возраста обучающихся, от степени их активности и самостоятельности, от специфики предмета и др.</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Контроль знаний в </w:t>
            </w:r>
            <w:proofErr w:type="gramStart"/>
            <w:r w:rsidRPr="00697499">
              <w:rPr>
                <w:rFonts w:ascii="Times New Roman" w:hAnsi="Times New Roman" w:cs="Times New Roman"/>
                <w:color w:val="000000"/>
                <w:sz w:val="19"/>
                <w:szCs w:val="19"/>
                <w:lang w:val="ru-RU"/>
              </w:rPr>
              <w:t>ДО</w:t>
            </w:r>
            <w:proofErr w:type="gramEnd"/>
            <w:r w:rsidRPr="00697499">
              <w:rPr>
                <w:rFonts w:ascii="Times New Roman" w:hAnsi="Times New Roman" w:cs="Times New Roman"/>
                <w:color w:val="000000"/>
                <w:sz w:val="19"/>
                <w:szCs w:val="19"/>
                <w:lang w:val="ru-RU"/>
              </w:rPr>
              <w:t xml:space="preserve"> может выполняться в режимах </w:t>
            </w:r>
            <w:proofErr w:type="spellStart"/>
            <w:r w:rsidRPr="00697499">
              <w:rPr>
                <w:rFonts w:ascii="Times New Roman" w:hAnsi="Times New Roman" w:cs="Times New Roman"/>
                <w:color w:val="000000"/>
                <w:sz w:val="19"/>
                <w:szCs w:val="19"/>
                <w:lang w:val="ru-RU"/>
              </w:rPr>
              <w:t>онлайн</w:t>
            </w:r>
            <w:proofErr w:type="spellEnd"/>
            <w:r w:rsidRPr="00697499">
              <w:rPr>
                <w:rFonts w:ascii="Times New Roman" w:hAnsi="Times New Roman" w:cs="Times New Roman"/>
                <w:color w:val="000000"/>
                <w:sz w:val="19"/>
                <w:szCs w:val="19"/>
                <w:lang w:val="ru-RU"/>
              </w:rPr>
              <w:t xml:space="preserve"> и </w:t>
            </w:r>
            <w:proofErr w:type="spellStart"/>
            <w:r w:rsidRPr="00697499">
              <w:rPr>
                <w:rFonts w:ascii="Times New Roman" w:hAnsi="Times New Roman" w:cs="Times New Roman"/>
                <w:color w:val="000000"/>
                <w:sz w:val="19"/>
                <w:szCs w:val="19"/>
                <w:lang w:val="ru-RU"/>
              </w:rPr>
              <w:t>офлайн</w:t>
            </w:r>
            <w:proofErr w:type="spellEnd"/>
            <w:r w:rsidRPr="00697499">
              <w:rPr>
                <w:rFonts w:ascii="Times New Roman" w:hAnsi="Times New Roman" w:cs="Times New Roman"/>
                <w:color w:val="000000"/>
                <w:sz w:val="19"/>
                <w:szCs w:val="19"/>
                <w:lang w:val="ru-RU"/>
              </w:rPr>
              <w:t>. Реализация дистанционного курса должна сопровождаться и заканчиваться контролем успеваемости обучающихся с помощью различных средств ИКТ: электронной почты, телеконференций как асинхронных (форум</w:t>
            </w:r>
            <w:proofErr w:type="gramStart"/>
            <w:r w:rsidRPr="00697499">
              <w:rPr>
                <w:rFonts w:ascii="Times New Roman" w:hAnsi="Times New Roman" w:cs="Times New Roman"/>
                <w:color w:val="000000"/>
                <w:sz w:val="19"/>
                <w:szCs w:val="19"/>
                <w:lang w:val="ru-RU"/>
              </w:rPr>
              <w:t xml:space="preserve"> ,</w:t>
            </w:r>
            <w:proofErr w:type="gramEnd"/>
            <w:r w:rsidRPr="00697499">
              <w:rPr>
                <w:rFonts w:ascii="Times New Roman" w:hAnsi="Times New Roman" w:cs="Times New Roman"/>
                <w:color w:val="000000"/>
                <w:sz w:val="19"/>
                <w:szCs w:val="19"/>
                <w:lang w:val="ru-RU"/>
              </w:rPr>
              <w:t xml:space="preserve">  списки рассылки), так и синхронных (чаты в </w:t>
            </w:r>
            <w:proofErr w:type="spellStart"/>
            <w:r w:rsidRPr="00697499">
              <w:rPr>
                <w:rFonts w:ascii="Times New Roman" w:hAnsi="Times New Roman" w:cs="Times New Roman"/>
                <w:color w:val="000000"/>
                <w:sz w:val="19"/>
                <w:szCs w:val="19"/>
                <w:lang w:val="ru-RU"/>
              </w:rPr>
              <w:t>ватсапе</w:t>
            </w:r>
            <w:proofErr w:type="spellEnd"/>
            <w:r w:rsidRPr="00697499">
              <w:rPr>
                <w:rFonts w:ascii="Times New Roman" w:hAnsi="Times New Roman" w:cs="Times New Roman"/>
                <w:color w:val="000000"/>
                <w:sz w:val="19"/>
                <w:szCs w:val="19"/>
                <w:lang w:val="ru-RU"/>
              </w:rPr>
              <w:t>, видеоконференции), взаимоконтроля внутри учебной группы, самоконтроля.</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Инструменты для трансляции интерактивных лекций, консультаций:</w:t>
            </w:r>
          </w:p>
          <w:p w:rsidR="00C82BDD" w:rsidRPr="00697499" w:rsidRDefault="00697499">
            <w:pPr>
              <w:spacing w:after="0" w:line="240" w:lineRule="auto"/>
              <w:rPr>
                <w:sz w:val="19"/>
                <w:szCs w:val="19"/>
                <w:lang w:val="ru-RU"/>
              </w:rPr>
            </w:pPr>
            <w:r>
              <w:rPr>
                <w:rFonts w:ascii="Times New Roman" w:hAnsi="Times New Roman" w:cs="Times New Roman"/>
                <w:color w:val="000000"/>
                <w:sz w:val="19"/>
                <w:szCs w:val="19"/>
              </w:rPr>
              <w:t>https</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zoom</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us</w:t>
            </w:r>
            <w:r w:rsidRPr="0069749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Zoom</w:t>
            </w:r>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us</w:t>
            </w:r>
            <w:r w:rsidRPr="00697499">
              <w:rPr>
                <w:rFonts w:ascii="Times New Roman" w:hAnsi="Times New Roman" w:cs="Times New Roman"/>
                <w:color w:val="000000"/>
                <w:sz w:val="19"/>
                <w:szCs w:val="19"/>
                <w:lang w:val="ru-RU"/>
              </w:rPr>
              <w:t xml:space="preserve"> — сервис для организации видеоконференций. В бесплатной версии обеспечивает следующие основные возможности: • проведение видеоконференций с максимальной длительностью до 40 минут • видеосвязь максимум с 50-ю участниками  • запись видеоконференций  • демонстрация рабочего стола, презентаций или других элементов во время видеоконференции • общение в чате.</w:t>
            </w:r>
          </w:p>
          <w:p w:rsidR="00C82BDD" w:rsidRPr="00697499" w:rsidRDefault="00697499">
            <w:pPr>
              <w:spacing w:after="0" w:line="240" w:lineRule="auto"/>
              <w:rPr>
                <w:sz w:val="19"/>
                <w:szCs w:val="19"/>
                <w:lang w:val="ru-RU"/>
              </w:rPr>
            </w:pPr>
            <w:proofErr w:type="spellStart"/>
            <w:r>
              <w:rPr>
                <w:rFonts w:ascii="Times New Roman" w:hAnsi="Times New Roman" w:cs="Times New Roman"/>
                <w:color w:val="000000"/>
                <w:sz w:val="19"/>
                <w:szCs w:val="19"/>
              </w:rPr>
              <w:t>FreeConferenceCall</w:t>
            </w:r>
            <w:proofErr w:type="spellEnd"/>
            <w:r w:rsidRPr="0069749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97499">
              <w:rPr>
                <w:rFonts w:ascii="Times New Roman" w:hAnsi="Times New Roman" w:cs="Times New Roman"/>
                <w:color w:val="000000"/>
                <w:sz w:val="19"/>
                <w:szCs w:val="19"/>
                <w:lang w:val="ru-RU"/>
              </w:rPr>
              <w:t xml:space="preserve"> - сервис для бесплатных </w:t>
            </w:r>
            <w:proofErr w:type="spellStart"/>
            <w:r w:rsidRPr="00697499">
              <w:rPr>
                <w:rFonts w:ascii="Times New Roman" w:hAnsi="Times New Roman" w:cs="Times New Roman"/>
                <w:color w:val="000000"/>
                <w:sz w:val="19"/>
                <w:szCs w:val="19"/>
                <w:lang w:val="ru-RU"/>
              </w:rPr>
              <w:t>онлайн-конференций</w:t>
            </w:r>
            <w:proofErr w:type="spellEnd"/>
            <w:r w:rsidRPr="00697499">
              <w:rPr>
                <w:rFonts w:ascii="Times New Roman" w:hAnsi="Times New Roman" w:cs="Times New Roman"/>
                <w:color w:val="000000"/>
                <w:sz w:val="19"/>
                <w:szCs w:val="19"/>
                <w:lang w:val="ru-RU"/>
              </w:rPr>
              <w:t xml:space="preserve"> до 6 часов и до 1000 участников, предоставляющий международные номера. Он упрощает коммуникацию посредством звонков </w:t>
            </w:r>
            <w:r>
              <w:rPr>
                <w:rFonts w:ascii="Times New Roman" w:hAnsi="Times New Roman" w:cs="Times New Roman"/>
                <w:color w:val="000000"/>
                <w:sz w:val="19"/>
                <w:szCs w:val="19"/>
              </w:rPr>
              <w:t>HD</w:t>
            </w:r>
            <w:r w:rsidRPr="00697499">
              <w:rPr>
                <w:rFonts w:ascii="Times New Roman" w:hAnsi="Times New Roman" w:cs="Times New Roman"/>
                <w:color w:val="000000"/>
                <w:sz w:val="19"/>
                <w:szCs w:val="19"/>
                <w:lang w:val="ru-RU"/>
              </w:rPr>
              <w:t xml:space="preserve">, позволяет создавать несколько учётных записей, рассылать приглашения и совершать вызовы через </w:t>
            </w:r>
            <w:r>
              <w:rPr>
                <w:rFonts w:ascii="Times New Roman" w:hAnsi="Times New Roman" w:cs="Times New Roman"/>
                <w:color w:val="000000"/>
                <w:sz w:val="19"/>
                <w:szCs w:val="19"/>
              </w:rPr>
              <w:t>VoIP</w:t>
            </w:r>
            <w:r w:rsidRPr="00697499">
              <w:rPr>
                <w:rFonts w:ascii="Times New Roman" w:hAnsi="Times New Roman" w:cs="Times New Roman"/>
                <w:color w:val="000000"/>
                <w:sz w:val="19"/>
                <w:szCs w:val="19"/>
                <w:lang w:val="ru-RU"/>
              </w:rPr>
              <w:t>-телефонию, которые тарифицируются операторами связи в зависимости от длительности.</w:t>
            </w:r>
          </w:p>
          <w:p w:rsidR="00C82BDD" w:rsidRPr="00697499" w:rsidRDefault="00C82BDD">
            <w:pPr>
              <w:spacing w:after="0" w:line="240" w:lineRule="auto"/>
              <w:rPr>
                <w:sz w:val="19"/>
                <w:szCs w:val="19"/>
                <w:lang w:val="ru-RU"/>
              </w:rPr>
            </w:pPr>
          </w:p>
          <w:p w:rsidR="00C82BDD" w:rsidRPr="00697499" w:rsidRDefault="00C82BDD">
            <w:pPr>
              <w:spacing w:after="0" w:line="240" w:lineRule="auto"/>
              <w:rPr>
                <w:sz w:val="19"/>
                <w:szCs w:val="19"/>
                <w:lang w:val="ru-RU"/>
              </w:rPr>
            </w:pP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C82BDD" w:rsidRPr="00697499" w:rsidRDefault="00697499">
            <w:pPr>
              <w:spacing w:after="0" w:line="240" w:lineRule="auto"/>
              <w:rPr>
                <w:sz w:val="19"/>
                <w:szCs w:val="19"/>
                <w:lang w:val="ru-RU"/>
              </w:rPr>
            </w:pPr>
            <w:proofErr w:type="gramStart"/>
            <w:r w:rsidRPr="00697499">
              <w:rPr>
                <w:rFonts w:ascii="Times New Roman" w:hAnsi="Times New Roman" w:cs="Times New Roman"/>
                <w:color w:val="000000"/>
                <w:sz w:val="19"/>
                <w:szCs w:val="19"/>
                <w:lang w:val="ru-RU"/>
              </w:rPr>
              <w:t>Обучение по дисциплине</w:t>
            </w:r>
            <w:proofErr w:type="gramEnd"/>
            <w:r w:rsidRPr="00697499">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697499">
              <w:rPr>
                <w:rFonts w:ascii="Times New Roman" w:hAnsi="Times New Roman" w:cs="Times New Roman"/>
                <w:color w:val="000000"/>
                <w:sz w:val="19"/>
                <w:szCs w:val="19"/>
                <w:lang w:val="ru-RU"/>
              </w:rPr>
              <w:t>П</w:t>
            </w:r>
            <w:proofErr w:type="gramEnd"/>
            <w:r w:rsidRPr="00697499">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Проведение учебного процесса может быть организовано:</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697499">
              <w:rPr>
                <w:rFonts w:ascii="Times New Roman" w:hAnsi="Times New Roman" w:cs="Times New Roman"/>
                <w:color w:val="000000"/>
                <w:sz w:val="19"/>
                <w:szCs w:val="19"/>
                <w:lang w:val="ru-RU"/>
              </w:rPr>
              <w:t>обучающихся</w:t>
            </w:r>
            <w:proofErr w:type="gramEnd"/>
            <w:r w:rsidRPr="00697499">
              <w:rPr>
                <w:rFonts w:ascii="Times New Roman" w:hAnsi="Times New Roman" w:cs="Times New Roman"/>
                <w:color w:val="000000"/>
                <w:sz w:val="19"/>
                <w:szCs w:val="19"/>
                <w:lang w:val="ru-RU"/>
              </w:rPr>
              <w:t xml:space="preserve"> проводится с применением ДОТ.</w:t>
            </w:r>
          </w:p>
          <w:p w:rsidR="00C82BDD" w:rsidRPr="00697499" w:rsidRDefault="00697499">
            <w:pPr>
              <w:spacing w:after="0" w:line="240" w:lineRule="auto"/>
              <w:rPr>
                <w:sz w:val="19"/>
                <w:szCs w:val="19"/>
                <w:lang w:val="ru-RU"/>
              </w:rPr>
            </w:pPr>
            <w:r w:rsidRPr="00697499">
              <w:rPr>
                <w:rFonts w:ascii="Times New Roman" w:hAnsi="Times New Roman" w:cs="Times New Roman"/>
                <w:color w:val="000000"/>
                <w:sz w:val="19"/>
                <w:szCs w:val="19"/>
                <w:lang w:val="ru-RU"/>
              </w:rPr>
              <w:t>Вариант 2: Дисциплина реализуется с применением ДОТ.</w:t>
            </w:r>
          </w:p>
        </w:tc>
      </w:tr>
    </w:tbl>
    <w:p w:rsidR="00697499" w:rsidRPr="00697499" w:rsidRDefault="00697499">
      <w:pPr>
        <w:rPr>
          <w:lang w:val="ru-RU"/>
        </w:rPr>
      </w:pPr>
      <w:r w:rsidRPr="00697499">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1"/>
        <w:gridCol w:w="1457"/>
        <w:gridCol w:w="542"/>
        <w:gridCol w:w="101"/>
        <w:gridCol w:w="43"/>
        <w:gridCol w:w="1866"/>
        <w:gridCol w:w="121"/>
        <w:gridCol w:w="12"/>
        <w:gridCol w:w="2342"/>
      </w:tblGrid>
      <w:tr w:rsidR="00697499" w:rsidTr="00C57003">
        <w:trPr>
          <w:trHeight w:hRule="exact" w:val="555"/>
        </w:trPr>
        <w:tc>
          <w:tcPr>
            <w:tcW w:w="5000" w:type="pct"/>
            <w:gridSpan w:val="15"/>
            <w:shd w:val="clear" w:color="000000" w:fill="FFFFFF"/>
            <w:tcMar>
              <w:left w:w="34" w:type="dxa"/>
              <w:right w:w="34" w:type="dxa"/>
            </w:tcMar>
          </w:tcPr>
          <w:p w:rsidR="00697499" w:rsidRPr="00697499" w:rsidRDefault="00697499" w:rsidP="00C57003">
            <w:pPr>
              <w:spacing w:after="0" w:line="240" w:lineRule="auto"/>
              <w:jc w:val="center"/>
              <w:rPr>
                <w:sz w:val="24"/>
                <w:szCs w:val="24"/>
                <w:lang w:val="ru-RU"/>
              </w:rPr>
            </w:pPr>
            <w:r w:rsidRPr="00697499">
              <w:rPr>
                <w:rFonts w:ascii="Arial" w:hAnsi="Arial" w:cs="Arial"/>
                <w:b/>
                <w:color w:val="000000"/>
                <w:sz w:val="24"/>
                <w:szCs w:val="24"/>
                <w:lang w:val="ru-RU"/>
              </w:rPr>
              <w:lastRenderedPageBreak/>
              <w:t>Оценочные материалы при формировании рабочих программ</w:t>
            </w:r>
          </w:p>
          <w:p w:rsidR="00697499" w:rsidRDefault="00697499" w:rsidP="00C57003">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697499" w:rsidTr="00C57003">
        <w:trPr>
          <w:trHeight w:hRule="exact" w:val="277"/>
        </w:trPr>
        <w:tc>
          <w:tcPr>
            <w:tcW w:w="851" w:type="pct"/>
            <w:gridSpan w:val="3"/>
          </w:tcPr>
          <w:p w:rsidR="00697499" w:rsidRPr="000B6640" w:rsidRDefault="00697499" w:rsidP="00C57003">
            <w:pPr>
              <w:rPr>
                <w:highlight w:val="yellow"/>
              </w:rPr>
            </w:pPr>
          </w:p>
        </w:tc>
        <w:tc>
          <w:tcPr>
            <w:tcW w:w="785" w:type="pct"/>
          </w:tcPr>
          <w:p w:rsidR="00697499" w:rsidRPr="000B6640" w:rsidRDefault="00697499" w:rsidP="00C57003">
            <w:pPr>
              <w:rPr>
                <w:highlight w:val="yellow"/>
              </w:rPr>
            </w:pPr>
          </w:p>
        </w:tc>
        <w:tc>
          <w:tcPr>
            <w:tcW w:w="198" w:type="pct"/>
            <w:gridSpan w:val="2"/>
          </w:tcPr>
          <w:p w:rsidR="00697499" w:rsidRPr="000B6640" w:rsidRDefault="00697499" w:rsidP="00C57003">
            <w:pPr>
              <w:rPr>
                <w:highlight w:val="yellow"/>
              </w:rPr>
            </w:pPr>
          </w:p>
        </w:tc>
        <w:tc>
          <w:tcPr>
            <w:tcW w:w="718" w:type="pct"/>
            <w:gridSpan w:val="2"/>
          </w:tcPr>
          <w:p w:rsidR="00697499" w:rsidRPr="000B6640" w:rsidRDefault="00697499" w:rsidP="00C57003">
            <w:pPr>
              <w:rPr>
                <w:highlight w:val="yellow"/>
              </w:rPr>
            </w:pPr>
          </w:p>
        </w:tc>
        <w:tc>
          <w:tcPr>
            <w:tcW w:w="264" w:type="pct"/>
          </w:tcPr>
          <w:p w:rsidR="00697499" w:rsidRDefault="00697499" w:rsidP="00C57003"/>
        </w:tc>
        <w:tc>
          <w:tcPr>
            <w:tcW w:w="1037" w:type="pct"/>
            <w:gridSpan w:val="4"/>
          </w:tcPr>
          <w:p w:rsidR="00697499" w:rsidRDefault="00697499" w:rsidP="00C57003"/>
        </w:tc>
        <w:tc>
          <w:tcPr>
            <w:tcW w:w="1147" w:type="pct"/>
            <w:gridSpan w:val="2"/>
          </w:tcPr>
          <w:p w:rsidR="00697499" w:rsidRDefault="00697499" w:rsidP="00C57003"/>
        </w:tc>
      </w:tr>
      <w:tr w:rsidR="00697499" w:rsidRPr="001D2C9A" w:rsidTr="00C57003">
        <w:trPr>
          <w:trHeight w:hRule="exact" w:val="581"/>
        </w:trPr>
        <w:tc>
          <w:tcPr>
            <w:tcW w:w="2553" w:type="pct"/>
            <w:gridSpan w:val="8"/>
            <w:shd w:val="clear" w:color="000000" w:fill="FFFFFF"/>
            <w:tcMar>
              <w:left w:w="34" w:type="dxa"/>
              <w:right w:w="34" w:type="dxa"/>
            </w:tcMar>
          </w:tcPr>
          <w:p w:rsidR="00697499" w:rsidRPr="00F46ECF" w:rsidRDefault="00697499" w:rsidP="00C57003">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7" w:type="pct"/>
            <w:gridSpan w:val="7"/>
            <w:shd w:val="clear" w:color="000000" w:fill="FFFFFF"/>
            <w:tcMar>
              <w:left w:w="34" w:type="dxa"/>
              <w:right w:w="34" w:type="dxa"/>
            </w:tcMar>
          </w:tcPr>
          <w:p w:rsidR="00697499" w:rsidRPr="00B16E88" w:rsidRDefault="00697499" w:rsidP="00C57003">
            <w:pPr>
              <w:spacing w:after="0" w:line="240" w:lineRule="auto"/>
              <w:rPr>
                <w:sz w:val="24"/>
                <w:szCs w:val="24"/>
              </w:rPr>
            </w:pPr>
            <w:proofErr w:type="spellStart"/>
            <w:r>
              <w:rPr>
                <w:rFonts w:ascii="Arial" w:hAnsi="Arial" w:cs="Arial"/>
                <w:color w:val="000000"/>
                <w:sz w:val="24"/>
                <w:szCs w:val="24"/>
              </w:rPr>
              <w:t>Эксплуатация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697499" w:rsidRPr="0057213D" w:rsidTr="00C57003">
        <w:trPr>
          <w:trHeight w:hRule="exact" w:val="831"/>
        </w:trPr>
        <w:tc>
          <w:tcPr>
            <w:tcW w:w="1636" w:type="pct"/>
            <w:gridSpan w:val="4"/>
            <w:shd w:val="clear" w:color="000000" w:fill="FFFFFF"/>
            <w:tcMar>
              <w:left w:w="34" w:type="dxa"/>
              <w:right w:w="34" w:type="dxa"/>
            </w:tcMar>
          </w:tcPr>
          <w:p w:rsidR="00697499" w:rsidRDefault="00697499" w:rsidP="00C57003">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697499" w:rsidRPr="00697499" w:rsidRDefault="00697499" w:rsidP="00C57003">
            <w:pPr>
              <w:spacing w:after="0" w:line="240" w:lineRule="auto"/>
              <w:rPr>
                <w:rFonts w:ascii="Arial" w:hAnsi="Arial" w:cs="Arial"/>
                <w:sz w:val="20"/>
                <w:szCs w:val="20"/>
                <w:lang w:val="ru-RU"/>
              </w:rPr>
            </w:pPr>
            <w:r w:rsidRPr="00697499">
              <w:rPr>
                <w:rFonts w:ascii="Arial" w:hAnsi="Arial" w:cs="Arial"/>
                <w:sz w:val="20"/>
                <w:szCs w:val="20"/>
                <w:lang w:val="ru-RU"/>
              </w:rPr>
              <w:t>Магистральный транспорт</w:t>
            </w:r>
          </w:p>
          <w:p w:rsidR="00697499" w:rsidRPr="00697499" w:rsidRDefault="00697499" w:rsidP="00C57003">
            <w:pPr>
              <w:rPr>
                <w:rFonts w:ascii="Arial" w:hAnsi="Arial" w:cs="Arial"/>
                <w:sz w:val="20"/>
                <w:szCs w:val="20"/>
                <w:lang w:val="ru-RU"/>
              </w:rPr>
            </w:pPr>
            <w:r w:rsidRPr="00697499">
              <w:rPr>
                <w:rFonts w:ascii="Arial" w:hAnsi="Arial" w:cs="Arial"/>
                <w:sz w:val="20"/>
                <w:szCs w:val="20"/>
                <w:lang w:val="ru-RU"/>
              </w:rPr>
              <w:t>Грузовая и коммерческая работа</w:t>
            </w:r>
          </w:p>
          <w:p w:rsidR="00697499" w:rsidRPr="00697499" w:rsidRDefault="00697499" w:rsidP="00C57003">
            <w:pPr>
              <w:spacing w:after="0" w:line="240" w:lineRule="auto"/>
              <w:rPr>
                <w:rFonts w:ascii="Arial" w:hAnsi="Arial" w:cs="Arial"/>
                <w:sz w:val="20"/>
                <w:szCs w:val="20"/>
                <w:lang w:val="ru-RU"/>
              </w:rPr>
            </w:pPr>
          </w:p>
        </w:tc>
      </w:tr>
      <w:tr w:rsidR="00697499" w:rsidTr="00C57003">
        <w:trPr>
          <w:trHeight w:hRule="exact" w:val="277"/>
        </w:trPr>
        <w:tc>
          <w:tcPr>
            <w:tcW w:w="851" w:type="pct"/>
            <w:gridSpan w:val="3"/>
            <w:shd w:val="clear" w:color="000000" w:fill="FFFFFF"/>
            <w:tcMar>
              <w:left w:w="34" w:type="dxa"/>
              <w:right w:w="34" w:type="dxa"/>
            </w:tcMar>
          </w:tcPr>
          <w:p w:rsidR="00697499" w:rsidRPr="00565585" w:rsidRDefault="00697499" w:rsidP="00C57003">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697499" w:rsidRPr="00565585" w:rsidRDefault="00697499" w:rsidP="00C57003">
            <w:pPr>
              <w:spacing w:after="0" w:line="240" w:lineRule="auto"/>
              <w:rPr>
                <w:rFonts w:ascii="Arial" w:hAnsi="Arial" w:cs="Arial"/>
                <w:sz w:val="24"/>
                <w:szCs w:val="24"/>
              </w:rPr>
            </w:pPr>
            <w:proofErr w:type="spellStart"/>
            <w:r>
              <w:rPr>
                <w:rFonts w:ascii="Arial" w:hAnsi="Arial" w:cs="Arial"/>
                <w:color w:val="000000"/>
                <w:sz w:val="24"/>
                <w:szCs w:val="24"/>
              </w:rPr>
              <w:t>Социальная</w:t>
            </w:r>
            <w:proofErr w:type="spellEnd"/>
            <w:r>
              <w:rPr>
                <w:rFonts w:ascii="Arial" w:hAnsi="Arial" w:cs="Arial"/>
                <w:color w:val="000000"/>
                <w:sz w:val="24"/>
                <w:szCs w:val="24"/>
              </w:rPr>
              <w:t xml:space="preserve"> </w:t>
            </w:r>
            <w:proofErr w:type="spellStart"/>
            <w:r>
              <w:rPr>
                <w:rFonts w:ascii="Arial" w:hAnsi="Arial" w:cs="Arial"/>
                <w:color w:val="000000"/>
                <w:sz w:val="24"/>
                <w:szCs w:val="24"/>
              </w:rPr>
              <w:t>психология</w:t>
            </w:r>
            <w:proofErr w:type="spellEnd"/>
          </w:p>
        </w:tc>
      </w:tr>
      <w:tr w:rsidR="00697499" w:rsidTr="00C57003">
        <w:trPr>
          <w:trHeight w:hRule="exact" w:val="453"/>
        </w:trPr>
        <w:tc>
          <w:tcPr>
            <w:tcW w:w="851" w:type="pct"/>
            <w:gridSpan w:val="3"/>
          </w:tcPr>
          <w:p w:rsidR="00697499" w:rsidRPr="00565585" w:rsidRDefault="00697499" w:rsidP="00C57003"/>
        </w:tc>
        <w:tc>
          <w:tcPr>
            <w:tcW w:w="785" w:type="pct"/>
          </w:tcPr>
          <w:p w:rsidR="00697499" w:rsidRPr="00565585" w:rsidRDefault="00697499" w:rsidP="00C57003"/>
        </w:tc>
        <w:tc>
          <w:tcPr>
            <w:tcW w:w="198" w:type="pct"/>
            <w:gridSpan w:val="2"/>
          </w:tcPr>
          <w:p w:rsidR="00697499" w:rsidRPr="00565585" w:rsidRDefault="00697499" w:rsidP="00C57003"/>
        </w:tc>
        <w:tc>
          <w:tcPr>
            <w:tcW w:w="718" w:type="pct"/>
            <w:gridSpan w:val="2"/>
          </w:tcPr>
          <w:p w:rsidR="00697499" w:rsidRPr="000B6640" w:rsidRDefault="00697499" w:rsidP="00C57003">
            <w:pPr>
              <w:rPr>
                <w:rFonts w:ascii="Arial" w:hAnsi="Arial" w:cs="Arial"/>
                <w:highlight w:val="yellow"/>
              </w:rPr>
            </w:pPr>
          </w:p>
        </w:tc>
        <w:tc>
          <w:tcPr>
            <w:tcW w:w="264" w:type="pct"/>
          </w:tcPr>
          <w:p w:rsidR="00697499" w:rsidRDefault="00697499" w:rsidP="00C57003"/>
        </w:tc>
        <w:tc>
          <w:tcPr>
            <w:tcW w:w="1037" w:type="pct"/>
            <w:gridSpan w:val="4"/>
          </w:tcPr>
          <w:p w:rsidR="00697499" w:rsidRDefault="00697499" w:rsidP="00C57003"/>
        </w:tc>
        <w:tc>
          <w:tcPr>
            <w:tcW w:w="1147" w:type="pct"/>
            <w:gridSpan w:val="2"/>
          </w:tcPr>
          <w:p w:rsidR="00697499" w:rsidRDefault="00697499" w:rsidP="00C57003"/>
        </w:tc>
      </w:tr>
      <w:tr w:rsidR="00697499" w:rsidTr="00C57003">
        <w:trPr>
          <w:trHeight w:hRule="exact" w:val="277"/>
        </w:trPr>
        <w:tc>
          <w:tcPr>
            <w:tcW w:w="1834" w:type="pct"/>
            <w:gridSpan w:val="6"/>
            <w:shd w:val="clear" w:color="000000" w:fill="FFFFFF"/>
            <w:tcMar>
              <w:left w:w="34" w:type="dxa"/>
              <w:right w:w="34" w:type="dxa"/>
            </w:tcMar>
          </w:tcPr>
          <w:p w:rsidR="00697499" w:rsidRPr="00565585" w:rsidRDefault="00697499" w:rsidP="00C57003">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697499" w:rsidRPr="00565585" w:rsidRDefault="00697499" w:rsidP="00C57003">
            <w:pPr>
              <w:spacing w:after="0" w:line="240" w:lineRule="auto"/>
              <w:rPr>
                <w:sz w:val="20"/>
                <w:szCs w:val="20"/>
              </w:rPr>
            </w:pPr>
            <w:r w:rsidRPr="00565585">
              <w:rPr>
                <w:rFonts w:ascii="Arial" w:hAnsi="Arial" w:cs="Arial"/>
                <w:color w:val="000000"/>
                <w:sz w:val="20"/>
                <w:szCs w:val="20"/>
              </w:rPr>
              <w:t xml:space="preserve"> </w:t>
            </w:r>
            <w:r>
              <w:rPr>
                <w:rFonts w:ascii="Arial" w:hAnsi="Arial" w:cs="Arial"/>
                <w:color w:val="000000"/>
                <w:sz w:val="20"/>
                <w:szCs w:val="20"/>
              </w:rPr>
              <w:t>УК-3, УК-6</w:t>
            </w:r>
          </w:p>
        </w:tc>
      </w:tr>
      <w:tr w:rsidR="00697499" w:rsidRPr="0057213D" w:rsidTr="00C57003">
        <w:trPr>
          <w:trHeight w:hRule="exact" w:val="416"/>
        </w:trPr>
        <w:tc>
          <w:tcPr>
            <w:tcW w:w="5000" w:type="pct"/>
            <w:gridSpan w:val="15"/>
            <w:shd w:val="clear" w:color="000000" w:fill="FFFFFF"/>
            <w:tcMar>
              <w:left w:w="34" w:type="dxa"/>
              <w:right w:w="34" w:type="dxa"/>
            </w:tcMar>
          </w:tcPr>
          <w:p w:rsidR="00697499" w:rsidRPr="00073A22" w:rsidRDefault="00697499" w:rsidP="00C57003">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697499" w:rsidRPr="0057213D" w:rsidTr="00C57003">
        <w:trPr>
          <w:trHeight w:hRule="exact" w:val="277"/>
        </w:trPr>
        <w:tc>
          <w:tcPr>
            <w:tcW w:w="5000" w:type="pct"/>
            <w:gridSpan w:val="15"/>
            <w:shd w:val="clear" w:color="000000" w:fill="FFFFFF"/>
            <w:tcMar>
              <w:left w:w="34" w:type="dxa"/>
              <w:right w:w="34" w:type="dxa"/>
            </w:tcMar>
          </w:tcPr>
          <w:p w:rsidR="00697499" w:rsidRPr="00697499" w:rsidRDefault="00697499" w:rsidP="00C57003">
            <w:pPr>
              <w:spacing w:after="0" w:line="240" w:lineRule="auto"/>
              <w:rPr>
                <w:sz w:val="20"/>
                <w:szCs w:val="20"/>
                <w:lang w:val="ru-RU"/>
              </w:rPr>
            </w:pPr>
            <w:r w:rsidRPr="00697499">
              <w:rPr>
                <w:rFonts w:ascii="Arial" w:hAnsi="Arial" w:cs="Arial"/>
                <w:color w:val="000000"/>
                <w:sz w:val="20"/>
                <w:szCs w:val="20"/>
                <w:lang w:val="ru-RU"/>
              </w:rPr>
              <w:t>Показатели и критерии оценивания компетенций</w:t>
            </w:r>
          </w:p>
        </w:tc>
      </w:tr>
      <w:tr w:rsidR="00697499" w:rsidTr="00C57003">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697499" w:rsidRPr="0057213D" w:rsidTr="00C57003">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Низкий уровень</w:t>
            </w:r>
          </w:p>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Пороговый уровень</w:t>
            </w:r>
          </w:p>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Повышенный уровень</w:t>
            </w:r>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Уровень результатов обучения</w:t>
            </w:r>
          </w:p>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не ниже порогового</w:t>
            </w:r>
          </w:p>
        </w:tc>
      </w:tr>
      <w:tr w:rsidR="00697499" w:rsidRPr="0057213D" w:rsidTr="00C57003">
        <w:trPr>
          <w:trHeight w:hRule="exact" w:val="416"/>
        </w:trPr>
        <w:tc>
          <w:tcPr>
            <w:tcW w:w="5000" w:type="pct"/>
            <w:gridSpan w:val="15"/>
            <w:shd w:val="clear" w:color="000000" w:fill="FFFFFF"/>
            <w:tcMar>
              <w:left w:w="34" w:type="dxa"/>
              <w:right w:w="34" w:type="dxa"/>
            </w:tcMar>
          </w:tcPr>
          <w:p w:rsidR="00697499" w:rsidRPr="00697499" w:rsidRDefault="00697499" w:rsidP="00C57003">
            <w:pPr>
              <w:spacing w:after="0" w:line="240" w:lineRule="auto"/>
              <w:rPr>
                <w:sz w:val="20"/>
                <w:szCs w:val="20"/>
                <w:lang w:val="ru-RU"/>
              </w:rPr>
            </w:pPr>
            <w:r w:rsidRPr="00697499">
              <w:rPr>
                <w:rFonts w:ascii="Arial" w:hAnsi="Arial" w:cs="Arial"/>
                <w:color w:val="000000"/>
                <w:sz w:val="20"/>
                <w:szCs w:val="20"/>
                <w:lang w:val="ru-RU"/>
              </w:rPr>
              <w:t>Шкалы оценивания компетенций при сдаче экзамена или зачета с оценкой</w:t>
            </w:r>
          </w:p>
        </w:tc>
      </w:tr>
      <w:tr w:rsidR="00697499" w:rsidRPr="0057213D" w:rsidTr="00C57003">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Шкала оценивания</w:t>
            </w:r>
          </w:p>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Экзамен или зачет с оценкой</w:t>
            </w:r>
          </w:p>
        </w:tc>
      </w:tr>
      <w:tr w:rsidR="00697499" w:rsidTr="00697499">
        <w:trPr>
          <w:trHeight w:hRule="exact" w:val="2140"/>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12389B" w:rsidRDefault="00697499" w:rsidP="00C57003">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97499" w:rsidRPr="00893660" w:rsidRDefault="00697499" w:rsidP="00C57003">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697499" w:rsidRPr="00893660" w:rsidRDefault="00697499" w:rsidP="00C57003">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697499" w:rsidRPr="00893660" w:rsidRDefault="00697499" w:rsidP="00C57003">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697499" w:rsidTr="00C57003">
        <w:trPr>
          <w:trHeight w:hRule="exact" w:val="2778"/>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DE12A6" w:rsidRDefault="00697499" w:rsidP="00C570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97499" w:rsidRPr="00893660" w:rsidRDefault="00697499" w:rsidP="00C57003">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697499" w:rsidRPr="00893660" w:rsidRDefault="00697499" w:rsidP="00C57003">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697499" w:rsidRPr="00893660" w:rsidRDefault="00697499" w:rsidP="00C57003">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697499" w:rsidRPr="00893660" w:rsidRDefault="00697499" w:rsidP="00C57003">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697499" w:rsidTr="00697499">
        <w:trPr>
          <w:trHeight w:hRule="exact" w:val="2603"/>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DE12A6" w:rsidRDefault="00697499" w:rsidP="00C570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97499" w:rsidRPr="00893660" w:rsidRDefault="00697499" w:rsidP="00C57003">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697499" w:rsidRPr="00893660" w:rsidRDefault="00697499" w:rsidP="00C57003">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697499" w:rsidRPr="00893660" w:rsidRDefault="00697499" w:rsidP="00C57003">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697499" w:rsidRPr="00893660" w:rsidRDefault="00697499" w:rsidP="00C57003">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697499" w:rsidRPr="00893660" w:rsidRDefault="00697499" w:rsidP="00C57003">
            <w:pPr>
              <w:pStyle w:val="a5"/>
              <w:numPr>
                <w:ilvl w:val="0"/>
                <w:numId w:val="3"/>
              </w:numPr>
              <w:spacing w:after="0" w:line="240" w:lineRule="auto"/>
              <w:jc w:val="both"/>
              <w:rPr>
                <w:sz w:val="20"/>
                <w:szCs w:val="20"/>
              </w:rPr>
            </w:pPr>
            <w:r w:rsidRPr="00893660">
              <w:rPr>
                <w:rFonts w:ascii="Arial" w:hAnsi="Arial" w:cs="Arial"/>
                <w:color w:val="000000"/>
                <w:sz w:val="20"/>
                <w:szCs w:val="20"/>
              </w:rPr>
              <w:t xml:space="preserve">способен к  самостоятельному пополнению знаний по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программному</w:t>
            </w:r>
            <w:proofErr w:type="gramEnd"/>
            <w:r w:rsidRPr="00893660">
              <w:rPr>
                <w:rFonts w:ascii="Arial" w:hAnsi="Arial" w:cs="Arial"/>
                <w:color w:val="000000"/>
                <w:sz w:val="20"/>
                <w:szCs w:val="20"/>
              </w:rPr>
              <w:t xml:space="preserve">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697499" w:rsidTr="00C57003">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893660" w:rsidRDefault="00697499" w:rsidP="00C5700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697499" w:rsidRPr="00893660" w:rsidRDefault="00697499" w:rsidP="00C5700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893660" w:rsidRDefault="00697499" w:rsidP="00C57003">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97499" w:rsidRPr="00893660" w:rsidRDefault="00697499" w:rsidP="00C570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697499" w:rsidRPr="00893660" w:rsidRDefault="00697499" w:rsidP="00C570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697499" w:rsidRPr="00893660" w:rsidRDefault="00697499" w:rsidP="00C570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697499" w:rsidRPr="00893660" w:rsidRDefault="00697499" w:rsidP="00C570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697499" w:rsidRPr="00893660" w:rsidRDefault="00697499" w:rsidP="00C57003">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 xml:space="preserve">проявил творческие способности в понимании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893660" w:rsidRDefault="00697499" w:rsidP="00C57003">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697499" w:rsidRPr="0057213D" w:rsidTr="00C57003">
        <w:trPr>
          <w:trHeight w:hRule="exact" w:val="485"/>
        </w:trPr>
        <w:tc>
          <w:tcPr>
            <w:tcW w:w="5000" w:type="pct"/>
            <w:gridSpan w:val="15"/>
            <w:shd w:val="clear" w:color="000000" w:fill="FFFFFF"/>
            <w:tcMar>
              <w:left w:w="34" w:type="dxa"/>
              <w:right w:w="34" w:type="dxa"/>
            </w:tcMar>
          </w:tcPr>
          <w:p w:rsidR="00697499" w:rsidRPr="00697499" w:rsidRDefault="00697499" w:rsidP="00C57003">
            <w:pPr>
              <w:spacing w:before="120" w:after="0" w:line="240" w:lineRule="auto"/>
              <w:rPr>
                <w:sz w:val="20"/>
                <w:szCs w:val="20"/>
                <w:lang w:val="ru-RU"/>
              </w:rPr>
            </w:pPr>
            <w:r w:rsidRPr="00697499">
              <w:rPr>
                <w:rFonts w:ascii="Arial" w:hAnsi="Arial" w:cs="Arial"/>
                <w:color w:val="000000"/>
                <w:sz w:val="20"/>
                <w:szCs w:val="20"/>
                <w:lang w:val="ru-RU"/>
              </w:rPr>
              <w:t>Шкалы оценивания компетенций при сдаче зачета</w:t>
            </w:r>
          </w:p>
        </w:tc>
      </w:tr>
      <w:tr w:rsidR="00697499" w:rsidTr="00C57003">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97499" w:rsidTr="00C57003">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DE12A6" w:rsidRDefault="00697499" w:rsidP="00C570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97499" w:rsidRPr="00893660" w:rsidRDefault="00697499" w:rsidP="00C57003">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697499" w:rsidRPr="00893660" w:rsidRDefault="00697499" w:rsidP="00C57003">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697499" w:rsidRPr="00916DB1" w:rsidRDefault="00697499" w:rsidP="00C57003">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697499" w:rsidRPr="00916DB1" w:rsidRDefault="00697499" w:rsidP="00C57003">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97499" w:rsidTr="00C57003">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DE12A6" w:rsidRDefault="00697499" w:rsidP="00C57003">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697499" w:rsidRPr="00893660" w:rsidRDefault="00697499" w:rsidP="00C57003">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697499" w:rsidRPr="00893660" w:rsidRDefault="00697499" w:rsidP="00C57003">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697499" w:rsidTr="00C57003">
        <w:trPr>
          <w:trHeight w:hRule="exact" w:val="422"/>
        </w:trPr>
        <w:tc>
          <w:tcPr>
            <w:tcW w:w="785" w:type="pct"/>
            <w:gridSpan w:val="2"/>
          </w:tcPr>
          <w:p w:rsidR="00697499" w:rsidRDefault="00697499" w:rsidP="00C57003"/>
        </w:tc>
        <w:tc>
          <w:tcPr>
            <w:tcW w:w="1059" w:type="pct"/>
            <w:gridSpan w:val="5"/>
          </w:tcPr>
          <w:p w:rsidR="00697499" w:rsidRDefault="00697499" w:rsidP="00C57003"/>
        </w:tc>
        <w:tc>
          <w:tcPr>
            <w:tcW w:w="1043" w:type="pct"/>
            <w:gridSpan w:val="4"/>
          </w:tcPr>
          <w:p w:rsidR="00697499" w:rsidRDefault="00697499" w:rsidP="00C57003"/>
        </w:tc>
        <w:tc>
          <w:tcPr>
            <w:tcW w:w="973" w:type="pct"/>
            <w:gridSpan w:val="3"/>
          </w:tcPr>
          <w:p w:rsidR="00697499" w:rsidRDefault="00697499" w:rsidP="00C57003"/>
        </w:tc>
        <w:tc>
          <w:tcPr>
            <w:tcW w:w="1141" w:type="pct"/>
          </w:tcPr>
          <w:p w:rsidR="00697499" w:rsidRDefault="00697499" w:rsidP="00C57003"/>
        </w:tc>
      </w:tr>
      <w:tr w:rsidR="00697499" w:rsidRPr="0057213D" w:rsidTr="00C57003">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Содержание шкалы оценивания</w:t>
            </w:r>
          </w:p>
          <w:p w:rsidR="00697499" w:rsidRPr="00697499" w:rsidRDefault="00697499" w:rsidP="00C57003">
            <w:pPr>
              <w:spacing w:after="0" w:line="240" w:lineRule="auto"/>
              <w:jc w:val="center"/>
              <w:rPr>
                <w:sz w:val="20"/>
                <w:szCs w:val="20"/>
                <w:lang w:val="ru-RU"/>
              </w:rPr>
            </w:pPr>
            <w:r w:rsidRPr="00697499">
              <w:rPr>
                <w:rFonts w:ascii="Arial" w:hAnsi="Arial" w:cs="Arial"/>
                <w:color w:val="000000"/>
                <w:sz w:val="20"/>
                <w:szCs w:val="20"/>
                <w:lang w:val="ru-RU"/>
              </w:rPr>
              <w:t>достигнутого уровня результата обучения</w:t>
            </w:r>
          </w:p>
        </w:tc>
      </w:tr>
      <w:tr w:rsidR="00697499" w:rsidTr="00C57003">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jc w:val="center"/>
              <w:rPr>
                <w:lang w:val="ru-RU"/>
              </w:rPr>
            </w:pPr>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97499" w:rsidRPr="0057213D" w:rsidTr="00697499">
        <w:trPr>
          <w:trHeight w:hRule="exact" w:val="380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697499">
              <w:rPr>
                <w:sz w:val="20"/>
                <w:szCs w:val="20"/>
                <w:lang w:val="ru-RU"/>
              </w:rPr>
              <w:t xml:space="preserve"> </w:t>
            </w:r>
            <w:r w:rsidRPr="00697499">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97499">
              <w:rPr>
                <w:sz w:val="20"/>
                <w:szCs w:val="20"/>
                <w:lang w:val="ru-RU"/>
              </w:rPr>
              <w:t xml:space="preserve"> </w:t>
            </w:r>
            <w:r w:rsidRPr="00697499">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способность к самостоятельному применению</w:t>
            </w:r>
            <w:r w:rsidRPr="00697499">
              <w:rPr>
                <w:sz w:val="20"/>
                <w:szCs w:val="20"/>
                <w:lang w:val="ru-RU"/>
              </w:rPr>
              <w:t xml:space="preserve"> </w:t>
            </w:r>
            <w:r w:rsidRPr="00697499">
              <w:rPr>
                <w:rFonts w:ascii="Arial" w:hAnsi="Arial" w:cs="Arial"/>
                <w:color w:val="000000"/>
                <w:sz w:val="20"/>
                <w:szCs w:val="20"/>
                <w:lang w:val="ru-RU"/>
              </w:rPr>
              <w:t>знаний при</w:t>
            </w:r>
            <w:r w:rsidRPr="00697499">
              <w:rPr>
                <w:sz w:val="20"/>
                <w:szCs w:val="20"/>
                <w:lang w:val="ru-RU"/>
              </w:rPr>
              <w:t xml:space="preserve"> </w:t>
            </w:r>
            <w:r w:rsidRPr="00697499">
              <w:rPr>
                <w:rFonts w:ascii="Arial" w:hAnsi="Arial" w:cs="Arial"/>
                <w:color w:val="000000"/>
                <w:sz w:val="20"/>
                <w:szCs w:val="20"/>
                <w:lang w:val="ru-RU"/>
              </w:rPr>
              <w:t>решении заданий, аналогичных тем, которые представлял преподаватель,</w:t>
            </w:r>
          </w:p>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97499" w:rsidRPr="0057213D" w:rsidTr="00697499">
        <w:trPr>
          <w:trHeight w:hRule="exact" w:val="3557"/>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697499">
              <w:rPr>
                <w:sz w:val="20"/>
                <w:szCs w:val="20"/>
                <w:lang w:val="ru-RU"/>
              </w:rPr>
              <w:t xml:space="preserve"> </w:t>
            </w:r>
            <w:r w:rsidRPr="00697499">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697499" w:rsidRPr="0057213D" w:rsidTr="00697499">
        <w:trPr>
          <w:trHeight w:hRule="exact" w:val="3544"/>
        </w:trPr>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самостоятельность в применении навыка по заданиям,</w:t>
            </w:r>
            <w:r w:rsidRPr="00697499">
              <w:rPr>
                <w:sz w:val="20"/>
                <w:szCs w:val="20"/>
                <w:lang w:val="ru-RU"/>
              </w:rPr>
              <w:t xml:space="preserve"> </w:t>
            </w:r>
            <w:r w:rsidRPr="00697499">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697499">
              <w:rPr>
                <w:sz w:val="20"/>
                <w:szCs w:val="20"/>
                <w:lang w:val="ru-RU"/>
              </w:rPr>
              <w:t xml:space="preserve"> </w:t>
            </w:r>
            <w:r w:rsidRPr="00697499">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97499" w:rsidRDefault="00697499" w:rsidP="00697499">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697499" w:rsidRPr="00464751" w:rsidRDefault="00697499" w:rsidP="00697499">
      <w:pPr>
        <w:pStyle w:val="a5"/>
        <w:numPr>
          <w:ilvl w:val="1"/>
          <w:numId w:val="7"/>
        </w:numPr>
        <w:spacing w:before="120" w:after="0"/>
        <w:rPr>
          <w:b/>
          <w:sz w:val="20"/>
          <w:szCs w:val="20"/>
        </w:rPr>
      </w:pPr>
      <w:r w:rsidRPr="00073A22">
        <w:rPr>
          <w:rFonts w:ascii="Arial" w:hAnsi="Arial" w:cs="Arial"/>
          <w:b/>
          <w:color w:val="000000"/>
          <w:sz w:val="20"/>
          <w:szCs w:val="20"/>
        </w:rPr>
        <w:t xml:space="preserve">Примерный перечень вопросов </w:t>
      </w:r>
      <w:r>
        <w:rPr>
          <w:rFonts w:ascii="Arial" w:hAnsi="Arial" w:cs="Arial"/>
          <w:b/>
          <w:color w:val="000000"/>
          <w:sz w:val="20"/>
          <w:szCs w:val="20"/>
        </w:rPr>
        <w:t>к экзамену</w:t>
      </w:r>
    </w:p>
    <w:p w:rsidR="00697499" w:rsidRDefault="00697499" w:rsidP="00697499">
      <w:pPr>
        <w:spacing w:after="0" w:line="240" w:lineRule="auto"/>
        <w:rPr>
          <w:rFonts w:ascii="Arial" w:hAnsi="Arial" w:cs="Arial"/>
          <w:color w:val="000000"/>
          <w:sz w:val="20"/>
          <w:szCs w:val="20"/>
        </w:rPr>
      </w:pPr>
      <w:proofErr w:type="spellStart"/>
      <w:r w:rsidRPr="00565585">
        <w:rPr>
          <w:rFonts w:ascii="Arial" w:hAnsi="Arial" w:cs="Arial"/>
          <w:color w:val="000000"/>
          <w:sz w:val="20"/>
          <w:szCs w:val="20"/>
        </w:rPr>
        <w:t>Компетенции</w:t>
      </w:r>
      <w:proofErr w:type="spellEnd"/>
      <w:r w:rsidRPr="00565585">
        <w:rPr>
          <w:rFonts w:ascii="Arial" w:hAnsi="Arial" w:cs="Arial"/>
          <w:color w:val="000000"/>
          <w:sz w:val="20"/>
          <w:szCs w:val="20"/>
        </w:rPr>
        <w:t xml:space="preserve"> </w:t>
      </w:r>
      <w:r>
        <w:rPr>
          <w:rFonts w:ascii="Arial" w:hAnsi="Arial" w:cs="Arial"/>
          <w:color w:val="000000"/>
          <w:sz w:val="20"/>
          <w:szCs w:val="20"/>
        </w:rPr>
        <w:t>УК-3, УК-6</w:t>
      </w:r>
    </w:p>
    <w:p w:rsidR="00697499" w:rsidRPr="001E7F43"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Место социальной психологии в системе научного знания. </w:t>
      </w:r>
      <w:r w:rsidRPr="001E7F43">
        <w:rPr>
          <w:rFonts w:ascii="Arial" w:hAnsi="Arial" w:cs="Arial"/>
          <w:color w:val="000000"/>
          <w:sz w:val="20"/>
          <w:szCs w:val="20"/>
        </w:rPr>
        <w:t>Проблема предмета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Отечественная наука в поисках предмета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Предмет и задачи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Метод</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опроса</w:t>
      </w:r>
      <w:proofErr w:type="spellEnd"/>
      <w:r w:rsidRPr="00330EAA">
        <w:rPr>
          <w:rFonts w:ascii="Arial" w:hAnsi="Arial" w:cs="Arial"/>
          <w:color w:val="000000"/>
          <w:sz w:val="20"/>
          <w:szCs w:val="20"/>
          <w:lang w:val="en-US"/>
        </w:rPr>
        <w:t xml:space="preserve"> в </w:t>
      </w:r>
      <w:proofErr w:type="spellStart"/>
      <w:r w:rsidRPr="00330EAA">
        <w:rPr>
          <w:rFonts w:ascii="Arial" w:hAnsi="Arial" w:cs="Arial"/>
          <w:color w:val="000000"/>
          <w:sz w:val="20"/>
          <w:szCs w:val="20"/>
          <w:lang w:val="en-US"/>
        </w:rPr>
        <w:t>социальной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психологии</w:t>
      </w:r>
      <w:proofErr w:type="spellEnd"/>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Социометрия как специфический метод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Методы психологического воздействия и их место в социально-психологическом исследовании.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общения в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Коммуникативная сторона общения. Средства общения.</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Культурный контекст общения и коммуникативные барьеры.</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личности в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Социализация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Этапы вхождения личности в группу.</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установка, ее структура и изменение.</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Личность</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трудности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Конфликт. Структура социально-психологического конфликта.</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Транзактный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анализ</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Э.Берна</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Интерактивная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сторона</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общения</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Ролевое взаимодействие. </w:t>
      </w:r>
      <w:proofErr w:type="spellStart"/>
      <w:r w:rsidRPr="00330EAA">
        <w:rPr>
          <w:rFonts w:ascii="Arial" w:hAnsi="Arial" w:cs="Arial"/>
          <w:color w:val="000000"/>
          <w:sz w:val="20"/>
          <w:szCs w:val="20"/>
        </w:rPr>
        <w:t>Манипулятивный</w:t>
      </w:r>
      <w:proofErr w:type="spellEnd"/>
      <w:r w:rsidRPr="00330EAA">
        <w:rPr>
          <w:rFonts w:ascii="Arial" w:hAnsi="Arial" w:cs="Arial"/>
          <w:color w:val="000000"/>
          <w:sz w:val="20"/>
          <w:szCs w:val="20"/>
        </w:rPr>
        <w:t xml:space="preserve"> и </w:t>
      </w:r>
      <w:proofErr w:type="gramStart"/>
      <w:r w:rsidRPr="00330EAA">
        <w:rPr>
          <w:rFonts w:ascii="Arial" w:hAnsi="Arial" w:cs="Arial"/>
          <w:color w:val="000000"/>
          <w:sz w:val="20"/>
          <w:szCs w:val="20"/>
        </w:rPr>
        <w:t>гуманистический</w:t>
      </w:r>
      <w:proofErr w:type="gramEnd"/>
      <w:r w:rsidRPr="00330EAA">
        <w:rPr>
          <w:rFonts w:ascii="Arial" w:hAnsi="Arial" w:cs="Arial"/>
          <w:color w:val="000000"/>
          <w:sz w:val="20"/>
          <w:szCs w:val="20"/>
        </w:rPr>
        <w:t xml:space="preserve"> стили общения.</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proofErr w:type="spellStart"/>
      <w:r w:rsidRPr="00330EAA">
        <w:rPr>
          <w:rFonts w:ascii="Arial" w:hAnsi="Arial" w:cs="Arial"/>
          <w:color w:val="000000"/>
          <w:sz w:val="20"/>
          <w:szCs w:val="20"/>
        </w:rPr>
        <w:t>Перцептивная</w:t>
      </w:r>
      <w:proofErr w:type="spellEnd"/>
      <w:r w:rsidRPr="00330EAA">
        <w:rPr>
          <w:rFonts w:ascii="Arial" w:hAnsi="Arial" w:cs="Arial"/>
          <w:color w:val="000000"/>
          <w:sz w:val="20"/>
          <w:szCs w:val="20"/>
        </w:rPr>
        <w:t xml:space="preserve"> сторона общения. Механизмы и эффекты социального восприятия.</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Особенности формирования первого впечатления о человеке. </w:t>
      </w:r>
      <w:proofErr w:type="spellStart"/>
      <w:r w:rsidRPr="00330EAA">
        <w:rPr>
          <w:rFonts w:ascii="Arial" w:hAnsi="Arial" w:cs="Arial"/>
          <w:color w:val="000000"/>
          <w:sz w:val="20"/>
          <w:szCs w:val="20"/>
          <w:lang w:val="en-US"/>
        </w:rPr>
        <w:t>Точность</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межличностного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восприятия</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Общение</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межличностные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отношения</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группы в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r w:rsidRPr="00330EAA">
        <w:rPr>
          <w:rFonts w:ascii="Arial" w:hAnsi="Arial" w:cs="Arial"/>
          <w:color w:val="000000"/>
          <w:sz w:val="20"/>
          <w:szCs w:val="20"/>
        </w:rPr>
        <w:t xml:space="preserve">Психологические особенности больших социальных групп. </w:t>
      </w:r>
      <w:proofErr w:type="spellStart"/>
      <w:r w:rsidRPr="00330EAA">
        <w:rPr>
          <w:rFonts w:ascii="Arial" w:hAnsi="Arial" w:cs="Arial"/>
          <w:color w:val="000000"/>
          <w:sz w:val="20"/>
          <w:szCs w:val="20"/>
          <w:lang w:val="en-US"/>
        </w:rPr>
        <w:t>Классы</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этносы</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Большие стихийные группы: толпа, масса, публика.</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Социальные движения и их место в обществе.</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Способы группового воздействия: заражение, внушение, подражание.</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малой группы: определение, границы, структура.</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 xml:space="preserve">Групповое давление и </w:t>
      </w:r>
      <w:proofErr w:type="spellStart"/>
      <w:r w:rsidRPr="00330EAA">
        <w:rPr>
          <w:rFonts w:ascii="Arial" w:hAnsi="Arial" w:cs="Arial"/>
          <w:color w:val="000000"/>
          <w:sz w:val="20"/>
          <w:szCs w:val="20"/>
        </w:rPr>
        <w:t>конформность</w:t>
      </w:r>
      <w:proofErr w:type="spellEnd"/>
      <w:r w:rsidRPr="00330EAA">
        <w:rPr>
          <w:rFonts w:ascii="Arial" w:hAnsi="Arial" w:cs="Arial"/>
          <w:color w:val="000000"/>
          <w:sz w:val="20"/>
          <w:szCs w:val="20"/>
        </w:rPr>
        <w:t>. Нонконформизм.</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социальных групп: классов, народов, общества в целом.</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психология больших стихийных (неустойчивых групп)</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lastRenderedPageBreak/>
        <w:t>Групповая сплоченность и факторы ее формирования.</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Социально-психологический климат малой группы.</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Принятие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группового</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решения</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Основные направления исследования лидерства и руководства в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Развитие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малой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группы</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Проблема коллектива в отечественной социальной психологии.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Понятие</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личности</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Семья</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как</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институт</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социализации</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Социальная идентичность как функция групповой принадлежности.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lang w:val="en-US"/>
        </w:rPr>
      </w:pPr>
      <w:proofErr w:type="spellStart"/>
      <w:r w:rsidRPr="00330EAA">
        <w:rPr>
          <w:rFonts w:ascii="Arial" w:hAnsi="Arial" w:cs="Arial"/>
          <w:color w:val="000000"/>
          <w:sz w:val="20"/>
          <w:szCs w:val="20"/>
          <w:lang w:val="en-US"/>
        </w:rPr>
        <w:t>Национальный</w:t>
      </w:r>
      <w:proofErr w:type="spellEnd"/>
      <w:r w:rsidRPr="00330EAA">
        <w:rPr>
          <w:rFonts w:ascii="Arial" w:hAnsi="Arial" w:cs="Arial"/>
          <w:color w:val="000000"/>
          <w:sz w:val="20"/>
          <w:szCs w:val="20"/>
          <w:lang w:val="en-US"/>
        </w:rPr>
        <w:t xml:space="preserve"> </w:t>
      </w:r>
      <w:proofErr w:type="spellStart"/>
      <w:r w:rsidRPr="00330EAA">
        <w:rPr>
          <w:rFonts w:ascii="Arial" w:hAnsi="Arial" w:cs="Arial"/>
          <w:color w:val="000000"/>
          <w:sz w:val="20"/>
          <w:szCs w:val="20"/>
          <w:lang w:val="en-US"/>
        </w:rPr>
        <w:t>характер</w:t>
      </w:r>
      <w:proofErr w:type="spellEnd"/>
      <w:r w:rsidRPr="00330EAA">
        <w:rPr>
          <w:rFonts w:ascii="Arial" w:hAnsi="Arial" w:cs="Arial"/>
          <w:color w:val="000000"/>
          <w:sz w:val="20"/>
          <w:szCs w:val="20"/>
          <w:lang w:val="en-US"/>
        </w:rPr>
        <w:t xml:space="preserve"> и </w:t>
      </w:r>
      <w:proofErr w:type="spellStart"/>
      <w:r w:rsidRPr="00330EAA">
        <w:rPr>
          <w:rFonts w:ascii="Arial" w:hAnsi="Arial" w:cs="Arial"/>
          <w:color w:val="000000"/>
          <w:sz w:val="20"/>
          <w:szCs w:val="20"/>
          <w:lang w:val="en-US"/>
        </w:rPr>
        <w:t>ментальность</w:t>
      </w:r>
      <w:proofErr w:type="spellEnd"/>
      <w:r w:rsidRPr="00330EAA">
        <w:rPr>
          <w:rFonts w:ascii="Arial" w:hAnsi="Arial" w:cs="Arial"/>
          <w:color w:val="000000"/>
          <w:sz w:val="20"/>
          <w:szCs w:val="20"/>
          <w:lang w:val="en-US"/>
        </w:rPr>
        <w:t>.</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proofErr w:type="spellStart"/>
      <w:proofErr w:type="gramStart"/>
      <w:r w:rsidRPr="00330EAA">
        <w:rPr>
          <w:rFonts w:ascii="Arial" w:hAnsi="Arial" w:cs="Arial"/>
          <w:color w:val="000000"/>
          <w:sz w:val="20"/>
          <w:szCs w:val="20"/>
        </w:rPr>
        <w:t>Я-концепция</w:t>
      </w:r>
      <w:proofErr w:type="spellEnd"/>
      <w:proofErr w:type="gramEnd"/>
      <w:r w:rsidRPr="00330EAA">
        <w:rPr>
          <w:rFonts w:ascii="Arial" w:hAnsi="Arial" w:cs="Arial"/>
          <w:color w:val="000000"/>
          <w:sz w:val="20"/>
          <w:szCs w:val="20"/>
        </w:rPr>
        <w:t xml:space="preserve"> и регуляция социального поведения личности.</w:t>
      </w:r>
    </w:p>
    <w:p w:rsidR="00697499" w:rsidRPr="00330EAA" w:rsidRDefault="00697499" w:rsidP="00697499">
      <w:pPr>
        <w:pStyle w:val="a5"/>
        <w:numPr>
          <w:ilvl w:val="0"/>
          <w:numId w:val="9"/>
        </w:numPr>
        <w:spacing w:before="120" w:after="0" w:line="240" w:lineRule="auto"/>
        <w:ind w:left="714" w:hanging="357"/>
        <w:jc w:val="both"/>
        <w:rPr>
          <w:rFonts w:ascii="Arial" w:hAnsi="Arial" w:cs="Arial"/>
          <w:color w:val="000000"/>
          <w:sz w:val="20"/>
          <w:szCs w:val="20"/>
        </w:rPr>
      </w:pPr>
      <w:r w:rsidRPr="00330EAA">
        <w:rPr>
          <w:rFonts w:ascii="Arial" w:hAnsi="Arial" w:cs="Arial"/>
          <w:color w:val="000000"/>
          <w:sz w:val="20"/>
          <w:szCs w:val="20"/>
        </w:rPr>
        <w:t>Типы личности в социальной психологии.</w:t>
      </w:r>
    </w:p>
    <w:p w:rsidR="00697499" w:rsidRPr="00752E8B" w:rsidRDefault="00697499" w:rsidP="00697499">
      <w:pPr>
        <w:pStyle w:val="a5"/>
        <w:numPr>
          <w:ilvl w:val="1"/>
          <w:numId w:val="7"/>
        </w:numPr>
        <w:spacing w:before="120" w:after="0" w:line="240" w:lineRule="auto"/>
        <w:ind w:left="788" w:hanging="431"/>
        <w:contextualSpacing w:val="0"/>
        <w:rPr>
          <w:rFonts w:ascii="Arial" w:hAnsi="Arial" w:cs="Arial"/>
          <w:b/>
          <w:sz w:val="20"/>
          <w:szCs w:val="20"/>
        </w:rPr>
      </w:pPr>
      <w:r w:rsidRPr="00752E8B">
        <w:rPr>
          <w:rFonts w:ascii="Arial" w:hAnsi="Arial" w:cs="Arial"/>
          <w:b/>
          <w:sz w:val="20"/>
          <w:szCs w:val="20"/>
        </w:rPr>
        <w:t>Примерные практические задачи (задания) и ситуации</w:t>
      </w:r>
    </w:p>
    <w:p w:rsidR="00697499" w:rsidRPr="00752E8B" w:rsidRDefault="00697499" w:rsidP="00697499">
      <w:pPr>
        <w:pStyle w:val="a5"/>
        <w:spacing w:after="0" w:line="240" w:lineRule="auto"/>
        <w:ind w:left="360"/>
        <w:rPr>
          <w:rFonts w:ascii="Arial" w:hAnsi="Arial" w:cs="Arial"/>
          <w:color w:val="000000"/>
          <w:sz w:val="20"/>
          <w:szCs w:val="20"/>
        </w:rPr>
      </w:pPr>
      <w:r w:rsidRPr="00752E8B">
        <w:rPr>
          <w:rFonts w:ascii="Arial" w:hAnsi="Arial" w:cs="Arial"/>
          <w:color w:val="000000"/>
          <w:sz w:val="20"/>
          <w:szCs w:val="20"/>
        </w:rPr>
        <w:t xml:space="preserve">Компетенции </w:t>
      </w:r>
      <w:r>
        <w:rPr>
          <w:rFonts w:ascii="Arial" w:hAnsi="Arial" w:cs="Arial"/>
          <w:color w:val="000000"/>
          <w:sz w:val="20"/>
          <w:szCs w:val="20"/>
        </w:rPr>
        <w:t>УК-3, УК-6:</w:t>
      </w:r>
    </w:p>
    <w:p w:rsidR="00697499" w:rsidRDefault="00697499" w:rsidP="00697499">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 xml:space="preserve">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 </w:t>
      </w:r>
    </w:p>
    <w:p w:rsidR="00697499" w:rsidRPr="00752E8B" w:rsidRDefault="00697499" w:rsidP="00697499">
      <w:pPr>
        <w:pStyle w:val="a5"/>
        <w:spacing w:after="0" w:line="240" w:lineRule="auto"/>
        <w:jc w:val="both"/>
        <w:rPr>
          <w:rFonts w:ascii="Arial" w:hAnsi="Arial" w:cs="Arial"/>
          <w:sz w:val="20"/>
          <w:szCs w:val="20"/>
        </w:rPr>
      </w:pPr>
      <w:r w:rsidRPr="00752E8B">
        <w:rPr>
          <w:rFonts w:ascii="Arial" w:hAnsi="Arial" w:cs="Arial"/>
          <w:sz w:val="20"/>
          <w:szCs w:val="20"/>
        </w:rPr>
        <w:t>В коммунальной квартире проживает множество людей, среди которых пожилая женщина, отличающаяся такими чертами как раздражительность, сварливость, недовольство окружающими. Из-за ее вспыльчивости ежедневно возникают конфликты с соседями.</w:t>
      </w:r>
    </w:p>
    <w:p w:rsidR="00697499" w:rsidRPr="00752E8B" w:rsidRDefault="00697499" w:rsidP="00697499">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Определите феномен межличностного влияния (убеждение, психологическое заражение, внушение). Аргументируйте свой ответ.</w:t>
      </w:r>
    </w:p>
    <w:p w:rsidR="00697499" w:rsidRPr="00752E8B" w:rsidRDefault="00697499" w:rsidP="00697499">
      <w:pPr>
        <w:pStyle w:val="a5"/>
        <w:spacing w:after="0" w:line="240" w:lineRule="auto"/>
        <w:jc w:val="both"/>
        <w:rPr>
          <w:rFonts w:ascii="Arial" w:hAnsi="Arial" w:cs="Arial"/>
          <w:sz w:val="20"/>
          <w:szCs w:val="20"/>
        </w:rPr>
      </w:pPr>
      <w:r w:rsidRPr="00752E8B">
        <w:rPr>
          <w:rFonts w:ascii="Arial" w:hAnsi="Arial" w:cs="Arial"/>
          <w:sz w:val="20"/>
          <w:szCs w:val="20"/>
        </w:rPr>
        <w:t>Дети в детском саду. Ясельная группа. Утро. Все дети слушают сказку, которую им читает воспитатель. Мама привела ребенка, который еще не адаптировался к детскому саду. Ребенок плачет в приемной. Мама уходит. Ребенка заводят в группу, он начинает рыдать еще сильнее. Один из детей увидел это и тоже заплакал. Затем заплакали еще двое. Через 10 минут плакала почти вся ясельная группа.</w:t>
      </w:r>
    </w:p>
    <w:p w:rsidR="00697499" w:rsidRPr="00752E8B" w:rsidRDefault="00697499" w:rsidP="00697499">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697499" w:rsidRPr="00752E8B" w:rsidRDefault="00697499" w:rsidP="00697499">
      <w:pPr>
        <w:spacing w:after="0" w:line="240" w:lineRule="auto"/>
        <w:ind w:left="708"/>
        <w:jc w:val="both"/>
        <w:rPr>
          <w:rFonts w:ascii="Arial" w:hAnsi="Arial" w:cs="Arial"/>
          <w:sz w:val="20"/>
          <w:szCs w:val="20"/>
        </w:rPr>
      </w:pPr>
      <w:r w:rsidRPr="00697499">
        <w:rPr>
          <w:rFonts w:ascii="Arial" w:hAnsi="Arial" w:cs="Arial"/>
          <w:sz w:val="20"/>
          <w:szCs w:val="20"/>
          <w:lang w:val="ru-RU"/>
        </w:rPr>
        <w:t xml:space="preserve">У вас создались натянутые отношения с коллегой. Допустим, что причины этого вам не совсем ясны, но Вы хотите нормализовать отношения, чтобы не страдала работа. </w:t>
      </w:r>
      <w:proofErr w:type="spellStart"/>
      <w:proofErr w:type="gramStart"/>
      <w:r w:rsidRPr="00752E8B">
        <w:rPr>
          <w:rFonts w:ascii="Arial" w:hAnsi="Arial" w:cs="Arial"/>
          <w:sz w:val="20"/>
          <w:szCs w:val="20"/>
        </w:rPr>
        <w:t>Что</w:t>
      </w:r>
      <w:proofErr w:type="spellEnd"/>
      <w:r w:rsidRPr="00752E8B">
        <w:rPr>
          <w:rFonts w:ascii="Arial" w:hAnsi="Arial" w:cs="Arial"/>
          <w:sz w:val="20"/>
          <w:szCs w:val="20"/>
        </w:rPr>
        <w:t xml:space="preserve"> </w:t>
      </w:r>
      <w:proofErr w:type="spellStart"/>
      <w:r w:rsidRPr="00752E8B">
        <w:rPr>
          <w:rFonts w:ascii="Arial" w:hAnsi="Arial" w:cs="Arial"/>
          <w:sz w:val="20"/>
          <w:szCs w:val="20"/>
        </w:rPr>
        <w:t>бы</w:t>
      </w:r>
      <w:proofErr w:type="spellEnd"/>
      <w:r w:rsidRPr="00752E8B">
        <w:rPr>
          <w:rFonts w:ascii="Arial" w:hAnsi="Arial" w:cs="Arial"/>
          <w:sz w:val="20"/>
          <w:szCs w:val="20"/>
        </w:rPr>
        <w:t xml:space="preserve"> </w:t>
      </w:r>
      <w:proofErr w:type="spellStart"/>
      <w:r w:rsidRPr="00752E8B">
        <w:rPr>
          <w:rFonts w:ascii="Arial" w:hAnsi="Arial" w:cs="Arial"/>
          <w:sz w:val="20"/>
          <w:szCs w:val="20"/>
        </w:rPr>
        <w:t>Вы</w:t>
      </w:r>
      <w:proofErr w:type="spellEnd"/>
      <w:r w:rsidRPr="00752E8B">
        <w:rPr>
          <w:rFonts w:ascii="Arial" w:hAnsi="Arial" w:cs="Arial"/>
          <w:sz w:val="20"/>
          <w:szCs w:val="20"/>
        </w:rPr>
        <w:t xml:space="preserve"> </w:t>
      </w:r>
      <w:proofErr w:type="spellStart"/>
      <w:r w:rsidRPr="00752E8B">
        <w:rPr>
          <w:rFonts w:ascii="Arial" w:hAnsi="Arial" w:cs="Arial"/>
          <w:sz w:val="20"/>
          <w:szCs w:val="20"/>
        </w:rPr>
        <w:t>предприняли</w:t>
      </w:r>
      <w:proofErr w:type="spellEnd"/>
      <w:r w:rsidRPr="00752E8B">
        <w:rPr>
          <w:rFonts w:ascii="Arial" w:hAnsi="Arial" w:cs="Arial"/>
          <w:sz w:val="20"/>
          <w:szCs w:val="20"/>
        </w:rPr>
        <w:t xml:space="preserve"> в </w:t>
      </w:r>
      <w:proofErr w:type="spellStart"/>
      <w:r w:rsidRPr="00752E8B">
        <w:rPr>
          <w:rFonts w:ascii="Arial" w:hAnsi="Arial" w:cs="Arial"/>
          <w:sz w:val="20"/>
          <w:szCs w:val="20"/>
        </w:rPr>
        <w:t>первую</w:t>
      </w:r>
      <w:proofErr w:type="spellEnd"/>
      <w:r w:rsidRPr="00752E8B">
        <w:rPr>
          <w:rFonts w:ascii="Arial" w:hAnsi="Arial" w:cs="Arial"/>
          <w:sz w:val="20"/>
          <w:szCs w:val="20"/>
        </w:rPr>
        <w:t xml:space="preserve"> </w:t>
      </w:r>
      <w:proofErr w:type="spellStart"/>
      <w:r w:rsidRPr="00752E8B">
        <w:rPr>
          <w:rFonts w:ascii="Arial" w:hAnsi="Arial" w:cs="Arial"/>
          <w:sz w:val="20"/>
          <w:szCs w:val="20"/>
        </w:rPr>
        <w:t>очередь</w:t>
      </w:r>
      <w:proofErr w:type="spellEnd"/>
      <w:r w:rsidRPr="00752E8B">
        <w:rPr>
          <w:rFonts w:ascii="Arial" w:hAnsi="Arial" w:cs="Arial"/>
          <w:sz w:val="20"/>
          <w:szCs w:val="20"/>
        </w:rPr>
        <w:t>.</w:t>
      </w:r>
      <w:proofErr w:type="gramEnd"/>
      <w:r w:rsidRPr="00752E8B">
        <w:rPr>
          <w:rFonts w:ascii="Arial" w:hAnsi="Arial" w:cs="Arial"/>
          <w:sz w:val="20"/>
          <w:szCs w:val="20"/>
        </w:rPr>
        <w:t xml:space="preserve"> </w:t>
      </w:r>
      <w:proofErr w:type="spellStart"/>
      <w:proofErr w:type="gramStart"/>
      <w:r w:rsidRPr="00752E8B">
        <w:rPr>
          <w:rFonts w:ascii="Arial" w:hAnsi="Arial" w:cs="Arial"/>
          <w:sz w:val="20"/>
          <w:szCs w:val="20"/>
        </w:rPr>
        <w:t>Поясните</w:t>
      </w:r>
      <w:proofErr w:type="spellEnd"/>
      <w:r w:rsidRPr="00752E8B">
        <w:rPr>
          <w:rFonts w:ascii="Arial" w:hAnsi="Arial" w:cs="Arial"/>
          <w:sz w:val="20"/>
          <w:szCs w:val="20"/>
        </w:rPr>
        <w:t xml:space="preserve"> </w:t>
      </w:r>
      <w:proofErr w:type="spellStart"/>
      <w:r w:rsidRPr="00752E8B">
        <w:rPr>
          <w:rFonts w:ascii="Arial" w:hAnsi="Arial" w:cs="Arial"/>
          <w:sz w:val="20"/>
          <w:szCs w:val="20"/>
        </w:rPr>
        <w:t>ответ</w:t>
      </w:r>
      <w:proofErr w:type="spellEnd"/>
      <w:r w:rsidRPr="00752E8B">
        <w:rPr>
          <w:rFonts w:ascii="Arial" w:hAnsi="Arial" w:cs="Arial"/>
          <w:sz w:val="20"/>
          <w:szCs w:val="20"/>
        </w:rPr>
        <w:t>.</w:t>
      </w:r>
      <w:proofErr w:type="gramEnd"/>
    </w:p>
    <w:p w:rsidR="00697499" w:rsidRPr="00752E8B" w:rsidRDefault="00697499" w:rsidP="00697499">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697499" w:rsidRPr="00752E8B" w:rsidRDefault="00697499" w:rsidP="00697499">
      <w:pPr>
        <w:spacing w:after="0" w:line="240" w:lineRule="auto"/>
        <w:ind w:left="708"/>
        <w:jc w:val="both"/>
        <w:rPr>
          <w:rFonts w:ascii="Arial" w:hAnsi="Arial" w:cs="Arial"/>
          <w:sz w:val="20"/>
          <w:szCs w:val="20"/>
        </w:rPr>
      </w:pPr>
      <w:r w:rsidRPr="00697499">
        <w:rPr>
          <w:rFonts w:ascii="Arial" w:hAnsi="Arial" w:cs="Arial"/>
          <w:sz w:val="20"/>
          <w:szCs w:val="20"/>
          <w:lang w:val="ru-RU"/>
        </w:rPr>
        <w:t>Ваш подчиненный, зрелый и талантливый специалист творческого типа,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 коллективе.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w:t>
      </w:r>
      <w:r w:rsidRPr="00697499">
        <w:rPr>
          <w:rFonts w:ascii="Arial" w:hAnsi="Arial" w:cs="Arial"/>
          <w:sz w:val="20"/>
          <w:szCs w:val="20"/>
          <w:lang w:val="ru-RU"/>
        </w:rPr>
        <w:softHyphen/>
        <w:t xml:space="preserve">дражительным и настороженным. </w:t>
      </w:r>
      <w:proofErr w:type="spellStart"/>
      <w:proofErr w:type="gramStart"/>
      <w:r w:rsidRPr="00752E8B">
        <w:rPr>
          <w:rFonts w:ascii="Arial" w:hAnsi="Arial" w:cs="Arial"/>
          <w:iCs/>
          <w:sz w:val="20"/>
          <w:szCs w:val="20"/>
        </w:rPr>
        <w:t>Как</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себя</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вести</w:t>
      </w:r>
      <w:proofErr w:type="spellEnd"/>
      <w:r w:rsidRPr="00752E8B">
        <w:rPr>
          <w:rFonts w:ascii="Arial" w:hAnsi="Arial" w:cs="Arial"/>
          <w:iCs/>
          <w:sz w:val="20"/>
          <w:szCs w:val="20"/>
        </w:rPr>
        <w:t>?</w:t>
      </w:r>
      <w:proofErr w:type="gramEnd"/>
    </w:p>
    <w:p w:rsidR="00697499" w:rsidRPr="00752E8B" w:rsidRDefault="00697499" w:rsidP="00697499">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Решите задачу. Аргументируйте свой ответ.</w:t>
      </w:r>
    </w:p>
    <w:p w:rsidR="00697499" w:rsidRPr="00752E8B" w:rsidRDefault="00697499" w:rsidP="00697499">
      <w:pPr>
        <w:spacing w:after="0" w:line="240" w:lineRule="auto"/>
        <w:ind w:left="708"/>
        <w:jc w:val="both"/>
        <w:rPr>
          <w:rFonts w:ascii="Arial" w:hAnsi="Arial" w:cs="Arial"/>
          <w:sz w:val="20"/>
          <w:szCs w:val="20"/>
        </w:rPr>
      </w:pPr>
      <w:r w:rsidRPr="00697499">
        <w:rPr>
          <w:rFonts w:ascii="Arial" w:hAnsi="Arial" w:cs="Arial"/>
          <w:sz w:val="20"/>
          <w:szCs w:val="20"/>
          <w:lang w:val="ru-RU"/>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в последнее время стало тревож</w:t>
      </w:r>
      <w:r w:rsidRPr="00697499">
        <w:rPr>
          <w:rFonts w:ascii="Arial" w:hAnsi="Arial" w:cs="Arial"/>
          <w:sz w:val="20"/>
          <w:szCs w:val="20"/>
          <w:lang w:val="ru-RU"/>
        </w:rPr>
        <w:softHyphen/>
        <w:t xml:space="preserve">но, некоторые коллеги собираются подать заявления об уходе, так как он их обидел. Вы пытались в неформальной беседе с ним обсудить это, но он даже не понимает, о чем вы говорите, его интересует только выполнение работы.  </w:t>
      </w:r>
      <w:r w:rsidRPr="00697499">
        <w:rPr>
          <w:rFonts w:ascii="Arial" w:hAnsi="Arial" w:cs="Arial"/>
          <w:iCs/>
          <w:sz w:val="20"/>
          <w:szCs w:val="20"/>
          <w:lang w:val="ru-RU"/>
        </w:rPr>
        <w:t xml:space="preserve">Как нужно воздействовать на своего заместителя, чтобы изменить его стиль взаимодействия с персоналом? </w:t>
      </w:r>
      <w:proofErr w:type="spellStart"/>
      <w:proofErr w:type="gramStart"/>
      <w:r w:rsidRPr="00752E8B">
        <w:rPr>
          <w:rFonts w:ascii="Arial" w:hAnsi="Arial" w:cs="Arial"/>
          <w:iCs/>
          <w:sz w:val="20"/>
          <w:szCs w:val="20"/>
        </w:rPr>
        <w:t>Что</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вы</w:t>
      </w:r>
      <w:proofErr w:type="spellEnd"/>
      <w:r w:rsidRPr="00752E8B">
        <w:rPr>
          <w:rFonts w:ascii="Arial" w:hAnsi="Arial" w:cs="Arial"/>
          <w:iCs/>
          <w:sz w:val="20"/>
          <w:szCs w:val="20"/>
        </w:rPr>
        <w:t xml:space="preserve"> </w:t>
      </w:r>
      <w:proofErr w:type="spellStart"/>
      <w:r w:rsidRPr="00752E8B">
        <w:rPr>
          <w:rFonts w:ascii="Arial" w:hAnsi="Arial" w:cs="Arial"/>
          <w:iCs/>
          <w:sz w:val="20"/>
          <w:szCs w:val="20"/>
        </w:rPr>
        <w:t>предпримете</w:t>
      </w:r>
      <w:proofErr w:type="spellEnd"/>
      <w:r w:rsidRPr="00752E8B">
        <w:rPr>
          <w:rFonts w:ascii="Arial" w:hAnsi="Arial" w:cs="Arial"/>
          <w:iCs/>
          <w:sz w:val="20"/>
          <w:szCs w:val="20"/>
        </w:rPr>
        <w:t>?</w:t>
      </w:r>
      <w:proofErr w:type="gramEnd"/>
    </w:p>
    <w:p w:rsidR="00697499" w:rsidRPr="00752E8B" w:rsidRDefault="00697499" w:rsidP="00697499">
      <w:pPr>
        <w:pStyle w:val="a5"/>
        <w:numPr>
          <w:ilvl w:val="0"/>
          <w:numId w:val="13"/>
        </w:numPr>
        <w:spacing w:after="0" w:line="240" w:lineRule="auto"/>
        <w:jc w:val="both"/>
        <w:rPr>
          <w:rFonts w:ascii="Arial" w:hAnsi="Arial" w:cs="Arial"/>
          <w:sz w:val="20"/>
          <w:szCs w:val="20"/>
        </w:rPr>
      </w:pPr>
      <w:r w:rsidRPr="00752E8B">
        <w:rPr>
          <w:rFonts w:ascii="Arial" w:hAnsi="Arial" w:cs="Arial"/>
          <w:sz w:val="20"/>
          <w:szCs w:val="20"/>
        </w:rPr>
        <w:t>Ориентируясь на психологические особенности партнера, напишите максимальное количество рекомендаций по оптимизации межличностного взаимодействия в данной ситуации:</w:t>
      </w:r>
    </w:p>
    <w:p w:rsidR="00697499" w:rsidRDefault="00697499" w:rsidP="00697499">
      <w:pPr>
        <w:spacing w:after="0" w:line="240" w:lineRule="auto"/>
        <w:ind w:left="708"/>
        <w:jc w:val="both"/>
        <w:rPr>
          <w:rFonts w:ascii="Arial" w:hAnsi="Arial" w:cs="Arial"/>
          <w:sz w:val="20"/>
          <w:szCs w:val="20"/>
        </w:rPr>
      </w:pPr>
      <w:r w:rsidRPr="00697499">
        <w:rPr>
          <w:rFonts w:ascii="Arial" w:hAnsi="Arial" w:cs="Arial"/>
          <w:sz w:val="20"/>
          <w:szCs w:val="20"/>
          <w:lang w:val="ru-RU"/>
        </w:rPr>
        <w:t xml:space="preserve">С начала семестра студент чувствует неприязнь со стороны преподавателя, который игнорирует его на занятиях, занижает оценки за ответы. </w:t>
      </w:r>
      <w:proofErr w:type="spellStart"/>
      <w:proofErr w:type="gramStart"/>
      <w:r w:rsidRPr="00752E8B">
        <w:rPr>
          <w:rFonts w:ascii="Arial" w:hAnsi="Arial" w:cs="Arial"/>
          <w:sz w:val="20"/>
          <w:szCs w:val="20"/>
        </w:rPr>
        <w:t>Студент</w:t>
      </w:r>
      <w:proofErr w:type="spellEnd"/>
      <w:r w:rsidRPr="00752E8B">
        <w:rPr>
          <w:rFonts w:ascii="Arial" w:hAnsi="Arial" w:cs="Arial"/>
          <w:sz w:val="20"/>
          <w:szCs w:val="20"/>
        </w:rPr>
        <w:t xml:space="preserve"> </w:t>
      </w:r>
      <w:proofErr w:type="spellStart"/>
      <w:r w:rsidRPr="00752E8B">
        <w:rPr>
          <w:rFonts w:ascii="Arial" w:hAnsi="Arial" w:cs="Arial"/>
          <w:sz w:val="20"/>
          <w:szCs w:val="20"/>
        </w:rPr>
        <w:t>беспокоится</w:t>
      </w:r>
      <w:proofErr w:type="spellEnd"/>
      <w:r w:rsidRPr="00752E8B">
        <w:rPr>
          <w:rFonts w:ascii="Arial" w:hAnsi="Arial" w:cs="Arial"/>
          <w:sz w:val="20"/>
          <w:szCs w:val="20"/>
        </w:rPr>
        <w:t xml:space="preserve"> о </w:t>
      </w:r>
      <w:proofErr w:type="spellStart"/>
      <w:r w:rsidRPr="00752E8B">
        <w:rPr>
          <w:rFonts w:ascii="Arial" w:hAnsi="Arial" w:cs="Arial"/>
          <w:sz w:val="20"/>
          <w:szCs w:val="20"/>
        </w:rPr>
        <w:t>предстоящем</w:t>
      </w:r>
      <w:proofErr w:type="spellEnd"/>
      <w:r w:rsidRPr="00752E8B">
        <w:rPr>
          <w:rFonts w:ascii="Arial" w:hAnsi="Arial" w:cs="Arial"/>
          <w:sz w:val="20"/>
          <w:szCs w:val="20"/>
        </w:rPr>
        <w:t xml:space="preserve"> </w:t>
      </w:r>
      <w:proofErr w:type="spellStart"/>
      <w:r w:rsidRPr="00752E8B">
        <w:rPr>
          <w:rFonts w:ascii="Arial" w:hAnsi="Arial" w:cs="Arial"/>
          <w:sz w:val="20"/>
          <w:szCs w:val="20"/>
        </w:rPr>
        <w:t>экзамене</w:t>
      </w:r>
      <w:proofErr w:type="spellEnd"/>
      <w:r w:rsidRPr="00752E8B">
        <w:rPr>
          <w:rFonts w:ascii="Arial" w:hAnsi="Arial" w:cs="Arial"/>
          <w:sz w:val="20"/>
          <w:szCs w:val="20"/>
        </w:rPr>
        <w:t>.</w:t>
      </w:r>
      <w:proofErr w:type="gramEnd"/>
    </w:p>
    <w:p w:rsidR="00697499" w:rsidRPr="00464751" w:rsidRDefault="00697499" w:rsidP="00697499">
      <w:pPr>
        <w:pStyle w:val="a5"/>
        <w:numPr>
          <w:ilvl w:val="1"/>
          <w:numId w:val="7"/>
        </w:numPr>
        <w:spacing w:before="120" w:after="0" w:line="240" w:lineRule="auto"/>
        <w:ind w:left="788" w:hanging="431"/>
        <w:contextualSpacing w:val="0"/>
        <w:rPr>
          <w:rFonts w:ascii="Arial" w:hAnsi="Arial" w:cs="Arial"/>
          <w:b/>
          <w:sz w:val="20"/>
          <w:szCs w:val="20"/>
        </w:rPr>
      </w:pPr>
      <w:r w:rsidRPr="00464751">
        <w:rPr>
          <w:rFonts w:ascii="Arial" w:hAnsi="Arial" w:cs="Arial"/>
          <w:b/>
          <w:sz w:val="20"/>
          <w:szCs w:val="20"/>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697499" w:rsidRPr="0057213D" w:rsidTr="00C57003">
        <w:trPr>
          <w:trHeight w:val="399"/>
        </w:trPr>
        <w:tc>
          <w:tcPr>
            <w:tcW w:w="10170" w:type="dxa"/>
            <w:gridSpan w:val="3"/>
            <w:vAlign w:val="center"/>
          </w:tcPr>
          <w:p w:rsidR="00697499" w:rsidRPr="00697499" w:rsidRDefault="00697499" w:rsidP="00C57003">
            <w:pPr>
              <w:keepNext/>
              <w:spacing w:after="0" w:line="240" w:lineRule="auto"/>
              <w:jc w:val="center"/>
              <w:outlineLvl w:val="0"/>
              <w:rPr>
                <w:rFonts w:ascii="Arial" w:eastAsia="Times New Roman" w:hAnsi="Arial" w:cs="Arial"/>
                <w:sz w:val="20"/>
                <w:szCs w:val="20"/>
                <w:lang w:val="ru-RU"/>
              </w:rPr>
            </w:pPr>
            <w:r w:rsidRPr="00697499">
              <w:rPr>
                <w:rFonts w:ascii="Arial" w:eastAsia="Times New Roman" w:hAnsi="Arial" w:cs="Arial"/>
                <w:sz w:val="20"/>
                <w:szCs w:val="20"/>
                <w:lang w:val="ru-RU"/>
              </w:rPr>
              <w:t>БАмИЖТ- филиал ДВГУПС в г. Тынде</w:t>
            </w:r>
          </w:p>
        </w:tc>
      </w:tr>
      <w:tr w:rsidR="00697499" w:rsidRPr="0057213D" w:rsidTr="00C57003">
        <w:trPr>
          <w:cantSplit/>
          <w:trHeight w:val="2250"/>
        </w:trPr>
        <w:tc>
          <w:tcPr>
            <w:tcW w:w="3086" w:type="dxa"/>
            <w:vAlign w:val="center"/>
          </w:tcPr>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Кафедра </w:t>
            </w:r>
          </w:p>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«Общая, юридическая </w:t>
            </w:r>
          </w:p>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и инженерная психология»</w:t>
            </w:r>
          </w:p>
          <w:p w:rsidR="00697499" w:rsidRPr="00697499" w:rsidRDefault="00697499" w:rsidP="00C57003">
            <w:pPr>
              <w:spacing w:after="0" w:line="240" w:lineRule="auto"/>
              <w:ind w:firstLine="425"/>
              <w:jc w:val="center"/>
              <w:rPr>
                <w:rFonts w:ascii="Arial" w:eastAsia="Times New Roman" w:hAnsi="Arial" w:cs="Arial"/>
                <w:sz w:val="20"/>
                <w:szCs w:val="20"/>
                <w:lang w:val="ru-RU"/>
              </w:rPr>
            </w:pPr>
          </w:p>
          <w:p w:rsidR="00697499" w:rsidRPr="00BF093C" w:rsidRDefault="00697499" w:rsidP="00C57003">
            <w:pPr>
              <w:spacing w:after="0" w:line="240" w:lineRule="auto"/>
              <w:jc w:val="center"/>
              <w:rPr>
                <w:rFonts w:ascii="Arial" w:eastAsia="Times New Roman" w:hAnsi="Arial" w:cs="Arial"/>
                <w:sz w:val="20"/>
                <w:szCs w:val="20"/>
              </w:rPr>
            </w:pPr>
            <w:r>
              <w:rPr>
                <w:rFonts w:ascii="Arial" w:eastAsia="Times New Roman" w:hAnsi="Arial" w:cs="Arial"/>
                <w:sz w:val="20"/>
                <w:szCs w:val="20"/>
              </w:rPr>
              <w:t>__</w:t>
            </w:r>
            <w:r w:rsidRPr="00BF093C">
              <w:rPr>
                <w:rFonts w:ascii="Arial" w:eastAsia="Times New Roman" w:hAnsi="Arial" w:cs="Arial"/>
                <w:sz w:val="20"/>
                <w:szCs w:val="20"/>
              </w:rPr>
              <w:t xml:space="preserve"> </w:t>
            </w:r>
            <w:proofErr w:type="spellStart"/>
            <w:proofErr w:type="gramStart"/>
            <w:r w:rsidRPr="00BF093C">
              <w:rPr>
                <w:rFonts w:ascii="Arial" w:eastAsia="Times New Roman" w:hAnsi="Arial" w:cs="Arial"/>
                <w:sz w:val="20"/>
                <w:szCs w:val="20"/>
              </w:rPr>
              <w:t>семестр</w:t>
            </w:r>
            <w:proofErr w:type="spellEnd"/>
            <w:proofErr w:type="gramEnd"/>
            <w:r w:rsidRPr="00BF093C">
              <w:rPr>
                <w:rFonts w:ascii="Arial" w:eastAsia="Times New Roman" w:hAnsi="Arial" w:cs="Arial"/>
                <w:sz w:val="20"/>
                <w:szCs w:val="20"/>
              </w:rPr>
              <w:t xml:space="preserve"> 20___ / 20___уч.г.</w:t>
            </w:r>
          </w:p>
          <w:p w:rsidR="00697499" w:rsidRPr="00BF093C" w:rsidRDefault="00697499" w:rsidP="00C57003">
            <w:pPr>
              <w:spacing w:after="0" w:line="240" w:lineRule="auto"/>
              <w:ind w:firstLine="425"/>
              <w:jc w:val="center"/>
              <w:rPr>
                <w:rFonts w:ascii="Arial" w:eastAsia="Times New Roman" w:hAnsi="Arial" w:cs="Arial"/>
                <w:sz w:val="20"/>
                <w:szCs w:val="20"/>
              </w:rPr>
            </w:pPr>
          </w:p>
          <w:p w:rsidR="00697499" w:rsidRDefault="00697499" w:rsidP="00C57003">
            <w:pPr>
              <w:pBdr>
                <w:bottom w:val="single" w:sz="12" w:space="1" w:color="auto"/>
              </w:pBdr>
              <w:spacing w:after="0" w:line="240" w:lineRule="auto"/>
              <w:jc w:val="center"/>
              <w:rPr>
                <w:rFonts w:ascii="Arial" w:eastAsia="Times New Roman" w:hAnsi="Arial" w:cs="Arial"/>
                <w:sz w:val="20"/>
                <w:szCs w:val="20"/>
              </w:rPr>
            </w:pPr>
            <w:proofErr w:type="spellStart"/>
            <w:r w:rsidRPr="00BF093C">
              <w:rPr>
                <w:rFonts w:ascii="Arial" w:eastAsia="Times New Roman" w:hAnsi="Arial" w:cs="Arial"/>
                <w:sz w:val="20"/>
                <w:szCs w:val="20"/>
              </w:rPr>
              <w:t>Экзаменатор</w:t>
            </w:r>
            <w:proofErr w:type="spellEnd"/>
            <w:r w:rsidRPr="00BF093C">
              <w:rPr>
                <w:rFonts w:ascii="Arial" w:eastAsia="Times New Roman" w:hAnsi="Arial" w:cs="Arial"/>
                <w:sz w:val="20"/>
                <w:szCs w:val="20"/>
              </w:rPr>
              <w:t xml:space="preserve"> </w:t>
            </w:r>
          </w:p>
          <w:p w:rsidR="00697499" w:rsidRDefault="00697499" w:rsidP="00C57003">
            <w:pPr>
              <w:pBdr>
                <w:bottom w:val="single" w:sz="12" w:space="1" w:color="auto"/>
              </w:pBdr>
              <w:spacing w:after="0" w:line="240" w:lineRule="auto"/>
              <w:jc w:val="center"/>
              <w:rPr>
                <w:rFonts w:ascii="Arial" w:eastAsia="Times New Roman" w:hAnsi="Arial" w:cs="Arial"/>
                <w:sz w:val="20"/>
                <w:szCs w:val="20"/>
              </w:rPr>
            </w:pPr>
          </w:p>
          <w:p w:rsidR="00697499" w:rsidRPr="00BF093C" w:rsidRDefault="00697499" w:rsidP="00C57003">
            <w:pPr>
              <w:pBdr>
                <w:bottom w:val="single" w:sz="12" w:space="1" w:color="auto"/>
              </w:pBdr>
              <w:spacing w:after="0" w:line="240" w:lineRule="auto"/>
              <w:jc w:val="center"/>
              <w:rPr>
                <w:rFonts w:ascii="Arial" w:eastAsia="Times New Roman" w:hAnsi="Arial" w:cs="Arial"/>
                <w:sz w:val="20"/>
                <w:szCs w:val="20"/>
              </w:rPr>
            </w:pPr>
          </w:p>
        </w:tc>
        <w:tc>
          <w:tcPr>
            <w:tcW w:w="4028" w:type="dxa"/>
            <w:vAlign w:val="center"/>
          </w:tcPr>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Экзаменационный билет № ___ </w:t>
            </w:r>
          </w:p>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по дисциплине </w:t>
            </w:r>
          </w:p>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«Социальная психология» </w:t>
            </w:r>
          </w:p>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для специальности 23.05.04</w:t>
            </w:r>
          </w:p>
          <w:p w:rsidR="00697499" w:rsidRPr="00697499" w:rsidRDefault="00697499" w:rsidP="00C57003">
            <w:pPr>
              <w:spacing w:after="0" w:line="240" w:lineRule="auto"/>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 «</w:t>
            </w:r>
            <w:r w:rsidRPr="00697499">
              <w:rPr>
                <w:rFonts w:ascii="Arial" w:eastAsia="Times New Roman" w:hAnsi="Arial" w:cs="Arial"/>
                <w:bCs/>
                <w:sz w:val="20"/>
                <w:szCs w:val="20"/>
                <w:lang w:val="ru-RU"/>
              </w:rPr>
              <w:t>Эксплуатация железных дорог</w:t>
            </w:r>
            <w:r w:rsidRPr="00697499">
              <w:rPr>
                <w:rFonts w:ascii="Arial" w:eastAsia="Times New Roman" w:hAnsi="Arial" w:cs="Arial"/>
                <w:sz w:val="20"/>
                <w:szCs w:val="20"/>
                <w:lang w:val="ru-RU"/>
              </w:rPr>
              <w:t>»</w:t>
            </w:r>
          </w:p>
        </w:tc>
        <w:tc>
          <w:tcPr>
            <w:tcW w:w="3056" w:type="dxa"/>
            <w:vAlign w:val="center"/>
          </w:tcPr>
          <w:p w:rsidR="00697499" w:rsidRPr="00697499" w:rsidRDefault="00697499" w:rsidP="00C57003">
            <w:pPr>
              <w:spacing w:after="0" w:line="240" w:lineRule="auto"/>
              <w:rPr>
                <w:rFonts w:ascii="Arial" w:eastAsia="Times New Roman" w:hAnsi="Arial" w:cs="Arial"/>
                <w:sz w:val="20"/>
                <w:szCs w:val="20"/>
                <w:lang w:val="ru-RU"/>
              </w:rPr>
            </w:pPr>
            <w:r w:rsidRPr="00697499">
              <w:rPr>
                <w:rFonts w:ascii="Arial" w:eastAsia="Times New Roman" w:hAnsi="Arial" w:cs="Arial"/>
                <w:sz w:val="20"/>
                <w:szCs w:val="20"/>
                <w:lang w:val="ru-RU"/>
              </w:rPr>
              <w:t>«Утверждаю»</w:t>
            </w:r>
          </w:p>
          <w:p w:rsidR="00697499" w:rsidRPr="00697499" w:rsidRDefault="00697499" w:rsidP="00C57003">
            <w:pPr>
              <w:spacing w:after="0" w:line="240" w:lineRule="auto"/>
              <w:rPr>
                <w:rFonts w:ascii="Arial" w:eastAsia="Times New Roman" w:hAnsi="Arial" w:cs="Arial"/>
                <w:sz w:val="20"/>
                <w:szCs w:val="20"/>
                <w:lang w:val="ru-RU"/>
              </w:rPr>
            </w:pPr>
            <w:r w:rsidRPr="00697499">
              <w:rPr>
                <w:rFonts w:ascii="Arial" w:eastAsia="Times New Roman" w:hAnsi="Arial" w:cs="Arial"/>
                <w:sz w:val="20"/>
                <w:szCs w:val="20"/>
                <w:lang w:val="ru-RU"/>
              </w:rPr>
              <w:t xml:space="preserve">Зам. директора по УР </w:t>
            </w:r>
          </w:p>
          <w:p w:rsidR="00697499" w:rsidRPr="00697499" w:rsidRDefault="00697499" w:rsidP="00C57003">
            <w:pPr>
              <w:spacing w:after="0" w:line="240" w:lineRule="auto"/>
              <w:rPr>
                <w:rFonts w:ascii="Arial" w:eastAsia="Times New Roman" w:hAnsi="Arial" w:cs="Arial"/>
                <w:sz w:val="20"/>
                <w:szCs w:val="20"/>
                <w:lang w:val="ru-RU"/>
              </w:rPr>
            </w:pPr>
          </w:p>
          <w:p w:rsidR="00697499" w:rsidRPr="00697499" w:rsidRDefault="00697499" w:rsidP="00C57003">
            <w:pPr>
              <w:pBdr>
                <w:bottom w:val="single" w:sz="12" w:space="1" w:color="auto"/>
              </w:pBdr>
              <w:spacing w:after="0" w:line="240" w:lineRule="auto"/>
              <w:ind w:firstLine="425"/>
              <w:jc w:val="center"/>
              <w:rPr>
                <w:rFonts w:ascii="Arial" w:eastAsia="Times New Roman" w:hAnsi="Arial" w:cs="Arial"/>
                <w:sz w:val="20"/>
                <w:szCs w:val="20"/>
                <w:lang w:val="ru-RU"/>
              </w:rPr>
            </w:pPr>
          </w:p>
          <w:p w:rsidR="00697499" w:rsidRPr="00697499" w:rsidRDefault="00697499" w:rsidP="00C57003">
            <w:pPr>
              <w:pBdr>
                <w:bottom w:val="single" w:sz="12" w:space="1" w:color="auto"/>
              </w:pBdr>
              <w:spacing w:after="0" w:line="240" w:lineRule="auto"/>
              <w:ind w:firstLine="425"/>
              <w:jc w:val="center"/>
              <w:rPr>
                <w:rFonts w:ascii="Arial" w:eastAsia="Times New Roman" w:hAnsi="Arial" w:cs="Arial"/>
                <w:sz w:val="20"/>
                <w:szCs w:val="20"/>
                <w:lang w:val="ru-RU"/>
              </w:rPr>
            </w:pPr>
          </w:p>
          <w:p w:rsidR="00697499" w:rsidRPr="00697499" w:rsidRDefault="00697499" w:rsidP="00C57003">
            <w:pPr>
              <w:spacing w:after="0" w:line="240" w:lineRule="auto"/>
              <w:ind w:firstLine="425"/>
              <w:jc w:val="center"/>
              <w:rPr>
                <w:rFonts w:ascii="Arial" w:eastAsia="Times New Roman" w:hAnsi="Arial" w:cs="Arial"/>
                <w:sz w:val="20"/>
                <w:szCs w:val="20"/>
                <w:lang w:val="ru-RU"/>
              </w:rPr>
            </w:pPr>
          </w:p>
          <w:p w:rsidR="00697499" w:rsidRPr="00697499" w:rsidRDefault="00697499" w:rsidP="00C57003">
            <w:pPr>
              <w:spacing w:after="0" w:line="240" w:lineRule="auto"/>
              <w:ind w:firstLine="425"/>
              <w:jc w:val="center"/>
              <w:rPr>
                <w:rFonts w:ascii="Arial" w:eastAsia="Times New Roman" w:hAnsi="Arial" w:cs="Arial"/>
                <w:sz w:val="20"/>
                <w:szCs w:val="20"/>
                <w:lang w:val="ru-RU"/>
              </w:rPr>
            </w:pPr>
            <w:r w:rsidRPr="00697499">
              <w:rPr>
                <w:rFonts w:ascii="Arial" w:eastAsia="Times New Roman" w:hAnsi="Arial" w:cs="Arial"/>
                <w:sz w:val="20"/>
                <w:szCs w:val="20"/>
                <w:lang w:val="ru-RU"/>
              </w:rPr>
              <w:t xml:space="preserve"> «____»_______ 20__ г.</w:t>
            </w:r>
          </w:p>
        </w:tc>
      </w:tr>
      <w:tr w:rsidR="00697499" w:rsidRPr="0057213D" w:rsidTr="00C57003">
        <w:trPr>
          <w:trHeight w:val="536"/>
        </w:trPr>
        <w:tc>
          <w:tcPr>
            <w:tcW w:w="10170" w:type="dxa"/>
            <w:gridSpan w:val="3"/>
            <w:vAlign w:val="center"/>
          </w:tcPr>
          <w:p w:rsidR="00697499" w:rsidRPr="00752E8B" w:rsidRDefault="00697499" w:rsidP="00697499">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Культурный контекст общения и коммуникативные барьеры</w:t>
            </w:r>
            <w:proofErr w:type="gramStart"/>
            <w:r w:rsidRPr="00752E8B">
              <w:rPr>
                <w:rFonts w:ascii="Arial" w:hAnsi="Arial" w:cs="Arial"/>
                <w:color w:val="000000"/>
                <w:sz w:val="20"/>
                <w:szCs w:val="20"/>
              </w:rPr>
              <w:t>.(</w:t>
            </w:r>
            <w:proofErr w:type="gramEnd"/>
            <w:r>
              <w:rPr>
                <w:rFonts w:ascii="Arial" w:hAnsi="Arial" w:cs="Arial"/>
                <w:color w:val="000000"/>
                <w:sz w:val="20"/>
                <w:szCs w:val="20"/>
              </w:rPr>
              <w:t>УК-3, УК-6</w:t>
            </w:r>
            <w:r w:rsidRPr="00752E8B">
              <w:rPr>
                <w:rFonts w:ascii="Arial" w:hAnsi="Arial" w:cs="Arial"/>
                <w:color w:val="000000"/>
                <w:sz w:val="20"/>
                <w:szCs w:val="20"/>
              </w:rPr>
              <w:t>)</w:t>
            </w:r>
          </w:p>
          <w:p w:rsidR="00697499" w:rsidRPr="00697499" w:rsidRDefault="00697499" w:rsidP="00C57003">
            <w:pPr>
              <w:spacing w:after="0" w:line="240" w:lineRule="auto"/>
              <w:ind w:left="-48"/>
              <w:jc w:val="both"/>
              <w:rPr>
                <w:rFonts w:ascii="Arial" w:hAnsi="Arial" w:cs="Arial"/>
                <w:sz w:val="20"/>
                <w:szCs w:val="20"/>
                <w:lang w:val="ru-RU"/>
              </w:rPr>
            </w:pPr>
          </w:p>
        </w:tc>
      </w:tr>
      <w:tr w:rsidR="00697499" w:rsidRPr="00BF093C" w:rsidTr="00C57003">
        <w:trPr>
          <w:trHeight w:val="536"/>
        </w:trPr>
        <w:tc>
          <w:tcPr>
            <w:tcW w:w="10170" w:type="dxa"/>
            <w:gridSpan w:val="3"/>
            <w:vAlign w:val="center"/>
          </w:tcPr>
          <w:p w:rsidR="00697499" w:rsidRPr="00752E8B" w:rsidRDefault="00697499" w:rsidP="00697499">
            <w:pPr>
              <w:pStyle w:val="a5"/>
              <w:numPr>
                <w:ilvl w:val="0"/>
                <w:numId w:val="14"/>
              </w:numPr>
              <w:spacing w:before="120" w:after="0"/>
              <w:jc w:val="both"/>
              <w:rPr>
                <w:rFonts w:ascii="Arial" w:hAnsi="Arial" w:cs="Arial"/>
                <w:sz w:val="20"/>
                <w:szCs w:val="20"/>
              </w:rPr>
            </w:pPr>
            <w:r w:rsidRPr="00752E8B">
              <w:rPr>
                <w:rFonts w:ascii="Arial" w:hAnsi="Arial" w:cs="Arial"/>
                <w:color w:val="000000"/>
                <w:sz w:val="20"/>
                <w:szCs w:val="20"/>
              </w:rPr>
              <w:lastRenderedPageBreak/>
              <w:t>Проблема малой группы: определение, границы, структура. (</w:t>
            </w:r>
            <w:r>
              <w:rPr>
                <w:rFonts w:ascii="Arial" w:hAnsi="Arial" w:cs="Arial"/>
                <w:color w:val="000000"/>
                <w:sz w:val="20"/>
                <w:szCs w:val="20"/>
              </w:rPr>
              <w:t>УК-3, УК-6</w:t>
            </w:r>
            <w:r w:rsidRPr="00752E8B">
              <w:rPr>
                <w:rFonts w:ascii="Arial" w:hAnsi="Arial" w:cs="Arial"/>
                <w:color w:val="000000"/>
                <w:sz w:val="20"/>
                <w:szCs w:val="20"/>
              </w:rPr>
              <w:t>)</w:t>
            </w:r>
          </w:p>
        </w:tc>
      </w:tr>
      <w:tr w:rsidR="00697499" w:rsidRPr="00BF093C" w:rsidTr="00C57003">
        <w:trPr>
          <w:trHeight w:val="536"/>
        </w:trPr>
        <w:tc>
          <w:tcPr>
            <w:tcW w:w="10170" w:type="dxa"/>
            <w:gridSpan w:val="3"/>
            <w:vAlign w:val="center"/>
          </w:tcPr>
          <w:p w:rsidR="00697499" w:rsidRPr="00752E8B" w:rsidRDefault="00697499" w:rsidP="00697499">
            <w:pPr>
              <w:pStyle w:val="a5"/>
              <w:numPr>
                <w:ilvl w:val="0"/>
                <w:numId w:val="14"/>
              </w:numPr>
              <w:spacing w:before="120" w:after="0"/>
              <w:jc w:val="both"/>
              <w:rPr>
                <w:rFonts w:ascii="Arial" w:hAnsi="Arial" w:cs="Arial"/>
                <w:color w:val="000000"/>
                <w:sz w:val="20"/>
                <w:szCs w:val="20"/>
              </w:rPr>
            </w:pPr>
            <w:r w:rsidRPr="00752E8B">
              <w:rPr>
                <w:rFonts w:ascii="Arial" w:hAnsi="Arial" w:cs="Arial"/>
                <w:color w:val="000000"/>
                <w:sz w:val="20"/>
                <w:szCs w:val="20"/>
              </w:rPr>
              <w:t>Задача</w:t>
            </w:r>
          </w:p>
        </w:tc>
      </w:tr>
    </w:tbl>
    <w:p w:rsidR="00697499" w:rsidRPr="00697499" w:rsidRDefault="00697499" w:rsidP="00697499">
      <w:pPr>
        <w:spacing w:before="120" w:after="0"/>
        <w:rPr>
          <w:b/>
          <w:sz w:val="20"/>
          <w:szCs w:val="20"/>
          <w:lang w:val="ru-RU"/>
        </w:rPr>
      </w:pPr>
      <w:r w:rsidRPr="00697499">
        <w:rPr>
          <w:rFonts w:ascii="Arial" w:hAnsi="Arial" w:cs="Arial"/>
          <w:b/>
          <w:color w:val="000000"/>
          <w:sz w:val="20"/>
          <w:szCs w:val="20"/>
          <w:lang w:val="ru-RU"/>
        </w:rPr>
        <w:t>3. Тестовые задания. Оценка по результатам тестирования</w:t>
      </w:r>
    </w:p>
    <w:p w:rsidR="00697499" w:rsidRPr="00697499" w:rsidRDefault="00697499" w:rsidP="00697499">
      <w:pPr>
        <w:spacing w:after="0" w:line="240" w:lineRule="auto"/>
        <w:rPr>
          <w:rFonts w:ascii="Arial" w:hAnsi="Arial" w:cs="Arial"/>
          <w:i/>
          <w:sz w:val="20"/>
          <w:szCs w:val="20"/>
          <w:lang w:val="ru-RU"/>
        </w:rPr>
      </w:pPr>
      <w:r w:rsidRPr="00697499">
        <w:rPr>
          <w:rFonts w:ascii="Arial" w:hAnsi="Arial" w:cs="Arial"/>
          <w:i/>
          <w:sz w:val="20"/>
          <w:szCs w:val="20"/>
          <w:lang w:val="ru-RU"/>
        </w:rPr>
        <w:t>Показатели и критерии оценивания</w:t>
      </w:r>
    </w:p>
    <w:p w:rsidR="00697499" w:rsidRPr="00697499" w:rsidRDefault="00697499" w:rsidP="00697499">
      <w:pPr>
        <w:spacing w:after="0" w:line="240" w:lineRule="auto"/>
        <w:rPr>
          <w:rFonts w:ascii="Arial" w:hAnsi="Arial" w:cs="Arial"/>
          <w:sz w:val="20"/>
          <w:szCs w:val="20"/>
          <w:lang w:val="ru-RU"/>
        </w:rPr>
      </w:pPr>
      <w:r w:rsidRPr="0069749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97499" w:rsidRPr="00697499" w:rsidRDefault="00697499" w:rsidP="00697499">
      <w:pPr>
        <w:spacing w:after="0" w:line="240" w:lineRule="auto"/>
        <w:rPr>
          <w:rFonts w:ascii="Arial" w:hAnsi="Arial" w:cs="Arial"/>
          <w:color w:val="000000"/>
          <w:sz w:val="20"/>
          <w:szCs w:val="20"/>
          <w:lang w:val="ru-RU"/>
        </w:rPr>
      </w:pPr>
      <w:r w:rsidRPr="00697499">
        <w:rPr>
          <w:rFonts w:ascii="Arial" w:hAnsi="Arial" w:cs="Arial"/>
          <w:color w:val="000000"/>
          <w:sz w:val="20"/>
          <w:szCs w:val="20"/>
          <w:lang w:val="ru-RU"/>
        </w:rPr>
        <w:t>Компетенции УК-3, УК-6:</w:t>
      </w:r>
    </w:p>
    <w:p w:rsidR="00697499" w:rsidRPr="00330EAA" w:rsidRDefault="00697499" w:rsidP="00697499">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sidRPr="00330EAA">
        <w:rPr>
          <w:rFonts w:ascii="Arial" w:hAnsi="Arial" w:cs="Arial"/>
          <w:sz w:val="20"/>
          <w:szCs w:val="20"/>
        </w:rPr>
        <w:t>.</w:t>
      </w:r>
      <w:proofErr w:type="gramEnd"/>
      <w:r w:rsidRPr="00330EAA">
        <w:rPr>
          <w:rFonts w:ascii="Arial" w:hAnsi="Arial" w:cs="Arial"/>
          <w:sz w:val="20"/>
          <w:szCs w:val="20"/>
        </w:rPr>
        <w:t xml:space="preserve"> Что является исключением из классификации «малых групп»?</w:t>
      </w:r>
    </w:p>
    <w:p w:rsidR="00697499" w:rsidRPr="00330EAA" w:rsidRDefault="00697499" w:rsidP="00697499">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первичные и вторичные;</w:t>
      </w:r>
    </w:p>
    <w:p w:rsidR="00697499" w:rsidRPr="00330EAA" w:rsidRDefault="00697499" w:rsidP="00697499">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формальные и неформальные;</w:t>
      </w:r>
    </w:p>
    <w:p w:rsidR="00697499" w:rsidRPr="00330EAA" w:rsidRDefault="00697499" w:rsidP="00697499">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 xml:space="preserve">группы членства и </w:t>
      </w:r>
      <w:proofErr w:type="spellStart"/>
      <w:r w:rsidRPr="00330EAA">
        <w:rPr>
          <w:rFonts w:ascii="Arial" w:hAnsi="Arial" w:cs="Arial"/>
          <w:sz w:val="20"/>
          <w:szCs w:val="20"/>
        </w:rPr>
        <w:t>референтные</w:t>
      </w:r>
      <w:proofErr w:type="spellEnd"/>
      <w:r w:rsidRPr="00330EAA">
        <w:rPr>
          <w:rFonts w:ascii="Arial" w:hAnsi="Arial" w:cs="Arial"/>
          <w:sz w:val="20"/>
          <w:szCs w:val="20"/>
        </w:rPr>
        <w:t>;</w:t>
      </w:r>
    </w:p>
    <w:p w:rsidR="00697499" w:rsidRPr="00330EAA" w:rsidRDefault="00697499" w:rsidP="00697499">
      <w:pPr>
        <w:pStyle w:val="a5"/>
        <w:numPr>
          <w:ilvl w:val="0"/>
          <w:numId w:val="10"/>
        </w:numPr>
        <w:spacing w:after="0" w:line="240" w:lineRule="auto"/>
        <w:jc w:val="both"/>
        <w:rPr>
          <w:rFonts w:ascii="Arial" w:hAnsi="Arial" w:cs="Arial"/>
          <w:color w:val="000000"/>
          <w:sz w:val="20"/>
          <w:szCs w:val="20"/>
        </w:rPr>
      </w:pPr>
      <w:r w:rsidRPr="00330EAA">
        <w:rPr>
          <w:rFonts w:ascii="Arial" w:hAnsi="Arial" w:cs="Arial"/>
          <w:sz w:val="20"/>
          <w:szCs w:val="20"/>
        </w:rPr>
        <w:t>публика и аудитория. +</w:t>
      </w:r>
    </w:p>
    <w:p w:rsidR="00697499" w:rsidRPr="00330EAA" w:rsidRDefault="00697499" w:rsidP="00697499">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Выберите правильный ответ</w:t>
      </w:r>
      <w:proofErr w:type="gramStart"/>
      <w:r w:rsidRPr="00C45440">
        <w:rPr>
          <w:rFonts w:ascii="Arial" w:hAnsi="Arial" w:cs="Arial"/>
          <w:color w:val="000000"/>
          <w:sz w:val="20"/>
          <w:szCs w:val="20"/>
        </w:rPr>
        <w:t xml:space="preserve"> </w:t>
      </w:r>
      <w:r>
        <w:rPr>
          <w:rFonts w:ascii="Arial" w:hAnsi="Arial" w:cs="Arial"/>
          <w:color w:val="202020"/>
          <w:sz w:val="21"/>
          <w:szCs w:val="21"/>
        </w:rPr>
        <w:t>У</w:t>
      </w:r>
      <w:proofErr w:type="gramEnd"/>
      <w:r>
        <w:rPr>
          <w:rFonts w:ascii="Arial" w:hAnsi="Arial" w:cs="Arial"/>
          <w:color w:val="202020"/>
          <w:sz w:val="21"/>
          <w:szCs w:val="21"/>
        </w:rPr>
        <w:t>кажите грань, на которой взаимодействуют микро- и макросреда?</w:t>
      </w:r>
    </w:p>
    <w:p w:rsidR="00697499" w:rsidRDefault="00697499" w:rsidP="00697499">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организационные структуры</w:t>
      </w:r>
    </w:p>
    <w:p w:rsidR="00697499" w:rsidRDefault="00697499" w:rsidP="00697499">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межличностные связи и отношения</w:t>
      </w:r>
    </w:p>
    <w:p w:rsidR="00697499" w:rsidRDefault="00697499" w:rsidP="00697499">
      <w:pPr>
        <w:pStyle w:val="a5"/>
        <w:numPr>
          <w:ilvl w:val="0"/>
          <w:numId w:val="11"/>
        </w:numPr>
        <w:spacing w:after="0" w:line="240" w:lineRule="auto"/>
        <w:jc w:val="both"/>
        <w:rPr>
          <w:rFonts w:ascii="Arial" w:hAnsi="Arial" w:cs="Arial"/>
          <w:color w:val="202020"/>
          <w:sz w:val="21"/>
          <w:szCs w:val="21"/>
        </w:rPr>
      </w:pPr>
      <w:r>
        <w:rPr>
          <w:rFonts w:ascii="Arial" w:hAnsi="Arial" w:cs="Arial"/>
          <w:color w:val="202020"/>
          <w:sz w:val="21"/>
          <w:szCs w:val="21"/>
        </w:rPr>
        <w:t xml:space="preserve">малые группы, где протекает жизнь каждого из </w:t>
      </w:r>
      <w:proofErr w:type="spellStart"/>
      <w:r>
        <w:rPr>
          <w:rFonts w:ascii="Arial" w:hAnsi="Arial" w:cs="Arial"/>
          <w:color w:val="202020"/>
          <w:sz w:val="21"/>
          <w:szCs w:val="21"/>
        </w:rPr>
        <w:t>нас+</w:t>
      </w:r>
      <w:proofErr w:type="spellEnd"/>
    </w:p>
    <w:p w:rsidR="00697499" w:rsidRDefault="00697499" w:rsidP="00697499">
      <w:pPr>
        <w:pStyle w:val="a5"/>
        <w:numPr>
          <w:ilvl w:val="0"/>
          <w:numId w:val="11"/>
        </w:numPr>
        <w:spacing w:after="0" w:line="240" w:lineRule="auto"/>
        <w:jc w:val="both"/>
        <w:rPr>
          <w:rFonts w:ascii="Arial" w:hAnsi="Arial" w:cs="Arial"/>
          <w:color w:val="000000"/>
          <w:sz w:val="20"/>
          <w:szCs w:val="20"/>
        </w:rPr>
      </w:pPr>
      <w:r>
        <w:rPr>
          <w:rFonts w:ascii="Arial" w:hAnsi="Arial" w:cs="Arial"/>
          <w:color w:val="202020"/>
          <w:sz w:val="21"/>
          <w:szCs w:val="21"/>
        </w:rPr>
        <w:t>личный опыт общения</w:t>
      </w:r>
    </w:p>
    <w:p w:rsidR="00697499" w:rsidRPr="00330EAA" w:rsidRDefault="00697499" w:rsidP="00697499">
      <w:pPr>
        <w:pStyle w:val="a5"/>
        <w:numPr>
          <w:ilvl w:val="0"/>
          <w:numId w:val="8"/>
        </w:numPr>
        <w:spacing w:after="0" w:line="240" w:lineRule="auto"/>
        <w:jc w:val="both"/>
        <w:rPr>
          <w:rFonts w:ascii="Arial" w:hAnsi="Arial" w:cs="Arial"/>
          <w:color w:val="000000"/>
          <w:sz w:val="20"/>
          <w:szCs w:val="20"/>
        </w:rPr>
      </w:pPr>
      <w:r w:rsidRPr="00C45440">
        <w:rPr>
          <w:rFonts w:ascii="Arial" w:hAnsi="Arial" w:cs="Arial"/>
          <w:color w:val="000000"/>
          <w:sz w:val="20"/>
          <w:szCs w:val="20"/>
        </w:rPr>
        <w:t xml:space="preserve">Выберите правильный </w:t>
      </w:r>
      <w:proofErr w:type="gramStart"/>
      <w:r w:rsidRPr="00C45440">
        <w:rPr>
          <w:rFonts w:ascii="Arial" w:hAnsi="Arial" w:cs="Arial"/>
          <w:color w:val="000000"/>
          <w:sz w:val="20"/>
          <w:szCs w:val="20"/>
        </w:rPr>
        <w:t>ответ</w:t>
      </w:r>
      <w:proofErr w:type="gramEnd"/>
      <w:r w:rsidRPr="00C45440">
        <w:rPr>
          <w:rFonts w:ascii="Arial" w:hAnsi="Arial" w:cs="Arial"/>
          <w:color w:val="000000"/>
          <w:sz w:val="20"/>
          <w:szCs w:val="20"/>
        </w:rPr>
        <w:t xml:space="preserve"> </w:t>
      </w:r>
      <w:r w:rsidRPr="00330EAA">
        <w:rPr>
          <w:rFonts w:ascii="Arial" w:hAnsi="Arial" w:cs="Arial"/>
          <w:color w:val="202020"/>
          <w:sz w:val="21"/>
          <w:szCs w:val="21"/>
        </w:rPr>
        <w:t>Что обозначает конформизм?</w:t>
      </w:r>
    </w:p>
    <w:p w:rsidR="00697499" w:rsidRDefault="00697499" w:rsidP="00697499">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устойчивость к групповому давлению, сознательное самоопределение человека в группе</w:t>
      </w:r>
    </w:p>
    <w:p w:rsidR="00697499" w:rsidRDefault="00697499" w:rsidP="00697499">
      <w:pPr>
        <w:pStyle w:val="a5"/>
        <w:numPr>
          <w:ilvl w:val="0"/>
          <w:numId w:val="12"/>
        </w:numPr>
        <w:spacing w:after="0" w:line="240" w:lineRule="auto"/>
        <w:jc w:val="both"/>
        <w:rPr>
          <w:rFonts w:ascii="Arial" w:hAnsi="Arial" w:cs="Arial"/>
          <w:color w:val="202020"/>
          <w:sz w:val="21"/>
          <w:szCs w:val="21"/>
        </w:rPr>
      </w:pPr>
      <w:r w:rsidRPr="00330EAA">
        <w:rPr>
          <w:rFonts w:ascii="Arial" w:hAnsi="Arial" w:cs="Arial"/>
          <w:color w:val="202020"/>
          <w:sz w:val="21"/>
          <w:szCs w:val="21"/>
        </w:rPr>
        <w:t xml:space="preserve">отсутствие собственной позиции, беспринципное и некритическое следование любому образцу, обладающему наибольшей силой </w:t>
      </w:r>
      <w:proofErr w:type="spellStart"/>
      <w:r w:rsidRPr="00330EAA">
        <w:rPr>
          <w:rFonts w:ascii="Arial" w:hAnsi="Arial" w:cs="Arial"/>
          <w:color w:val="202020"/>
          <w:sz w:val="21"/>
          <w:szCs w:val="21"/>
        </w:rPr>
        <w:t>давления+</w:t>
      </w:r>
      <w:proofErr w:type="spellEnd"/>
    </w:p>
    <w:p w:rsidR="00697499" w:rsidRPr="00330EAA" w:rsidRDefault="00697499" w:rsidP="00697499">
      <w:pPr>
        <w:pStyle w:val="a5"/>
        <w:numPr>
          <w:ilvl w:val="0"/>
          <w:numId w:val="12"/>
        </w:numPr>
        <w:spacing w:after="0" w:line="240" w:lineRule="auto"/>
        <w:jc w:val="both"/>
        <w:rPr>
          <w:rFonts w:ascii="Arial" w:hAnsi="Arial" w:cs="Arial"/>
          <w:color w:val="000000"/>
          <w:sz w:val="20"/>
          <w:szCs w:val="20"/>
        </w:rPr>
      </w:pPr>
      <w:r w:rsidRPr="00330EAA">
        <w:rPr>
          <w:rFonts w:ascii="Arial" w:hAnsi="Arial" w:cs="Arial"/>
          <w:color w:val="202020"/>
          <w:sz w:val="21"/>
          <w:szCs w:val="21"/>
        </w:rPr>
        <w:t>полное отрицание группы, ее норм и мнений</w:t>
      </w:r>
    </w:p>
    <w:p w:rsidR="00697499" w:rsidRPr="00872988" w:rsidRDefault="00697499" w:rsidP="00697499">
      <w:pPr>
        <w:pStyle w:val="a5"/>
        <w:numPr>
          <w:ilvl w:val="0"/>
          <w:numId w:val="8"/>
        </w:numPr>
        <w:spacing w:after="0" w:line="240" w:lineRule="auto"/>
        <w:jc w:val="both"/>
        <w:rPr>
          <w:rFonts w:ascii="Arial" w:hAnsi="Arial" w:cs="Arial"/>
          <w:color w:val="000000"/>
          <w:sz w:val="20"/>
          <w:szCs w:val="20"/>
        </w:rPr>
      </w:pPr>
      <w:r w:rsidRPr="00872988">
        <w:rPr>
          <w:rFonts w:ascii="Arial" w:hAnsi="Arial" w:cs="Arial"/>
          <w:color w:val="000000"/>
          <w:sz w:val="20"/>
          <w:szCs w:val="20"/>
        </w:rPr>
        <w:t>Соответствие между свойствами внимания и их определениями:</w:t>
      </w:r>
    </w:p>
    <w:tbl>
      <w:tblPr>
        <w:tblW w:w="5000" w:type="pct"/>
        <w:tblLook w:val="0000"/>
      </w:tblPr>
      <w:tblGrid>
        <w:gridCol w:w="3370"/>
        <w:gridCol w:w="7052"/>
      </w:tblGrid>
      <w:tr w:rsidR="00697499" w:rsidRPr="0057213D" w:rsidTr="00C57003">
        <w:tc>
          <w:tcPr>
            <w:tcW w:w="1617" w:type="pct"/>
          </w:tcPr>
          <w:p w:rsidR="00697499" w:rsidRPr="00872988" w:rsidRDefault="00697499" w:rsidP="00C570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Устойчивость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697499" w:rsidRPr="00697499" w:rsidRDefault="00697499" w:rsidP="00C57003">
            <w:pPr>
              <w:spacing w:after="0" w:line="240" w:lineRule="auto"/>
              <w:jc w:val="both"/>
              <w:rPr>
                <w:rFonts w:ascii="Arial" w:hAnsi="Arial" w:cs="Arial"/>
                <w:color w:val="000000"/>
                <w:sz w:val="20"/>
                <w:szCs w:val="20"/>
                <w:lang w:val="ru-RU"/>
              </w:rPr>
            </w:pPr>
            <w:r w:rsidRPr="00697499">
              <w:rPr>
                <w:rFonts w:ascii="Arial" w:hAnsi="Arial" w:cs="Arial"/>
                <w:color w:val="000000"/>
                <w:sz w:val="20"/>
                <w:szCs w:val="20"/>
                <w:lang w:val="ru-RU"/>
              </w:rPr>
              <w:t xml:space="preserve"> способность длительное время поддерживать высокие уровни интенсивности внимания </w:t>
            </w:r>
          </w:p>
        </w:tc>
      </w:tr>
      <w:tr w:rsidR="00697499" w:rsidRPr="0057213D" w:rsidTr="00C57003">
        <w:tc>
          <w:tcPr>
            <w:tcW w:w="1617" w:type="pct"/>
          </w:tcPr>
          <w:p w:rsidR="00697499" w:rsidRPr="00872988" w:rsidRDefault="00697499" w:rsidP="00C570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Концентрированность</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697499" w:rsidRPr="00697499" w:rsidRDefault="00697499" w:rsidP="00C57003">
            <w:pPr>
              <w:spacing w:after="0" w:line="240" w:lineRule="auto"/>
              <w:jc w:val="both"/>
              <w:rPr>
                <w:rFonts w:ascii="Arial" w:hAnsi="Arial" w:cs="Arial"/>
                <w:color w:val="000000"/>
                <w:sz w:val="20"/>
                <w:szCs w:val="20"/>
                <w:lang w:val="ru-RU"/>
              </w:rPr>
            </w:pPr>
            <w:r w:rsidRPr="00697499">
              <w:rPr>
                <w:rFonts w:ascii="Arial" w:hAnsi="Arial" w:cs="Arial"/>
                <w:color w:val="000000"/>
                <w:sz w:val="20"/>
                <w:szCs w:val="20"/>
                <w:lang w:val="ru-RU"/>
              </w:rPr>
              <w:t>показатель степени сосредоточенности сознания на определенном объекте, интенсивности связи с ним</w:t>
            </w:r>
          </w:p>
        </w:tc>
      </w:tr>
      <w:tr w:rsidR="00697499" w:rsidRPr="0057213D" w:rsidTr="00C57003">
        <w:tc>
          <w:tcPr>
            <w:tcW w:w="1617" w:type="pct"/>
          </w:tcPr>
          <w:p w:rsidR="00697499" w:rsidRPr="00872988" w:rsidRDefault="00697499" w:rsidP="00C570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Объем</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697499" w:rsidRPr="00697499" w:rsidRDefault="00697499" w:rsidP="00C57003">
            <w:pPr>
              <w:spacing w:after="0" w:line="240" w:lineRule="auto"/>
              <w:jc w:val="both"/>
              <w:rPr>
                <w:rFonts w:ascii="Arial" w:hAnsi="Arial" w:cs="Arial"/>
                <w:color w:val="000000"/>
                <w:sz w:val="20"/>
                <w:szCs w:val="20"/>
                <w:lang w:val="ru-RU"/>
              </w:rPr>
            </w:pPr>
            <w:r w:rsidRPr="00697499">
              <w:rPr>
                <w:rFonts w:ascii="Arial" w:hAnsi="Arial" w:cs="Arial"/>
                <w:color w:val="000000"/>
                <w:sz w:val="20"/>
                <w:szCs w:val="20"/>
                <w:lang w:val="ru-RU"/>
              </w:rPr>
              <w:t>показатель количества объектов, находящихся в фокусе внимания</w:t>
            </w:r>
          </w:p>
        </w:tc>
      </w:tr>
      <w:tr w:rsidR="00697499" w:rsidRPr="00872988" w:rsidTr="00C57003">
        <w:tc>
          <w:tcPr>
            <w:tcW w:w="1617" w:type="pct"/>
          </w:tcPr>
          <w:p w:rsidR="00697499" w:rsidRPr="00872988" w:rsidRDefault="00697499" w:rsidP="00C57003">
            <w:pPr>
              <w:spacing w:after="0" w:line="240" w:lineRule="auto"/>
              <w:jc w:val="both"/>
              <w:rPr>
                <w:rFonts w:ascii="Arial" w:hAnsi="Arial" w:cs="Arial"/>
                <w:color w:val="000000"/>
                <w:sz w:val="20"/>
                <w:szCs w:val="20"/>
              </w:rPr>
            </w:pPr>
            <w:proofErr w:type="spellStart"/>
            <w:r w:rsidRPr="00872988">
              <w:rPr>
                <w:rFonts w:ascii="Arial" w:hAnsi="Arial" w:cs="Arial"/>
                <w:color w:val="000000"/>
                <w:sz w:val="20"/>
                <w:szCs w:val="20"/>
              </w:rPr>
              <w:t>Распределение</w:t>
            </w:r>
            <w:proofErr w:type="spellEnd"/>
            <w:r w:rsidRPr="00872988">
              <w:rPr>
                <w:rFonts w:ascii="Arial" w:hAnsi="Arial" w:cs="Arial"/>
                <w:color w:val="000000"/>
                <w:sz w:val="20"/>
                <w:szCs w:val="20"/>
              </w:rPr>
              <w:t xml:space="preserve"> </w:t>
            </w:r>
            <w:proofErr w:type="spellStart"/>
            <w:r w:rsidRPr="00872988">
              <w:rPr>
                <w:rFonts w:ascii="Arial" w:hAnsi="Arial" w:cs="Arial"/>
                <w:color w:val="000000"/>
                <w:sz w:val="20"/>
                <w:szCs w:val="20"/>
              </w:rPr>
              <w:t>внимания</w:t>
            </w:r>
            <w:proofErr w:type="spellEnd"/>
          </w:p>
        </w:tc>
        <w:tc>
          <w:tcPr>
            <w:tcW w:w="3383" w:type="pct"/>
          </w:tcPr>
          <w:p w:rsidR="00697499" w:rsidRPr="00872988" w:rsidRDefault="00697499" w:rsidP="00C57003">
            <w:pPr>
              <w:spacing w:after="0" w:line="240" w:lineRule="auto"/>
              <w:jc w:val="both"/>
              <w:rPr>
                <w:rFonts w:ascii="Arial" w:hAnsi="Arial" w:cs="Arial"/>
                <w:color w:val="000000"/>
                <w:sz w:val="20"/>
                <w:szCs w:val="20"/>
              </w:rPr>
            </w:pPr>
          </w:p>
        </w:tc>
      </w:tr>
    </w:tbl>
    <w:p w:rsidR="00697499" w:rsidRDefault="00697499" w:rsidP="00697499">
      <w:pPr>
        <w:spacing w:after="0" w:line="240" w:lineRule="auto"/>
        <w:jc w:val="both"/>
        <w:rPr>
          <w:rFonts w:ascii="Arial" w:hAnsi="Arial" w:cs="Arial"/>
          <w:color w:val="000000"/>
          <w:sz w:val="20"/>
          <w:szCs w:val="20"/>
        </w:rPr>
      </w:pPr>
    </w:p>
    <w:p w:rsidR="00697499" w:rsidRPr="00697499" w:rsidRDefault="00697499" w:rsidP="00697499">
      <w:pPr>
        <w:spacing w:after="0" w:line="240" w:lineRule="auto"/>
        <w:jc w:val="both"/>
        <w:rPr>
          <w:rFonts w:ascii="Arial" w:hAnsi="Arial" w:cs="Arial"/>
          <w:sz w:val="20"/>
          <w:szCs w:val="20"/>
          <w:lang w:val="ru-RU"/>
        </w:rPr>
      </w:pPr>
      <w:r w:rsidRPr="0069749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697499">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97499" w:rsidRPr="0057213D" w:rsidTr="00C57003">
        <w:trPr>
          <w:trHeight w:hRule="exact" w:val="159"/>
        </w:trPr>
        <w:tc>
          <w:tcPr>
            <w:tcW w:w="2424" w:type="dxa"/>
          </w:tcPr>
          <w:p w:rsidR="00697499" w:rsidRPr="00697499" w:rsidRDefault="00697499" w:rsidP="00C57003">
            <w:pPr>
              <w:spacing w:after="0" w:line="240" w:lineRule="auto"/>
              <w:rPr>
                <w:lang w:val="ru-RU"/>
              </w:rPr>
            </w:pPr>
          </w:p>
        </w:tc>
        <w:tc>
          <w:tcPr>
            <w:tcW w:w="2283" w:type="dxa"/>
          </w:tcPr>
          <w:p w:rsidR="00697499" w:rsidRPr="00697499" w:rsidRDefault="00697499" w:rsidP="00C57003">
            <w:pPr>
              <w:spacing w:after="0" w:line="240" w:lineRule="auto"/>
              <w:rPr>
                <w:lang w:val="ru-RU"/>
              </w:rPr>
            </w:pPr>
          </w:p>
        </w:tc>
        <w:tc>
          <w:tcPr>
            <w:tcW w:w="285" w:type="dxa"/>
          </w:tcPr>
          <w:p w:rsidR="00697499" w:rsidRPr="00697499" w:rsidRDefault="00697499" w:rsidP="00C57003">
            <w:pPr>
              <w:spacing w:after="0" w:line="240" w:lineRule="auto"/>
              <w:rPr>
                <w:lang w:val="ru-RU"/>
              </w:rPr>
            </w:pPr>
          </w:p>
        </w:tc>
        <w:tc>
          <w:tcPr>
            <w:tcW w:w="1856" w:type="dxa"/>
          </w:tcPr>
          <w:p w:rsidR="00697499" w:rsidRPr="00697499" w:rsidRDefault="00697499" w:rsidP="00C57003">
            <w:pPr>
              <w:spacing w:after="0" w:line="240" w:lineRule="auto"/>
              <w:rPr>
                <w:lang w:val="ru-RU"/>
              </w:rPr>
            </w:pPr>
          </w:p>
        </w:tc>
        <w:tc>
          <w:tcPr>
            <w:tcW w:w="255" w:type="dxa"/>
          </w:tcPr>
          <w:p w:rsidR="00697499" w:rsidRPr="00697499" w:rsidRDefault="00697499" w:rsidP="00C57003">
            <w:pPr>
              <w:spacing w:after="0" w:line="240" w:lineRule="auto"/>
              <w:rPr>
                <w:lang w:val="ru-RU"/>
              </w:rPr>
            </w:pPr>
          </w:p>
        </w:tc>
        <w:tc>
          <w:tcPr>
            <w:tcW w:w="597" w:type="dxa"/>
          </w:tcPr>
          <w:p w:rsidR="00697499" w:rsidRPr="00697499" w:rsidRDefault="00697499" w:rsidP="00C57003">
            <w:pPr>
              <w:spacing w:after="0" w:line="240" w:lineRule="auto"/>
              <w:rPr>
                <w:lang w:val="ru-RU"/>
              </w:rPr>
            </w:pPr>
          </w:p>
        </w:tc>
        <w:tc>
          <w:tcPr>
            <w:tcW w:w="1005" w:type="dxa"/>
          </w:tcPr>
          <w:p w:rsidR="00697499" w:rsidRPr="00697499" w:rsidRDefault="00697499" w:rsidP="00C57003">
            <w:pPr>
              <w:spacing w:after="0" w:line="240" w:lineRule="auto"/>
              <w:rPr>
                <w:lang w:val="ru-RU"/>
              </w:rPr>
            </w:pPr>
          </w:p>
        </w:tc>
        <w:tc>
          <w:tcPr>
            <w:tcW w:w="1955" w:type="dxa"/>
          </w:tcPr>
          <w:p w:rsidR="00697499" w:rsidRPr="00697499" w:rsidRDefault="00697499" w:rsidP="00C57003">
            <w:pPr>
              <w:spacing w:after="0" w:line="240" w:lineRule="auto"/>
              <w:rPr>
                <w:lang w:val="ru-RU"/>
              </w:rPr>
            </w:pPr>
          </w:p>
        </w:tc>
      </w:tr>
      <w:tr w:rsidR="00697499" w:rsidTr="00C57003">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697499" w:rsidTr="00C57003">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97499" w:rsidTr="00C57003">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97499" w:rsidTr="00C57003">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97499" w:rsidTr="00C57003">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697499" w:rsidRPr="0057213D" w:rsidTr="00C57003">
        <w:trPr>
          <w:trHeight w:hRule="exact" w:val="673"/>
        </w:trPr>
        <w:tc>
          <w:tcPr>
            <w:tcW w:w="10660" w:type="dxa"/>
            <w:gridSpan w:val="8"/>
            <w:shd w:val="clear" w:color="000000" w:fill="FFFFFF"/>
            <w:tcMar>
              <w:left w:w="34" w:type="dxa"/>
              <w:right w:w="34" w:type="dxa"/>
            </w:tcMar>
          </w:tcPr>
          <w:p w:rsidR="00697499" w:rsidRPr="00697499" w:rsidRDefault="00697499" w:rsidP="00C57003">
            <w:pPr>
              <w:spacing w:after="0" w:line="240" w:lineRule="auto"/>
              <w:jc w:val="both"/>
              <w:rPr>
                <w:sz w:val="20"/>
                <w:szCs w:val="20"/>
                <w:lang w:val="ru-RU"/>
              </w:rPr>
            </w:pPr>
            <w:r w:rsidRPr="0069749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697499" w:rsidRPr="0057213D" w:rsidTr="00C57003">
        <w:trPr>
          <w:trHeight w:hRule="exact" w:val="277"/>
        </w:trPr>
        <w:tc>
          <w:tcPr>
            <w:tcW w:w="10660" w:type="dxa"/>
            <w:gridSpan w:val="8"/>
            <w:shd w:val="clear" w:color="000000" w:fill="FFFFFF"/>
            <w:tcMar>
              <w:left w:w="34" w:type="dxa"/>
              <w:right w:w="34" w:type="dxa"/>
            </w:tcMar>
          </w:tcPr>
          <w:p w:rsidR="00697499" w:rsidRPr="00697499" w:rsidRDefault="00697499" w:rsidP="00C57003">
            <w:pPr>
              <w:spacing w:after="0" w:line="240" w:lineRule="auto"/>
              <w:rPr>
                <w:sz w:val="20"/>
                <w:szCs w:val="20"/>
                <w:lang w:val="ru-RU"/>
              </w:rPr>
            </w:pPr>
            <w:r w:rsidRPr="00697499">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697499" w:rsidTr="00C57003">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697499" w:rsidTr="00C57003">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697499" w:rsidTr="00C57003">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697499" w:rsidTr="00C57003">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Default="00697499" w:rsidP="00C57003">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697499" w:rsidRPr="0057213D" w:rsidTr="00C57003">
        <w:trPr>
          <w:trHeight w:hRule="exact" w:val="1443"/>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rFonts w:ascii="Arial" w:hAnsi="Arial" w:cs="Arial"/>
                <w:color w:val="000000"/>
                <w:sz w:val="20"/>
                <w:szCs w:val="20"/>
                <w:lang w:val="ru-RU"/>
              </w:rPr>
            </w:pPr>
            <w:r w:rsidRPr="00697499">
              <w:rPr>
                <w:rFonts w:ascii="Arial" w:hAnsi="Arial" w:cs="Arial"/>
                <w:color w:val="000000"/>
                <w:sz w:val="20"/>
                <w:szCs w:val="20"/>
                <w:lang w:val="ru-RU"/>
              </w:rPr>
              <w:lastRenderedPageBreak/>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97499" w:rsidRPr="00F828A2" w:rsidRDefault="00697499" w:rsidP="00C57003">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F828A2" w:rsidRDefault="00697499" w:rsidP="00C57003">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F828A2" w:rsidRDefault="00697499" w:rsidP="00C57003">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rFonts w:ascii="Arial" w:hAnsi="Arial" w:cs="Arial"/>
                <w:color w:val="000000"/>
                <w:sz w:val="20"/>
                <w:szCs w:val="20"/>
                <w:lang w:val="ru-RU"/>
              </w:rPr>
            </w:pPr>
            <w:r w:rsidRPr="00697499">
              <w:rPr>
                <w:rFonts w:ascii="Arial" w:hAnsi="Arial" w:cs="Arial"/>
                <w:color w:val="000000"/>
                <w:sz w:val="20"/>
                <w:szCs w:val="20"/>
                <w:lang w:val="ru-RU"/>
              </w:rPr>
              <w:t>Соответствие критерию при ответе на все вопросы.</w:t>
            </w:r>
          </w:p>
        </w:tc>
      </w:tr>
      <w:tr w:rsidR="00697499" w:rsidRPr="0057213D" w:rsidTr="00C57003">
        <w:trPr>
          <w:trHeight w:hRule="exact" w:val="210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Полное соответствие данному критерию ответов на все вопросы.</w:t>
            </w:r>
          </w:p>
        </w:tc>
      </w:tr>
      <w:tr w:rsidR="00697499" w:rsidRPr="0057213D" w:rsidTr="00697499">
        <w:trPr>
          <w:trHeight w:hRule="exact" w:val="2310"/>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Умение увязывать теорию с практикой,</w:t>
            </w:r>
            <w:r w:rsidRPr="00697499">
              <w:rPr>
                <w:sz w:val="20"/>
                <w:szCs w:val="20"/>
                <w:lang w:val="ru-RU"/>
              </w:rPr>
              <w:t xml:space="preserve"> </w:t>
            </w:r>
            <w:r w:rsidRPr="0069749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697499" w:rsidRPr="0057213D" w:rsidTr="00697499">
        <w:trPr>
          <w:trHeight w:hRule="exact" w:val="2735"/>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1. Даны неполные ответы на дополнительные вопросы преподавателя.</w:t>
            </w:r>
          </w:p>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Даны верные ответы на все дополнительные вопросы преподавателя.</w:t>
            </w:r>
          </w:p>
        </w:tc>
      </w:tr>
      <w:tr w:rsidR="00697499" w:rsidRPr="0057213D" w:rsidTr="00C57003">
        <w:trPr>
          <w:trHeight w:hRule="exact" w:val="705"/>
        </w:trPr>
        <w:tc>
          <w:tcPr>
            <w:tcW w:w="10660" w:type="dxa"/>
            <w:gridSpan w:val="8"/>
            <w:shd w:val="clear" w:color="000000" w:fill="FFFFFF"/>
            <w:tcMar>
              <w:left w:w="34" w:type="dxa"/>
              <w:right w:w="34" w:type="dxa"/>
            </w:tcMar>
          </w:tcPr>
          <w:p w:rsidR="00697499" w:rsidRPr="00697499" w:rsidRDefault="00697499" w:rsidP="00C57003">
            <w:pPr>
              <w:spacing w:after="0" w:line="240" w:lineRule="auto"/>
              <w:rPr>
                <w:rFonts w:ascii="Arial" w:hAnsi="Arial" w:cs="Arial"/>
                <w:color w:val="000000"/>
                <w:sz w:val="20"/>
                <w:szCs w:val="20"/>
                <w:lang w:val="ru-RU"/>
              </w:rPr>
            </w:pPr>
          </w:p>
          <w:p w:rsidR="00697499" w:rsidRPr="00697499" w:rsidRDefault="00697499" w:rsidP="00C57003">
            <w:pPr>
              <w:spacing w:after="0" w:line="240" w:lineRule="auto"/>
              <w:jc w:val="both"/>
              <w:rPr>
                <w:sz w:val="20"/>
                <w:szCs w:val="20"/>
                <w:lang w:val="ru-RU"/>
              </w:rPr>
            </w:pPr>
            <w:r w:rsidRPr="0069749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697499" w:rsidRPr="00697499" w:rsidRDefault="00697499" w:rsidP="00697499">
      <w:pPr>
        <w:rPr>
          <w:lang w:val="ru-RU"/>
        </w:rPr>
      </w:pPr>
    </w:p>
    <w:p w:rsidR="00C82BDD" w:rsidRPr="00697499" w:rsidRDefault="00C82BDD">
      <w:pPr>
        <w:rPr>
          <w:lang w:val="ru-RU"/>
        </w:rPr>
      </w:pPr>
    </w:p>
    <w:sectPr w:rsidR="00C82BDD" w:rsidRPr="00697499" w:rsidSect="00C82BD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88976D6"/>
    <w:multiLevelType w:val="hybridMultilevel"/>
    <w:tmpl w:val="92C06C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1431FA3"/>
    <w:multiLevelType w:val="hybridMultilevel"/>
    <w:tmpl w:val="C4487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73524B1"/>
    <w:multiLevelType w:val="multilevel"/>
    <w:tmpl w:val="C45E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CFC0C10"/>
    <w:multiLevelType w:val="hybridMultilevel"/>
    <w:tmpl w:val="CA86188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60E03A52"/>
    <w:multiLevelType w:val="hybridMultilevel"/>
    <w:tmpl w:val="09CE7B5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34E7C00"/>
    <w:multiLevelType w:val="hybridMultilevel"/>
    <w:tmpl w:val="B9AA43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B506EE4"/>
    <w:multiLevelType w:val="hybridMultilevel"/>
    <w:tmpl w:val="025E1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6"/>
  </w:num>
  <w:num w:numId="4">
    <w:abstractNumId w:val="8"/>
  </w:num>
  <w:num w:numId="5">
    <w:abstractNumId w:val="9"/>
  </w:num>
  <w:num w:numId="6">
    <w:abstractNumId w:val="2"/>
  </w:num>
  <w:num w:numId="7">
    <w:abstractNumId w:val="10"/>
  </w:num>
  <w:num w:numId="8">
    <w:abstractNumId w:val="11"/>
  </w:num>
  <w:num w:numId="9">
    <w:abstractNumId w:val="5"/>
  </w:num>
  <w:num w:numId="10">
    <w:abstractNumId w:val="12"/>
  </w:num>
  <w:num w:numId="11">
    <w:abstractNumId w:val="1"/>
  </w:num>
  <w:num w:numId="12">
    <w:abstractNumId w:val="7"/>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7213D"/>
    <w:rsid w:val="00697499"/>
    <w:rsid w:val="00981E9B"/>
    <w:rsid w:val="00C82BDD"/>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B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7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499"/>
    <w:rPr>
      <w:rFonts w:ascii="Tahoma" w:hAnsi="Tahoma" w:cs="Tahoma"/>
      <w:sz w:val="16"/>
      <w:szCs w:val="16"/>
    </w:rPr>
  </w:style>
  <w:style w:type="paragraph" w:styleId="a5">
    <w:name w:val="List Paragraph"/>
    <w:basedOn w:val="a"/>
    <w:uiPriority w:val="34"/>
    <w:qFormat/>
    <w:rsid w:val="00697499"/>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6038</Words>
  <Characters>34418</Characters>
  <Application>Microsoft Office Word</Application>
  <DocSecurity>0</DocSecurity>
  <Lines>286</Lines>
  <Paragraphs>80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40376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2022-2023_23_05_04_ЭЖД_(МТ_ГКР)_2022_ФТЫ_plx_Социальная психология_Грузовая и коммерческая работа</dc:title>
  <dc:creator>FastReport.NET</dc:creator>
  <cp:lastModifiedBy>User</cp:lastModifiedBy>
  <cp:revision>3</cp:revision>
  <dcterms:created xsi:type="dcterms:W3CDTF">2022-12-09T09:08:00Z</dcterms:created>
  <dcterms:modified xsi:type="dcterms:W3CDTF">2022-12-10T02:11:00Z</dcterms:modified>
</cp:coreProperties>
</file>