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1927CA" w:rsidTr="00E2097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927CA" w:rsidTr="00E2097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927CA" w:rsidTr="00E2097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927CA" w:rsidRPr="00BB1DB9" w:rsidRDefault="00BB1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927CA" w:rsidRPr="00BB1DB9" w:rsidRDefault="00BB1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927CA" w:rsidTr="00E20979">
        <w:trPr>
          <w:trHeight w:hRule="exact" w:val="986"/>
        </w:trPr>
        <w:tc>
          <w:tcPr>
            <w:tcW w:w="723" w:type="dxa"/>
          </w:tcPr>
          <w:p w:rsidR="001927CA" w:rsidRDefault="001927CA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 w:rsidTr="00E20979">
        <w:trPr>
          <w:trHeight w:hRule="exact" w:val="138"/>
        </w:trPr>
        <w:tc>
          <w:tcPr>
            <w:tcW w:w="723" w:type="dxa"/>
          </w:tcPr>
          <w:p w:rsidR="001927CA" w:rsidRDefault="001927CA"/>
        </w:tc>
        <w:tc>
          <w:tcPr>
            <w:tcW w:w="853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969" w:type="dxa"/>
          </w:tcPr>
          <w:p w:rsidR="001927CA" w:rsidRDefault="001927CA"/>
        </w:tc>
        <w:tc>
          <w:tcPr>
            <w:tcW w:w="16" w:type="dxa"/>
          </w:tcPr>
          <w:p w:rsidR="001927CA" w:rsidRDefault="001927CA"/>
        </w:tc>
        <w:tc>
          <w:tcPr>
            <w:tcW w:w="1556" w:type="dxa"/>
          </w:tcPr>
          <w:p w:rsidR="001927CA" w:rsidRDefault="001927CA"/>
        </w:tc>
        <w:tc>
          <w:tcPr>
            <w:tcW w:w="574" w:type="dxa"/>
          </w:tcPr>
          <w:p w:rsidR="001927CA" w:rsidRDefault="001927CA"/>
        </w:tc>
        <w:tc>
          <w:tcPr>
            <w:tcW w:w="426" w:type="dxa"/>
          </w:tcPr>
          <w:p w:rsidR="001927CA" w:rsidRDefault="001927CA"/>
        </w:tc>
        <w:tc>
          <w:tcPr>
            <w:tcW w:w="1289" w:type="dxa"/>
          </w:tcPr>
          <w:p w:rsidR="001927CA" w:rsidRDefault="001927CA"/>
        </w:tc>
        <w:tc>
          <w:tcPr>
            <w:tcW w:w="9" w:type="dxa"/>
          </w:tcPr>
          <w:p w:rsidR="001927CA" w:rsidRDefault="001927CA"/>
        </w:tc>
        <w:tc>
          <w:tcPr>
            <w:tcW w:w="1695" w:type="dxa"/>
          </w:tcPr>
          <w:p w:rsidR="001927CA" w:rsidRDefault="001927CA"/>
        </w:tc>
        <w:tc>
          <w:tcPr>
            <w:tcW w:w="722" w:type="dxa"/>
          </w:tcPr>
          <w:p w:rsidR="001927CA" w:rsidRDefault="001927CA"/>
        </w:tc>
        <w:tc>
          <w:tcPr>
            <w:tcW w:w="141" w:type="dxa"/>
          </w:tcPr>
          <w:p w:rsidR="001927CA" w:rsidRDefault="001927CA"/>
        </w:tc>
      </w:tr>
      <w:tr w:rsidR="001927CA" w:rsidRPr="00E20979" w:rsidTr="00E2097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927CA" w:rsidRPr="00E20979" w:rsidTr="00E2097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927CA" w:rsidRPr="00E20979" w:rsidTr="00E20979">
        <w:trPr>
          <w:trHeight w:hRule="exact" w:val="416"/>
        </w:trPr>
        <w:tc>
          <w:tcPr>
            <w:tcW w:w="72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E20979" w:rsidTr="00E20979">
        <w:trPr>
          <w:trHeight w:hRule="exact" w:val="277"/>
        </w:trPr>
        <w:tc>
          <w:tcPr>
            <w:tcW w:w="723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0979" w:rsidRPr="00326F06" w:rsidRDefault="00E20979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979" w:rsidRDefault="00E20979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0979" w:rsidTr="00E20979">
        <w:trPr>
          <w:trHeight w:hRule="exact" w:val="183"/>
        </w:trPr>
        <w:tc>
          <w:tcPr>
            <w:tcW w:w="723" w:type="dxa"/>
          </w:tcPr>
          <w:p w:rsidR="00E20979" w:rsidRDefault="00E20979"/>
        </w:tc>
        <w:tc>
          <w:tcPr>
            <w:tcW w:w="853" w:type="dxa"/>
          </w:tcPr>
          <w:p w:rsidR="00E20979" w:rsidRDefault="00E20979"/>
        </w:tc>
        <w:tc>
          <w:tcPr>
            <w:tcW w:w="284" w:type="dxa"/>
          </w:tcPr>
          <w:p w:rsidR="00E20979" w:rsidRDefault="00E20979"/>
        </w:tc>
        <w:tc>
          <w:tcPr>
            <w:tcW w:w="1969" w:type="dxa"/>
          </w:tcPr>
          <w:p w:rsidR="00E20979" w:rsidRDefault="00E20979"/>
        </w:tc>
        <w:tc>
          <w:tcPr>
            <w:tcW w:w="16" w:type="dxa"/>
          </w:tcPr>
          <w:p w:rsidR="00E20979" w:rsidRDefault="00E20979"/>
        </w:tc>
        <w:tc>
          <w:tcPr>
            <w:tcW w:w="1556" w:type="dxa"/>
          </w:tcPr>
          <w:p w:rsidR="00E20979" w:rsidRDefault="00E20979"/>
        </w:tc>
        <w:tc>
          <w:tcPr>
            <w:tcW w:w="574" w:type="dxa"/>
          </w:tcPr>
          <w:p w:rsidR="00E20979" w:rsidRDefault="00E20979" w:rsidP="00805C85"/>
        </w:tc>
        <w:tc>
          <w:tcPr>
            <w:tcW w:w="426" w:type="dxa"/>
          </w:tcPr>
          <w:p w:rsidR="00E20979" w:rsidRDefault="00E20979" w:rsidP="00805C85"/>
        </w:tc>
        <w:tc>
          <w:tcPr>
            <w:tcW w:w="1289" w:type="dxa"/>
          </w:tcPr>
          <w:p w:rsidR="00E20979" w:rsidRDefault="00E20979" w:rsidP="00805C85"/>
        </w:tc>
        <w:tc>
          <w:tcPr>
            <w:tcW w:w="9" w:type="dxa"/>
          </w:tcPr>
          <w:p w:rsidR="00E20979" w:rsidRDefault="00E20979" w:rsidP="00805C85"/>
        </w:tc>
        <w:tc>
          <w:tcPr>
            <w:tcW w:w="1695" w:type="dxa"/>
          </w:tcPr>
          <w:p w:rsidR="00E20979" w:rsidRDefault="00E20979" w:rsidP="00805C85"/>
        </w:tc>
        <w:tc>
          <w:tcPr>
            <w:tcW w:w="722" w:type="dxa"/>
          </w:tcPr>
          <w:p w:rsidR="00E20979" w:rsidRDefault="00E20979" w:rsidP="00805C85"/>
        </w:tc>
        <w:tc>
          <w:tcPr>
            <w:tcW w:w="141" w:type="dxa"/>
          </w:tcPr>
          <w:p w:rsidR="00E20979" w:rsidRDefault="00E20979"/>
        </w:tc>
      </w:tr>
      <w:tr w:rsidR="00E20979" w:rsidTr="00E20979">
        <w:trPr>
          <w:trHeight w:hRule="exact" w:val="277"/>
        </w:trPr>
        <w:tc>
          <w:tcPr>
            <w:tcW w:w="723" w:type="dxa"/>
          </w:tcPr>
          <w:p w:rsidR="00E20979" w:rsidRDefault="00E20979"/>
        </w:tc>
        <w:tc>
          <w:tcPr>
            <w:tcW w:w="853" w:type="dxa"/>
          </w:tcPr>
          <w:p w:rsidR="00E20979" w:rsidRDefault="00E20979"/>
        </w:tc>
        <w:tc>
          <w:tcPr>
            <w:tcW w:w="284" w:type="dxa"/>
          </w:tcPr>
          <w:p w:rsidR="00E20979" w:rsidRDefault="00E20979"/>
        </w:tc>
        <w:tc>
          <w:tcPr>
            <w:tcW w:w="1969" w:type="dxa"/>
          </w:tcPr>
          <w:p w:rsidR="00E20979" w:rsidRDefault="00E20979"/>
        </w:tc>
        <w:tc>
          <w:tcPr>
            <w:tcW w:w="16" w:type="dxa"/>
          </w:tcPr>
          <w:p w:rsidR="00E20979" w:rsidRDefault="00E20979"/>
        </w:tc>
        <w:tc>
          <w:tcPr>
            <w:tcW w:w="1556" w:type="dxa"/>
          </w:tcPr>
          <w:p w:rsidR="00E20979" w:rsidRDefault="00E20979"/>
        </w:tc>
        <w:tc>
          <w:tcPr>
            <w:tcW w:w="574" w:type="dxa"/>
          </w:tcPr>
          <w:p w:rsidR="00E20979" w:rsidRDefault="00E20979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979" w:rsidRDefault="00E20979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20979" w:rsidRDefault="00E20979" w:rsidP="00805C85"/>
        </w:tc>
        <w:tc>
          <w:tcPr>
            <w:tcW w:w="141" w:type="dxa"/>
          </w:tcPr>
          <w:p w:rsidR="00E20979" w:rsidRDefault="00E20979"/>
        </w:tc>
      </w:tr>
      <w:tr w:rsidR="00E20979" w:rsidTr="00E20979">
        <w:trPr>
          <w:trHeight w:hRule="exact" w:val="83"/>
        </w:trPr>
        <w:tc>
          <w:tcPr>
            <w:tcW w:w="723" w:type="dxa"/>
          </w:tcPr>
          <w:p w:rsidR="00E20979" w:rsidRDefault="00E20979"/>
        </w:tc>
        <w:tc>
          <w:tcPr>
            <w:tcW w:w="853" w:type="dxa"/>
          </w:tcPr>
          <w:p w:rsidR="00E20979" w:rsidRDefault="00E20979"/>
        </w:tc>
        <w:tc>
          <w:tcPr>
            <w:tcW w:w="284" w:type="dxa"/>
          </w:tcPr>
          <w:p w:rsidR="00E20979" w:rsidRDefault="00E20979"/>
        </w:tc>
        <w:tc>
          <w:tcPr>
            <w:tcW w:w="1969" w:type="dxa"/>
          </w:tcPr>
          <w:p w:rsidR="00E20979" w:rsidRDefault="00E20979"/>
        </w:tc>
        <w:tc>
          <w:tcPr>
            <w:tcW w:w="16" w:type="dxa"/>
          </w:tcPr>
          <w:p w:rsidR="00E20979" w:rsidRDefault="00E20979"/>
        </w:tc>
        <w:tc>
          <w:tcPr>
            <w:tcW w:w="1556" w:type="dxa"/>
          </w:tcPr>
          <w:p w:rsidR="00E20979" w:rsidRDefault="00E20979"/>
        </w:tc>
        <w:tc>
          <w:tcPr>
            <w:tcW w:w="574" w:type="dxa"/>
          </w:tcPr>
          <w:p w:rsidR="00E20979" w:rsidRDefault="00E20979" w:rsidP="00805C85"/>
        </w:tc>
        <w:tc>
          <w:tcPr>
            <w:tcW w:w="426" w:type="dxa"/>
          </w:tcPr>
          <w:p w:rsidR="00E20979" w:rsidRDefault="00E20979" w:rsidP="00805C85"/>
        </w:tc>
        <w:tc>
          <w:tcPr>
            <w:tcW w:w="1289" w:type="dxa"/>
          </w:tcPr>
          <w:p w:rsidR="00E20979" w:rsidRDefault="00E20979" w:rsidP="00805C85"/>
        </w:tc>
        <w:tc>
          <w:tcPr>
            <w:tcW w:w="9" w:type="dxa"/>
          </w:tcPr>
          <w:p w:rsidR="00E20979" w:rsidRDefault="00E20979" w:rsidP="00805C85"/>
        </w:tc>
        <w:tc>
          <w:tcPr>
            <w:tcW w:w="1695" w:type="dxa"/>
          </w:tcPr>
          <w:p w:rsidR="00E20979" w:rsidRDefault="00E20979" w:rsidP="00805C85"/>
        </w:tc>
        <w:tc>
          <w:tcPr>
            <w:tcW w:w="722" w:type="dxa"/>
          </w:tcPr>
          <w:p w:rsidR="00E20979" w:rsidRDefault="00E20979" w:rsidP="00805C85"/>
        </w:tc>
        <w:tc>
          <w:tcPr>
            <w:tcW w:w="141" w:type="dxa"/>
          </w:tcPr>
          <w:p w:rsidR="00E20979" w:rsidRDefault="00E20979"/>
        </w:tc>
      </w:tr>
      <w:tr w:rsidR="00E20979" w:rsidRPr="00BB1DB9" w:rsidTr="00E20979">
        <w:trPr>
          <w:trHeight w:hRule="exact" w:val="694"/>
        </w:trPr>
        <w:tc>
          <w:tcPr>
            <w:tcW w:w="723" w:type="dxa"/>
          </w:tcPr>
          <w:p w:rsidR="00E20979" w:rsidRDefault="00E20979"/>
        </w:tc>
        <w:tc>
          <w:tcPr>
            <w:tcW w:w="853" w:type="dxa"/>
          </w:tcPr>
          <w:p w:rsidR="00E20979" w:rsidRDefault="00E20979"/>
        </w:tc>
        <w:tc>
          <w:tcPr>
            <w:tcW w:w="284" w:type="dxa"/>
          </w:tcPr>
          <w:p w:rsidR="00E20979" w:rsidRDefault="00E20979"/>
        </w:tc>
        <w:tc>
          <w:tcPr>
            <w:tcW w:w="1969" w:type="dxa"/>
          </w:tcPr>
          <w:p w:rsidR="00E20979" w:rsidRDefault="00E20979"/>
        </w:tc>
        <w:tc>
          <w:tcPr>
            <w:tcW w:w="16" w:type="dxa"/>
          </w:tcPr>
          <w:p w:rsidR="00E20979" w:rsidRDefault="00E20979"/>
        </w:tc>
        <w:tc>
          <w:tcPr>
            <w:tcW w:w="1556" w:type="dxa"/>
          </w:tcPr>
          <w:p w:rsidR="00E20979" w:rsidRDefault="00E20979"/>
        </w:tc>
        <w:tc>
          <w:tcPr>
            <w:tcW w:w="574" w:type="dxa"/>
          </w:tcPr>
          <w:p w:rsidR="00E20979" w:rsidRDefault="00E20979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979" w:rsidRDefault="00E20979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20979" w:rsidRPr="00326F06" w:rsidRDefault="00E20979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20979" w:rsidRPr="00BB1DB9" w:rsidTr="00E20979">
        <w:trPr>
          <w:trHeight w:hRule="exact" w:val="11"/>
        </w:trPr>
        <w:tc>
          <w:tcPr>
            <w:tcW w:w="723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0979" w:rsidRPr="00326F06" w:rsidRDefault="00E20979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979" w:rsidRPr="00326F06" w:rsidRDefault="00E20979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20979" w:rsidRPr="00326F06" w:rsidRDefault="00E20979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0979" w:rsidRPr="00326F06" w:rsidRDefault="00E20979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0979" w:rsidRPr="00326F06" w:rsidRDefault="00E20979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20979" w:rsidRPr="00326F06" w:rsidRDefault="00E20979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</w:tr>
      <w:tr w:rsidR="00E20979" w:rsidTr="00E20979">
        <w:trPr>
          <w:trHeight w:hRule="exact" w:val="74"/>
        </w:trPr>
        <w:tc>
          <w:tcPr>
            <w:tcW w:w="723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20979" w:rsidRDefault="00E20979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20979" w:rsidRDefault="00E20979" w:rsidP="00805C85"/>
        </w:tc>
        <w:tc>
          <w:tcPr>
            <w:tcW w:w="1695" w:type="dxa"/>
          </w:tcPr>
          <w:p w:rsidR="00E20979" w:rsidRDefault="00E20979" w:rsidP="00805C85"/>
        </w:tc>
        <w:tc>
          <w:tcPr>
            <w:tcW w:w="722" w:type="dxa"/>
          </w:tcPr>
          <w:p w:rsidR="00E20979" w:rsidRDefault="00E20979" w:rsidP="00805C85"/>
        </w:tc>
        <w:tc>
          <w:tcPr>
            <w:tcW w:w="141" w:type="dxa"/>
          </w:tcPr>
          <w:p w:rsidR="00E20979" w:rsidRDefault="00E20979"/>
        </w:tc>
      </w:tr>
      <w:tr w:rsidR="00E20979" w:rsidTr="00E20979">
        <w:trPr>
          <w:trHeight w:hRule="exact" w:val="555"/>
        </w:trPr>
        <w:tc>
          <w:tcPr>
            <w:tcW w:w="723" w:type="dxa"/>
          </w:tcPr>
          <w:p w:rsidR="00E20979" w:rsidRDefault="00E20979"/>
        </w:tc>
        <w:tc>
          <w:tcPr>
            <w:tcW w:w="853" w:type="dxa"/>
          </w:tcPr>
          <w:p w:rsidR="00E20979" w:rsidRDefault="00E20979"/>
        </w:tc>
        <w:tc>
          <w:tcPr>
            <w:tcW w:w="284" w:type="dxa"/>
          </w:tcPr>
          <w:p w:rsidR="00E20979" w:rsidRDefault="00E20979"/>
        </w:tc>
        <w:tc>
          <w:tcPr>
            <w:tcW w:w="1969" w:type="dxa"/>
          </w:tcPr>
          <w:p w:rsidR="00E20979" w:rsidRDefault="00E20979"/>
        </w:tc>
        <w:tc>
          <w:tcPr>
            <w:tcW w:w="16" w:type="dxa"/>
          </w:tcPr>
          <w:p w:rsidR="00E20979" w:rsidRDefault="00E20979"/>
        </w:tc>
        <w:tc>
          <w:tcPr>
            <w:tcW w:w="1556" w:type="dxa"/>
          </w:tcPr>
          <w:p w:rsidR="00E20979" w:rsidRDefault="00E2097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20979" w:rsidRDefault="00E20979"/>
        </w:tc>
        <w:tc>
          <w:tcPr>
            <w:tcW w:w="9" w:type="dxa"/>
          </w:tcPr>
          <w:p w:rsidR="00E20979" w:rsidRDefault="00E2097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979" w:rsidRDefault="00E20979"/>
        </w:tc>
      </w:tr>
      <w:tr w:rsidR="00E20979" w:rsidTr="00E20979">
        <w:trPr>
          <w:trHeight w:hRule="exact" w:val="447"/>
        </w:trPr>
        <w:tc>
          <w:tcPr>
            <w:tcW w:w="723" w:type="dxa"/>
          </w:tcPr>
          <w:p w:rsidR="00E20979" w:rsidRDefault="00E20979"/>
        </w:tc>
        <w:tc>
          <w:tcPr>
            <w:tcW w:w="853" w:type="dxa"/>
          </w:tcPr>
          <w:p w:rsidR="00E20979" w:rsidRDefault="00E20979"/>
        </w:tc>
        <w:tc>
          <w:tcPr>
            <w:tcW w:w="284" w:type="dxa"/>
          </w:tcPr>
          <w:p w:rsidR="00E20979" w:rsidRDefault="00E20979"/>
        </w:tc>
        <w:tc>
          <w:tcPr>
            <w:tcW w:w="1969" w:type="dxa"/>
          </w:tcPr>
          <w:p w:rsidR="00E20979" w:rsidRDefault="00E20979"/>
        </w:tc>
        <w:tc>
          <w:tcPr>
            <w:tcW w:w="16" w:type="dxa"/>
          </w:tcPr>
          <w:p w:rsidR="00E20979" w:rsidRDefault="00E20979"/>
        </w:tc>
        <w:tc>
          <w:tcPr>
            <w:tcW w:w="1556" w:type="dxa"/>
          </w:tcPr>
          <w:p w:rsidR="00E20979" w:rsidRDefault="00E2097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20979" w:rsidRDefault="00E20979"/>
        </w:tc>
        <w:tc>
          <w:tcPr>
            <w:tcW w:w="9" w:type="dxa"/>
          </w:tcPr>
          <w:p w:rsidR="00E20979" w:rsidRDefault="00E20979"/>
        </w:tc>
        <w:tc>
          <w:tcPr>
            <w:tcW w:w="1695" w:type="dxa"/>
          </w:tcPr>
          <w:p w:rsidR="00E20979" w:rsidRDefault="00E20979"/>
        </w:tc>
        <w:tc>
          <w:tcPr>
            <w:tcW w:w="722" w:type="dxa"/>
          </w:tcPr>
          <w:p w:rsidR="00E20979" w:rsidRDefault="00E20979"/>
        </w:tc>
        <w:tc>
          <w:tcPr>
            <w:tcW w:w="141" w:type="dxa"/>
          </w:tcPr>
          <w:p w:rsidR="00E20979" w:rsidRDefault="00E20979"/>
        </w:tc>
      </w:tr>
      <w:tr w:rsidR="00E20979" w:rsidTr="00E20979">
        <w:trPr>
          <w:trHeight w:hRule="exact" w:val="33"/>
        </w:trPr>
        <w:tc>
          <w:tcPr>
            <w:tcW w:w="723" w:type="dxa"/>
          </w:tcPr>
          <w:p w:rsidR="00E20979" w:rsidRDefault="00E20979"/>
        </w:tc>
        <w:tc>
          <w:tcPr>
            <w:tcW w:w="853" w:type="dxa"/>
          </w:tcPr>
          <w:p w:rsidR="00E20979" w:rsidRDefault="00E20979"/>
        </w:tc>
        <w:tc>
          <w:tcPr>
            <w:tcW w:w="284" w:type="dxa"/>
          </w:tcPr>
          <w:p w:rsidR="00E20979" w:rsidRDefault="00E20979"/>
        </w:tc>
        <w:tc>
          <w:tcPr>
            <w:tcW w:w="1969" w:type="dxa"/>
          </w:tcPr>
          <w:p w:rsidR="00E20979" w:rsidRDefault="00E20979"/>
        </w:tc>
        <w:tc>
          <w:tcPr>
            <w:tcW w:w="16" w:type="dxa"/>
          </w:tcPr>
          <w:p w:rsidR="00E20979" w:rsidRDefault="00E20979"/>
        </w:tc>
        <w:tc>
          <w:tcPr>
            <w:tcW w:w="1556" w:type="dxa"/>
          </w:tcPr>
          <w:p w:rsidR="00E20979" w:rsidRDefault="00E2097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20979" w:rsidRDefault="00E2097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979" w:rsidRDefault="00E209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20979" w:rsidRDefault="00E20979"/>
        </w:tc>
      </w:tr>
      <w:tr w:rsidR="00E20979" w:rsidTr="00E20979">
        <w:trPr>
          <w:trHeight w:hRule="exact" w:val="244"/>
        </w:trPr>
        <w:tc>
          <w:tcPr>
            <w:tcW w:w="723" w:type="dxa"/>
          </w:tcPr>
          <w:p w:rsidR="00E20979" w:rsidRDefault="00E20979"/>
        </w:tc>
        <w:tc>
          <w:tcPr>
            <w:tcW w:w="853" w:type="dxa"/>
          </w:tcPr>
          <w:p w:rsidR="00E20979" w:rsidRDefault="00E20979"/>
        </w:tc>
        <w:tc>
          <w:tcPr>
            <w:tcW w:w="284" w:type="dxa"/>
          </w:tcPr>
          <w:p w:rsidR="00E20979" w:rsidRDefault="00E20979"/>
        </w:tc>
        <w:tc>
          <w:tcPr>
            <w:tcW w:w="1969" w:type="dxa"/>
          </w:tcPr>
          <w:p w:rsidR="00E20979" w:rsidRDefault="00E20979"/>
        </w:tc>
        <w:tc>
          <w:tcPr>
            <w:tcW w:w="16" w:type="dxa"/>
          </w:tcPr>
          <w:p w:rsidR="00E20979" w:rsidRDefault="00E20979"/>
        </w:tc>
        <w:tc>
          <w:tcPr>
            <w:tcW w:w="1556" w:type="dxa"/>
          </w:tcPr>
          <w:p w:rsidR="00E20979" w:rsidRDefault="00E20979"/>
        </w:tc>
        <w:tc>
          <w:tcPr>
            <w:tcW w:w="574" w:type="dxa"/>
          </w:tcPr>
          <w:p w:rsidR="00E20979" w:rsidRDefault="00E20979"/>
        </w:tc>
        <w:tc>
          <w:tcPr>
            <w:tcW w:w="426" w:type="dxa"/>
          </w:tcPr>
          <w:p w:rsidR="00E20979" w:rsidRDefault="00E2097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20979" w:rsidRDefault="00E2097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979" w:rsidRDefault="00E20979"/>
        </w:tc>
        <w:tc>
          <w:tcPr>
            <w:tcW w:w="141" w:type="dxa"/>
          </w:tcPr>
          <w:p w:rsidR="00E20979" w:rsidRDefault="00E20979"/>
        </w:tc>
      </w:tr>
      <w:tr w:rsidR="00E20979" w:rsidTr="00E20979">
        <w:trPr>
          <w:trHeight w:hRule="exact" w:val="605"/>
        </w:trPr>
        <w:tc>
          <w:tcPr>
            <w:tcW w:w="723" w:type="dxa"/>
          </w:tcPr>
          <w:p w:rsidR="00E20979" w:rsidRDefault="00E20979"/>
        </w:tc>
        <w:tc>
          <w:tcPr>
            <w:tcW w:w="853" w:type="dxa"/>
          </w:tcPr>
          <w:p w:rsidR="00E20979" w:rsidRDefault="00E20979"/>
        </w:tc>
        <w:tc>
          <w:tcPr>
            <w:tcW w:w="284" w:type="dxa"/>
          </w:tcPr>
          <w:p w:rsidR="00E20979" w:rsidRDefault="00E20979"/>
        </w:tc>
        <w:tc>
          <w:tcPr>
            <w:tcW w:w="1969" w:type="dxa"/>
          </w:tcPr>
          <w:p w:rsidR="00E20979" w:rsidRDefault="00E20979"/>
        </w:tc>
        <w:tc>
          <w:tcPr>
            <w:tcW w:w="16" w:type="dxa"/>
          </w:tcPr>
          <w:p w:rsidR="00E20979" w:rsidRDefault="00E20979"/>
        </w:tc>
        <w:tc>
          <w:tcPr>
            <w:tcW w:w="1556" w:type="dxa"/>
          </w:tcPr>
          <w:p w:rsidR="00E20979" w:rsidRDefault="00E20979"/>
        </w:tc>
        <w:tc>
          <w:tcPr>
            <w:tcW w:w="574" w:type="dxa"/>
          </w:tcPr>
          <w:p w:rsidR="00E20979" w:rsidRDefault="00E20979"/>
        </w:tc>
        <w:tc>
          <w:tcPr>
            <w:tcW w:w="426" w:type="dxa"/>
          </w:tcPr>
          <w:p w:rsidR="00E20979" w:rsidRDefault="00E20979"/>
        </w:tc>
        <w:tc>
          <w:tcPr>
            <w:tcW w:w="1289" w:type="dxa"/>
          </w:tcPr>
          <w:p w:rsidR="00E20979" w:rsidRDefault="00E20979"/>
        </w:tc>
        <w:tc>
          <w:tcPr>
            <w:tcW w:w="9" w:type="dxa"/>
          </w:tcPr>
          <w:p w:rsidR="00E20979" w:rsidRDefault="00E20979"/>
        </w:tc>
        <w:tc>
          <w:tcPr>
            <w:tcW w:w="1695" w:type="dxa"/>
          </w:tcPr>
          <w:p w:rsidR="00E20979" w:rsidRDefault="00E20979"/>
        </w:tc>
        <w:tc>
          <w:tcPr>
            <w:tcW w:w="722" w:type="dxa"/>
          </w:tcPr>
          <w:p w:rsidR="00E20979" w:rsidRDefault="00E20979"/>
        </w:tc>
        <w:tc>
          <w:tcPr>
            <w:tcW w:w="141" w:type="dxa"/>
          </w:tcPr>
          <w:p w:rsidR="00E20979" w:rsidRDefault="00E20979"/>
        </w:tc>
      </w:tr>
      <w:tr w:rsidR="00E20979" w:rsidTr="00E2097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0979" w:rsidRDefault="00E2097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20979" w:rsidTr="00E20979">
        <w:trPr>
          <w:trHeight w:hRule="exact" w:val="138"/>
        </w:trPr>
        <w:tc>
          <w:tcPr>
            <w:tcW w:w="723" w:type="dxa"/>
          </w:tcPr>
          <w:p w:rsidR="00E20979" w:rsidRDefault="00E20979"/>
        </w:tc>
        <w:tc>
          <w:tcPr>
            <w:tcW w:w="853" w:type="dxa"/>
          </w:tcPr>
          <w:p w:rsidR="00E20979" w:rsidRDefault="00E20979"/>
        </w:tc>
        <w:tc>
          <w:tcPr>
            <w:tcW w:w="284" w:type="dxa"/>
          </w:tcPr>
          <w:p w:rsidR="00E20979" w:rsidRDefault="00E20979"/>
        </w:tc>
        <w:tc>
          <w:tcPr>
            <w:tcW w:w="1969" w:type="dxa"/>
          </w:tcPr>
          <w:p w:rsidR="00E20979" w:rsidRDefault="00E20979"/>
        </w:tc>
        <w:tc>
          <w:tcPr>
            <w:tcW w:w="16" w:type="dxa"/>
          </w:tcPr>
          <w:p w:rsidR="00E20979" w:rsidRDefault="00E20979"/>
        </w:tc>
        <w:tc>
          <w:tcPr>
            <w:tcW w:w="1556" w:type="dxa"/>
          </w:tcPr>
          <w:p w:rsidR="00E20979" w:rsidRDefault="00E20979"/>
        </w:tc>
        <w:tc>
          <w:tcPr>
            <w:tcW w:w="574" w:type="dxa"/>
          </w:tcPr>
          <w:p w:rsidR="00E20979" w:rsidRDefault="00E20979"/>
        </w:tc>
        <w:tc>
          <w:tcPr>
            <w:tcW w:w="426" w:type="dxa"/>
          </w:tcPr>
          <w:p w:rsidR="00E20979" w:rsidRDefault="00E20979"/>
        </w:tc>
        <w:tc>
          <w:tcPr>
            <w:tcW w:w="1289" w:type="dxa"/>
          </w:tcPr>
          <w:p w:rsidR="00E20979" w:rsidRDefault="00E20979"/>
        </w:tc>
        <w:tc>
          <w:tcPr>
            <w:tcW w:w="9" w:type="dxa"/>
          </w:tcPr>
          <w:p w:rsidR="00E20979" w:rsidRDefault="00E20979"/>
        </w:tc>
        <w:tc>
          <w:tcPr>
            <w:tcW w:w="1695" w:type="dxa"/>
          </w:tcPr>
          <w:p w:rsidR="00E20979" w:rsidRDefault="00E20979"/>
        </w:tc>
        <w:tc>
          <w:tcPr>
            <w:tcW w:w="722" w:type="dxa"/>
          </w:tcPr>
          <w:p w:rsidR="00E20979" w:rsidRDefault="00E20979"/>
        </w:tc>
        <w:tc>
          <w:tcPr>
            <w:tcW w:w="141" w:type="dxa"/>
          </w:tcPr>
          <w:p w:rsidR="00E20979" w:rsidRDefault="00E20979"/>
        </w:tc>
      </w:tr>
      <w:tr w:rsidR="00E20979" w:rsidTr="00E2097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979" w:rsidRDefault="00E20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979" w:rsidRDefault="00E20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строительно-путейского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дела</w:t>
            </w:r>
            <w:proofErr w:type="spellEnd"/>
          </w:p>
        </w:tc>
      </w:tr>
      <w:tr w:rsidR="00E20979" w:rsidTr="00E20979">
        <w:trPr>
          <w:trHeight w:hRule="exact" w:val="138"/>
        </w:trPr>
        <w:tc>
          <w:tcPr>
            <w:tcW w:w="723" w:type="dxa"/>
          </w:tcPr>
          <w:p w:rsidR="00E20979" w:rsidRDefault="00E20979"/>
        </w:tc>
        <w:tc>
          <w:tcPr>
            <w:tcW w:w="853" w:type="dxa"/>
          </w:tcPr>
          <w:p w:rsidR="00E20979" w:rsidRDefault="00E2097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979" w:rsidRDefault="00E20979"/>
        </w:tc>
      </w:tr>
      <w:tr w:rsidR="00E20979" w:rsidTr="00E20979">
        <w:trPr>
          <w:trHeight w:hRule="exact" w:val="108"/>
        </w:trPr>
        <w:tc>
          <w:tcPr>
            <w:tcW w:w="723" w:type="dxa"/>
          </w:tcPr>
          <w:p w:rsidR="00E20979" w:rsidRDefault="00E20979"/>
        </w:tc>
        <w:tc>
          <w:tcPr>
            <w:tcW w:w="853" w:type="dxa"/>
          </w:tcPr>
          <w:p w:rsidR="00E20979" w:rsidRDefault="00E20979"/>
        </w:tc>
        <w:tc>
          <w:tcPr>
            <w:tcW w:w="284" w:type="dxa"/>
          </w:tcPr>
          <w:p w:rsidR="00E20979" w:rsidRDefault="00E20979"/>
        </w:tc>
        <w:tc>
          <w:tcPr>
            <w:tcW w:w="1969" w:type="dxa"/>
          </w:tcPr>
          <w:p w:rsidR="00E20979" w:rsidRDefault="00E20979"/>
        </w:tc>
        <w:tc>
          <w:tcPr>
            <w:tcW w:w="16" w:type="dxa"/>
          </w:tcPr>
          <w:p w:rsidR="00E20979" w:rsidRDefault="00E20979"/>
        </w:tc>
        <w:tc>
          <w:tcPr>
            <w:tcW w:w="1556" w:type="dxa"/>
          </w:tcPr>
          <w:p w:rsidR="00E20979" w:rsidRDefault="00E20979"/>
        </w:tc>
        <w:tc>
          <w:tcPr>
            <w:tcW w:w="574" w:type="dxa"/>
          </w:tcPr>
          <w:p w:rsidR="00E20979" w:rsidRDefault="00E20979"/>
        </w:tc>
        <w:tc>
          <w:tcPr>
            <w:tcW w:w="426" w:type="dxa"/>
          </w:tcPr>
          <w:p w:rsidR="00E20979" w:rsidRDefault="00E20979"/>
        </w:tc>
        <w:tc>
          <w:tcPr>
            <w:tcW w:w="1289" w:type="dxa"/>
          </w:tcPr>
          <w:p w:rsidR="00E20979" w:rsidRDefault="00E20979"/>
        </w:tc>
        <w:tc>
          <w:tcPr>
            <w:tcW w:w="9" w:type="dxa"/>
          </w:tcPr>
          <w:p w:rsidR="00E20979" w:rsidRDefault="00E20979"/>
        </w:tc>
        <w:tc>
          <w:tcPr>
            <w:tcW w:w="1695" w:type="dxa"/>
          </w:tcPr>
          <w:p w:rsidR="00E20979" w:rsidRDefault="00E20979"/>
        </w:tc>
        <w:tc>
          <w:tcPr>
            <w:tcW w:w="722" w:type="dxa"/>
          </w:tcPr>
          <w:p w:rsidR="00E20979" w:rsidRDefault="00E20979"/>
        </w:tc>
        <w:tc>
          <w:tcPr>
            <w:tcW w:w="141" w:type="dxa"/>
          </w:tcPr>
          <w:p w:rsidR="00E20979" w:rsidRDefault="00E20979"/>
        </w:tc>
      </w:tr>
      <w:tr w:rsidR="00E20979" w:rsidRPr="00E20979" w:rsidTr="00E2097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0979" w:rsidRPr="00BB1DB9" w:rsidRDefault="00E209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1DB9">
              <w:rPr>
                <w:lang w:val="ru-RU"/>
              </w:rPr>
              <w:t xml:space="preserve"> </w:t>
            </w: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B1DB9">
              <w:rPr>
                <w:lang w:val="ru-RU"/>
              </w:rPr>
              <w:t xml:space="preserve"> </w:t>
            </w: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BB1DB9">
              <w:rPr>
                <w:lang w:val="ru-RU"/>
              </w:rPr>
              <w:t xml:space="preserve"> </w:t>
            </w: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BB1DB9">
              <w:rPr>
                <w:lang w:val="ru-RU"/>
              </w:rPr>
              <w:t xml:space="preserve"> </w:t>
            </w: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BB1DB9">
              <w:rPr>
                <w:lang w:val="ru-RU"/>
              </w:rPr>
              <w:t xml:space="preserve"> </w:t>
            </w: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BB1DB9">
              <w:rPr>
                <w:lang w:val="ru-RU"/>
              </w:rPr>
              <w:t xml:space="preserve"> </w:t>
            </w: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BB1DB9">
              <w:rPr>
                <w:lang w:val="ru-RU"/>
              </w:rPr>
              <w:t xml:space="preserve"> </w:t>
            </w: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1DB9">
              <w:rPr>
                <w:lang w:val="ru-RU"/>
              </w:rPr>
              <w:t xml:space="preserve"> </w:t>
            </w: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BB1DB9">
              <w:rPr>
                <w:lang w:val="ru-RU"/>
              </w:rPr>
              <w:t xml:space="preserve"> </w:t>
            </w: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BB1DB9">
              <w:rPr>
                <w:lang w:val="ru-RU"/>
              </w:rPr>
              <w:t xml:space="preserve"> </w:t>
            </w:r>
          </w:p>
        </w:tc>
      </w:tr>
      <w:tr w:rsidR="00E20979" w:rsidRPr="00E20979" w:rsidTr="00E20979">
        <w:trPr>
          <w:trHeight w:hRule="exact" w:val="229"/>
        </w:trPr>
        <w:tc>
          <w:tcPr>
            <w:tcW w:w="723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</w:tr>
      <w:tr w:rsidR="00E20979" w:rsidRPr="00E20979" w:rsidTr="00E2097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979" w:rsidRDefault="00E20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979" w:rsidRPr="00BB1DB9" w:rsidRDefault="00E209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E20979" w:rsidRPr="00E20979" w:rsidTr="00E20979">
        <w:trPr>
          <w:trHeight w:hRule="exact" w:val="36"/>
        </w:trPr>
        <w:tc>
          <w:tcPr>
            <w:tcW w:w="723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979" w:rsidRPr="00BB1DB9" w:rsidRDefault="00E20979">
            <w:pPr>
              <w:rPr>
                <w:lang w:val="ru-RU"/>
              </w:rPr>
            </w:pPr>
          </w:p>
        </w:tc>
      </w:tr>
      <w:tr w:rsidR="00E20979" w:rsidRPr="00E20979" w:rsidTr="00E20979">
        <w:trPr>
          <w:trHeight w:hRule="exact" w:val="446"/>
        </w:trPr>
        <w:tc>
          <w:tcPr>
            <w:tcW w:w="723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</w:tr>
      <w:tr w:rsidR="00E20979" w:rsidRPr="00E20979" w:rsidTr="007175F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0979" w:rsidRPr="00E72244" w:rsidRDefault="00E20979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20979" w:rsidRPr="00E20979" w:rsidTr="00E20979">
        <w:trPr>
          <w:trHeight w:hRule="exact" w:val="432"/>
        </w:trPr>
        <w:tc>
          <w:tcPr>
            <w:tcW w:w="723" w:type="dxa"/>
          </w:tcPr>
          <w:p w:rsidR="00E20979" w:rsidRPr="00E72244" w:rsidRDefault="00E2097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20979" w:rsidRPr="00E72244" w:rsidRDefault="00E2097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20979" w:rsidRPr="00E72244" w:rsidRDefault="00E2097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20979" w:rsidRPr="00E72244" w:rsidRDefault="00E2097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</w:tr>
      <w:tr w:rsidR="00E20979" w:rsidTr="00E2097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0979" w:rsidRPr="00E72244" w:rsidRDefault="00E20979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20979" w:rsidTr="00E20979">
        <w:trPr>
          <w:trHeight w:hRule="exact" w:val="152"/>
        </w:trPr>
        <w:tc>
          <w:tcPr>
            <w:tcW w:w="723" w:type="dxa"/>
          </w:tcPr>
          <w:p w:rsidR="00E20979" w:rsidRPr="00E72244" w:rsidRDefault="00E20979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20979" w:rsidRPr="00E72244" w:rsidRDefault="00E20979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0979" w:rsidRPr="00E72244" w:rsidRDefault="00E20979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20979" w:rsidRPr="00E72244" w:rsidRDefault="00E20979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E20979" w:rsidRDefault="00E20979"/>
        </w:tc>
        <w:tc>
          <w:tcPr>
            <w:tcW w:w="1556" w:type="dxa"/>
          </w:tcPr>
          <w:p w:rsidR="00E20979" w:rsidRDefault="00E20979"/>
        </w:tc>
        <w:tc>
          <w:tcPr>
            <w:tcW w:w="574" w:type="dxa"/>
          </w:tcPr>
          <w:p w:rsidR="00E20979" w:rsidRDefault="00E20979"/>
        </w:tc>
        <w:tc>
          <w:tcPr>
            <w:tcW w:w="426" w:type="dxa"/>
          </w:tcPr>
          <w:p w:rsidR="00E20979" w:rsidRDefault="00E20979"/>
        </w:tc>
        <w:tc>
          <w:tcPr>
            <w:tcW w:w="1289" w:type="dxa"/>
          </w:tcPr>
          <w:p w:rsidR="00E20979" w:rsidRDefault="00E20979"/>
        </w:tc>
        <w:tc>
          <w:tcPr>
            <w:tcW w:w="9" w:type="dxa"/>
          </w:tcPr>
          <w:p w:rsidR="00E20979" w:rsidRDefault="00E20979"/>
        </w:tc>
        <w:tc>
          <w:tcPr>
            <w:tcW w:w="1695" w:type="dxa"/>
          </w:tcPr>
          <w:p w:rsidR="00E20979" w:rsidRDefault="00E20979"/>
        </w:tc>
        <w:tc>
          <w:tcPr>
            <w:tcW w:w="722" w:type="dxa"/>
          </w:tcPr>
          <w:p w:rsidR="00E20979" w:rsidRDefault="00E20979"/>
        </w:tc>
        <w:tc>
          <w:tcPr>
            <w:tcW w:w="141" w:type="dxa"/>
          </w:tcPr>
          <w:p w:rsidR="00E20979" w:rsidRDefault="00E20979"/>
        </w:tc>
      </w:tr>
      <w:tr w:rsidR="00E20979" w:rsidRPr="00E20979" w:rsidTr="002C339C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0979" w:rsidRPr="00E72244" w:rsidRDefault="00E2097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20979" w:rsidRPr="00E72244" w:rsidRDefault="00E2097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0979" w:rsidRPr="00E20979" w:rsidTr="00E20979">
        <w:trPr>
          <w:trHeight w:hRule="exact" w:val="45"/>
        </w:trPr>
        <w:tc>
          <w:tcPr>
            <w:tcW w:w="723" w:type="dxa"/>
          </w:tcPr>
          <w:p w:rsidR="00E20979" w:rsidRPr="00E72244" w:rsidRDefault="00E2097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20979" w:rsidRPr="00E72244" w:rsidRDefault="00E2097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20979" w:rsidRPr="00E72244" w:rsidRDefault="00E2097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20979" w:rsidRPr="00E72244" w:rsidRDefault="00E2097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</w:tr>
      <w:tr w:rsidR="00E20979" w:rsidRPr="00E20979" w:rsidTr="00E2097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0979" w:rsidRPr="00E72244" w:rsidRDefault="00E20979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20979" w:rsidRPr="00E20979" w:rsidTr="00E20979">
        <w:trPr>
          <w:trHeight w:hRule="exact" w:val="2497"/>
        </w:trPr>
        <w:tc>
          <w:tcPr>
            <w:tcW w:w="723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0979" w:rsidRPr="00BB1DB9" w:rsidRDefault="00E20979">
            <w:pPr>
              <w:rPr>
                <w:lang w:val="ru-RU"/>
              </w:rPr>
            </w:pPr>
          </w:p>
        </w:tc>
      </w:tr>
      <w:tr w:rsidR="00E20979" w:rsidTr="00E2097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0979" w:rsidRDefault="00E2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20979" w:rsidRDefault="00E2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927CA" w:rsidRDefault="00BB1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927C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27CA" w:rsidRDefault="001927C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927CA">
        <w:trPr>
          <w:trHeight w:hRule="exact" w:val="402"/>
        </w:trPr>
        <w:tc>
          <w:tcPr>
            <w:tcW w:w="2694" w:type="dxa"/>
          </w:tcPr>
          <w:p w:rsidR="001927CA" w:rsidRDefault="001927CA"/>
        </w:tc>
        <w:tc>
          <w:tcPr>
            <w:tcW w:w="7088" w:type="dxa"/>
          </w:tcPr>
          <w:p w:rsidR="001927CA" w:rsidRDefault="001927C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27CA" w:rsidRDefault="001927CA"/>
        </w:tc>
      </w:tr>
      <w:tr w:rsidR="001927CA">
        <w:trPr>
          <w:trHeight w:hRule="exact" w:val="13"/>
        </w:trPr>
        <w:tc>
          <w:tcPr>
            <w:tcW w:w="2694" w:type="dxa"/>
          </w:tcPr>
          <w:p w:rsidR="001927CA" w:rsidRDefault="001927CA"/>
        </w:tc>
        <w:tc>
          <w:tcPr>
            <w:tcW w:w="7088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</w:tr>
      <w:tr w:rsidR="001927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27CA" w:rsidRDefault="001927CA"/>
        </w:tc>
      </w:tr>
      <w:tr w:rsidR="001927CA">
        <w:trPr>
          <w:trHeight w:hRule="exact" w:val="96"/>
        </w:trPr>
        <w:tc>
          <w:tcPr>
            <w:tcW w:w="2694" w:type="dxa"/>
          </w:tcPr>
          <w:p w:rsidR="001927CA" w:rsidRDefault="001927CA"/>
        </w:tc>
        <w:tc>
          <w:tcPr>
            <w:tcW w:w="7088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</w:tr>
      <w:tr w:rsidR="001927CA" w:rsidRPr="00E209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927CA" w:rsidRPr="00E20979">
        <w:trPr>
          <w:trHeight w:hRule="exact" w:val="138"/>
        </w:trPr>
        <w:tc>
          <w:tcPr>
            <w:tcW w:w="269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927CA">
        <w:trPr>
          <w:trHeight w:hRule="exact" w:val="138"/>
        </w:trPr>
        <w:tc>
          <w:tcPr>
            <w:tcW w:w="2694" w:type="dxa"/>
          </w:tcPr>
          <w:p w:rsidR="001927CA" w:rsidRDefault="001927CA"/>
        </w:tc>
        <w:tc>
          <w:tcPr>
            <w:tcW w:w="7088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</w:tr>
      <w:tr w:rsidR="001927CA" w:rsidRPr="00E209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927CA">
        <w:trPr>
          <w:trHeight w:hRule="exact" w:val="138"/>
        </w:trPr>
        <w:tc>
          <w:tcPr>
            <w:tcW w:w="2694" w:type="dxa"/>
          </w:tcPr>
          <w:p w:rsidR="001927CA" w:rsidRDefault="001927CA"/>
        </w:tc>
        <w:tc>
          <w:tcPr>
            <w:tcW w:w="7088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</w:tr>
      <w:tr w:rsidR="001927CA" w:rsidRPr="00E20979">
        <w:trPr>
          <w:trHeight w:hRule="exact" w:val="694"/>
        </w:trPr>
        <w:tc>
          <w:tcPr>
            <w:tcW w:w="2694" w:type="dxa"/>
          </w:tcPr>
          <w:p w:rsidR="001927CA" w:rsidRDefault="001927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927CA" w:rsidRPr="00E20979">
        <w:trPr>
          <w:trHeight w:hRule="exact" w:val="138"/>
        </w:trPr>
        <w:tc>
          <w:tcPr>
            <w:tcW w:w="269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13"/>
        </w:trPr>
        <w:tc>
          <w:tcPr>
            <w:tcW w:w="269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96"/>
        </w:trPr>
        <w:tc>
          <w:tcPr>
            <w:tcW w:w="269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927CA" w:rsidRPr="00E20979">
        <w:trPr>
          <w:trHeight w:hRule="exact" w:val="138"/>
        </w:trPr>
        <w:tc>
          <w:tcPr>
            <w:tcW w:w="269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927CA">
        <w:trPr>
          <w:trHeight w:hRule="exact" w:val="138"/>
        </w:trPr>
        <w:tc>
          <w:tcPr>
            <w:tcW w:w="2694" w:type="dxa"/>
          </w:tcPr>
          <w:p w:rsidR="001927CA" w:rsidRDefault="001927CA"/>
        </w:tc>
        <w:tc>
          <w:tcPr>
            <w:tcW w:w="7088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</w:tr>
      <w:tr w:rsidR="001927CA" w:rsidRPr="00E209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927CA">
        <w:trPr>
          <w:trHeight w:hRule="exact" w:val="138"/>
        </w:trPr>
        <w:tc>
          <w:tcPr>
            <w:tcW w:w="2694" w:type="dxa"/>
          </w:tcPr>
          <w:p w:rsidR="001927CA" w:rsidRDefault="001927CA"/>
        </w:tc>
        <w:tc>
          <w:tcPr>
            <w:tcW w:w="7088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</w:tr>
      <w:tr w:rsidR="001927CA" w:rsidRPr="00E20979">
        <w:trPr>
          <w:trHeight w:hRule="exact" w:val="694"/>
        </w:trPr>
        <w:tc>
          <w:tcPr>
            <w:tcW w:w="2694" w:type="dxa"/>
          </w:tcPr>
          <w:p w:rsidR="001927CA" w:rsidRDefault="001927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927CA" w:rsidRPr="00E20979">
        <w:trPr>
          <w:trHeight w:hRule="exact" w:val="138"/>
        </w:trPr>
        <w:tc>
          <w:tcPr>
            <w:tcW w:w="269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13"/>
        </w:trPr>
        <w:tc>
          <w:tcPr>
            <w:tcW w:w="269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96"/>
        </w:trPr>
        <w:tc>
          <w:tcPr>
            <w:tcW w:w="269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927CA" w:rsidRPr="00E20979">
        <w:trPr>
          <w:trHeight w:hRule="exact" w:val="138"/>
        </w:trPr>
        <w:tc>
          <w:tcPr>
            <w:tcW w:w="269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927CA">
        <w:trPr>
          <w:trHeight w:hRule="exact" w:val="138"/>
        </w:trPr>
        <w:tc>
          <w:tcPr>
            <w:tcW w:w="2694" w:type="dxa"/>
          </w:tcPr>
          <w:p w:rsidR="001927CA" w:rsidRDefault="001927CA"/>
        </w:tc>
        <w:tc>
          <w:tcPr>
            <w:tcW w:w="7088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</w:tr>
      <w:tr w:rsidR="001927CA" w:rsidRPr="00E209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927CA">
        <w:trPr>
          <w:trHeight w:hRule="exact" w:val="138"/>
        </w:trPr>
        <w:tc>
          <w:tcPr>
            <w:tcW w:w="2694" w:type="dxa"/>
          </w:tcPr>
          <w:p w:rsidR="001927CA" w:rsidRDefault="001927CA"/>
        </w:tc>
        <w:tc>
          <w:tcPr>
            <w:tcW w:w="7088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</w:tr>
      <w:tr w:rsidR="001927CA" w:rsidRPr="00E20979">
        <w:trPr>
          <w:trHeight w:hRule="exact" w:val="694"/>
        </w:trPr>
        <w:tc>
          <w:tcPr>
            <w:tcW w:w="2694" w:type="dxa"/>
          </w:tcPr>
          <w:p w:rsidR="001927CA" w:rsidRDefault="001927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927CA" w:rsidRPr="00E20979">
        <w:trPr>
          <w:trHeight w:hRule="exact" w:val="138"/>
        </w:trPr>
        <w:tc>
          <w:tcPr>
            <w:tcW w:w="269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13"/>
        </w:trPr>
        <w:tc>
          <w:tcPr>
            <w:tcW w:w="269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96"/>
        </w:trPr>
        <w:tc>
          <w:tcPr>
            <w:tcW w:w="269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927CA" w:rsidRPr="00E20979">
        <w:trPr>
          <w:trHeight w:hRule="exact" w:val="138"/>
        </w:trPr>
        <w:tc>
          <w:tcPr>
            <w:tcW w:w="269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927CA">
        <w:trPr>
          <w:trHeight w:hRule="exact" w:val="138"/>
        </w:trPr>
        <w:tc>
          <w:tcPr>
            <w:tcW w:w="2694" w:type="dxa"/>
          </w:tcPr>
          <w:p w:rsidR="001927CA" w:rsidRDefault="001927CA"/>
        </w:tc>
        <w:tc>
          <w:tcPr>
            <w:tcW w:w="7088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</w:tr>
      <w:tr w:rsidR="001927CA" w:rsidRPr="00E209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927CA">
        <w:trPr>
          <w:trHeight w:hRule="exact" w:val="138"/>
        </w:trPr>
        <w:tc>
          <w:tcPr>
            <w:tcW w:w="2694" w:type="dxa"/>
          </w:tcPr>
          <w:p w:rsidR="001927CA" w:rsidRDefault="001927CA"/>
        </w:tc>
        <w:tc>
          <w:tcPr>
            <w:tcW w:w="7088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</w:tr>
      <w:tr w:rsidR="001927CA" w:rsidRPr="00E20979">
        <w:trPr>
          <w:trHeight w:hRule="exact" w:val="694"/>
        </w:trPr>
        <w:tc>
          <w:tcPr>
            <w:tcW w:w="2694" w:type="dxa"/>
          </w:tcPr>
          <w:p w:rsidR="001927CA" w:rsidRDefault="001927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927CA" w:rsidRPr="00BB1DB9" w:rsidRDefault="00BB1DB9">
      <w:pPr>
        <w:rPr>
          <w:sz w:val="0"/>
          <w:szCs w:val="0"/>
          <w:lang w:val="ru-RU"/>
        </w:rPr>
      </w:pPr>
      <w:r w:rsidRPr="00BB1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3"/>
        <w:gridCol w:w="1829"/>
        <w:gridCol w:w="577"/>
        <w:gridCol w:w="283"/>
        <w:gridCol w:w="142"/>
      </w:tblGrid>
      <w:tr w:rsidR="001927CA">
        <w:trPr>
          <w:trHeight w:hRule="exact" w:val="277"/>
        </w:trPr>
        <w:tc>
          <w:tcPr>
            <w:tcW w:w="28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927CA">
        <w:trPr>
          <w:trHeight w:hRule="exact" w:val="277"/>
        </w:trPr>
        <w:tc>
          <w:tcPr>
            <w:tcW w:w="284" w:type="dxa"/>
          </w:tcPr>
          <w:p w:rsidR="001927CA" w:rsidRDefault="001927CA"/>
        </w:tc>
        <w:tc>
          <w:tcPr>
            <w:tcW w:w="1277" w:type="dxa"/>
          </w:tcPr>
          <w:p w:rsidR="001927CA" w:rsidRDefault="001927CA"/>
        </w:tc>
        <w:tc>
          <w:tcPr>
            <w:tcW w:w="372" w:type="dxa"/>
          </w:tcPr>
          <w:p w:rsidR="001927CA" w:rsidRDefault="001927CA"/>
        </w:tc>
        <w:tc>
          <w:tcPr>
            <w:tcW w:w="339" w:type="dxa"/>
          </w:tcPr>
          <w:p w:rsidR="001927CA" w:rsidRDefault="001927CA"/>
        </w:tc>
        <w:tc>
          <w:tcPr>
            <w:tcW w:w="34" w:type="dxa"/>
          </w:tcPr>
          <w:p w:rsidR="001927CA" w:rsidRDefault="001927CA"/>
        </w:tc>
        <w:tc>
          <w:tcPr>
            <w:tcW w:w="110" w:type="dxa"/>
          </w:tcPr>
          <w:p w:rsidR="001927CA" w:rsidRDefault="001927CA"/>
        </w:tc>
        <w:tc>
          <w:tcPr>
            <w:tcW w:w="263" w:type="dxa"/>
          </w:tcPr>
          <w:p w:rsidR="001927CA" w:rsidRDefault="001927CA"/>
        </w:tc>
        <w:tc>
          <w:tcPr>
            <w:tcW w:w="22" w:type="dxa"/>
          </w:tcPr>
          <w:p w:rsidR="001927CA" w:rsidRDefault="001927CA"/>
        </w:tc>
        <w:tc>
          <w:tcPr>
            <w:tcW w:w="285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426" w:type="dxa"/>
          </w:tcPr>
          <w:p w:rsidR="001927CA" w:rsidRDefault="001927CA"/>
        </w:tc>
        <w:tc>
          <w:tcPr>
            <w:tcW w:w="396" w:type="dxa"/>
          </w:tcPr>
          <w:p w:rsidR="001927CA" w:rsidRDefault="001927CA"/>
        </w:tc>
        <w:tc>
          <w:tcPr>
            <w:tcW w:w="2866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 w:rsidRPr="00E20979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строительно-путейского дела</w:t>
            </w:r>
          </w:p>
        </w:tc>
      </w:tr>
      <w:tr w:rsidR="001927CA" w:rsidRPr="00E20979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1927C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138"/>
        </w:trPr>
        <w:tc>
          <w:tcPr>
            <w:tcW w:w="284" w:type="dxa"/>
          </w:tcPr>
          <w:p w:rsidR="001927CA" w:rsidRDefault="001927CA"/>
        </w:tc>
        <w:tc>
          <w:tcPr>
            <w:tcW w:w="1277" w:type="dxa"/>
          </w:tcPr>
          <w:p w:rsidR="001927CA" w:rsidRDefault="001927CA"/>
        </w:tc>
        <w:tc>
          <w:tcPr>
            <w:tcW w:w="372" w:type="dxa"/>
          </w:tcPr>
          <w:p w:rsidR="001927CA" w:rsidRDefault="001927CA"/>
        </w:tc>
        <w:tc>
          <w:tcPr>
            <w:tcW w:w="339" w:type="dxa"/>
          </w:tcPr>
          <w:p w:rsidR="001927CA" w:rsidRDefault="001927CA"/>
        </w:tc>
        <w:tc>
          <w:tcPr>
            <w:tcW w:w="34" w:type="dxa"/>
          </w:tcPr>
          <w:p w:rsidR="001927CA" w:rsidRDefault="001927CA"/>
        </w:tc>
        <w:tc>
          <w:tcPr>
            <w:tcW w:w="110" w:type="dxa"/>
          </w:tcPr>
          <w:p w:rsidR="001927CA" w:rsidRDefault="001927CA"/>
        </w:tc>
        <w:tc>
          <w:tcPr>
            <w:tcW w:w="263" w:type="dxa"/>
          </w:tcPr>
          <w:p w:rsidR="001927CA" w:rsidRDefault="001927CA"/>
        </w:tc>
        <w:tc>
          <w:tcPr>
            <w:tcW w:w="22" w:type="dxa"/>
          </w:tcPr>
          <w:p w:rsidR="001927CA" w:rsidRDefault="001927CA"/>
        </w:tc>
        <w:tc>
          <w:tcPr>
            <w:tcW w:w="285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426" w:type="dxa"/>
          </w:tcPr>
          <w:p w:rsidR="001927CA" w:rsidRDefault="001927CA"/>
        </w:tc>
        <w:tc>
          <w:tcPr>
            <w:tcW w:w="396" w:type="dxa"/>
          </w:tcPr>
          <w:p w:rsidR="001927CA" w:rsidRDefault="001927CA"/>
        </w:tc>
        <w:tc>
          <w:tcPr>
            <w:tcW w:w="2866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284" w:type="dxa"/>
          </w:tcPr>
          <w:p w:rsidR="001927CA" w:rsidRDefault="001927CA"/>
        </w:tc>
        <w:tc>
          <w:tcPr>
            <w:tcW w:w="1277" w:type="dxa"/>
          </w:tcPr>
          <w:p w:rsidR="001927CA" w:rsidRDefault="001927CA"/>
        </w:tc>
        <w:tc>
          <w:tcPr>
            <w:tcW w:w="372" w:type="dxa"/>
          </w:tcPr>
          <w:p w:rsidR="001927CA" w:rsidRDefault="001927CA"/>
        </w:tc>
        <w:tc>
          <w:tcPr>
            <w:tcW w:w="339" w:type="dxa"/>
          </w:tcPr>
          <w:p w:rsidR="001927CA" w:rsidRDefault="001927CA"/>
        </w:tc>
        <w:tc>
          <w:tcPr>
            <w:tcW w:w="34" w:type="dxa"/>
          </w:tcPr>
          <w:p w:rsidR="001927CA" w:rsidRDefault="001927CA"/>
        </w:tc>
        <w:tc>
          <w:tcPr>
            <w:tcW w:w="110" w:type="dxa"/>
          </w:tcPr>
          <w:p w:rsidR="001927CA" w:rsidRDefault="001927CA"/>
        </w:tc>
        <w:tc>
          <w:tcPr>
            <w:tcW w:w="263" w:type="dxa"/>
          </w:tcPr>
          <w:p w:rsidR="001927CA" w:rsidRDefault="001927CA"/>
        </w:tc>
        <w:tc>
          <w:tcPr>
            <w:tcW w:w="22" w:type="dxa"/>
          </w:tcPr>
          <w:p w:rsidR="001927CA" w:rsidRDefault="001927CA"/>
        </w:tc>
        <w:tc>
          <w:tcPr>
            <w:tcW w:w="285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426" w:type="dxa"/>
          </w:tcPr>
          <w:p w:rsidR="001927CA" w:rsidRDefault="001927CA"/>
        </w:tc>
        <w:tc>
          <w:tcPr>
            <w:tcW w:w="396" w:type="dxa"/>
          </w:tcPr>
          <w:p w:rsidR="001927CA" w:rsidRDefault="001927CA"/>
        </w:tc>
        <w:tc>
          <w:tcPr>
            <w:tcW w:w="2866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 w:rsidRPr="00E20979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138"/>
        </w:trPr>
        <w:tc>
          <w:tcPr>
            <w:tcW w:w="28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1927CA" w:rsidRDefault="001927CA"/>
        </w:tc>
        <w:tc>
          <w:tcPr>
            <w:tcW w:w="110" w:type="dxa"/>
          </w:tcPr>
          <w:p w:rsidR="001927CA" w:rsidRDefault="001927C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1927CA" w:rsidRDefault="001927C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284" w:type="dxa"/>
          </w:tcPr>
          <w:p w:rsidR="001927CA" w:rsidRDefault="001927CA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927CA" w:rsidRDefault="001927CA"/>
        </w:tc>
        <w:tc>
          <w:tcPr>
            <w:tcW w:w="426" w:type="dxa"/>
          </w:tcPr>
          <w:p w:rsidR="001927CA" w:rsidRDefault="001927C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3</w:t>
            </w:r>
          </w:p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284" w:type="dxa"/>
          </w:tcPr>
          <w:p w:rsidR="001927CA" w:rsidRDefault="001927C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1927CA" w:rsidRDefault="001927C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284" w:type="dxa"/>
          </w:tcPr>
          <w:p w:rsidR="001927CA" w:rsidRDefault="001927C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1927CA" w:rsidRDefault="001927C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284" w:type="dxa"/>
          </w:tcPr>
          <w:p w:rsidR="001927CA" w:rsidRDefault="001927C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426" w:type="dxa"/>
          </w:tcPr>
          <w:p w:rsidR="001927CA" w:rsidRDefault="001927C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 w:rsidRPr="00E20979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1927CA"/>
        </w:tc>
        <w:tc>
          <w:tcPr>
            <w:tcW w:w="2866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284" w:type="dxa"/>
          </w:tcPr>
          <w:p w:rsidR="001927CA" w:rsidRDefault="001927CA"/>
        </w:tc>
        <w:tc>
          <w:tcPr>
            <w:tcW w:w="143" w:type="dxa"/>
          </w:tcPr>
          <w:p w:rsidR="001927CA" w:rsidRDefault="001927CA"/>
        </w:tc>
      </w:tr>
    </w:tbl>
    <w:p w:rsidR="001927CA" w:rsidRDefault="00BB1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7"/>
        <w:gridCol w:w="710"/>
        <w:gridCol w:w="2512"/>
        <w:gridCol w:w="954"/>
        <w:gridCol w:w="690"/>
        <w:gridCol w:w="1107"/>
        <w:gridCol w:w="1241"/>
        <w:gridCol w:w="674"/>
        <w:gridCol w:w="391"/>
        <w:gridCol w:w="974"/>
      </w:tblGrid>
      <w:tr w:rsidR="001927CA">
        <w:trPr>
          <w:trHeight w:hRule="exact" w:val="416"/>
        </w:trPr>
        <w:tc>
          <w:tcPr>
            <w:tcW w:w="766" w:type="dxa"/>
          </w:tcPr>
          <w:p w:rsidR="001927CA" w:rsidRDefault="001927CA"/>
        </w:tc>
        <w:tc>
          <w:tcPr>
            <w:tcW w:w="228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2836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1135" w:type="dxa"/>
          </w:tcPr>
          <w:p w:rsidR="001927CA" w:rsidRDefault="001927CA"/>
        </w:tc>
        <w:tc>
          <w:tcPr>
            <w:tcW w:w="1277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426" w:type="dxa"/>
          </w:tcPr>
          <w:p w:rsidR="001927CA" w:rsidRDefault="001927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927CA" w:rsidRPr="00E20979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зарождения железнодорожного транспорта. Формирование сети железных дорог России. История изысканий и проектирования наиболее значительных железных дорог России. Прогресс в области технологий и инструментального оснащения проектно-изыскательских работ.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овершенствование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техники и технологии строительства железнодорожных линий. Становление конструкций железнодорожного пути: земляного полотна и верхнего строения, повышение уровня организации, механизации и автоматизации путевых 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азвитие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отечественного мостостроения: совершенствование конструкций пролетных строений, опор и технологии сооружения мостов; строительство тоннелей и метрополитенов: прогресс в области тоннельных обделок и технологии сооружения транспортных тоннелей.</w:t>
            </w:r>
          </w:p>
        </w:tc>
      </w:tr>
      <w:tr w:rsidR="001927CA" w:rsidRPr="00E20979">
        <w:trPr>
          <w:trHeight w:hRule="exact" w:val="277"/>
        </w:trPr>
        <w:tc>
          <w:tcPr>
            <w:tcW w:w="76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927C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Б1.В.ДВ.01.02</w:t>
            </w:r>
          </w:p>
        </w:tc>
      </w:tr>
      <w:tr w:rsidR="001927CA" w:rsidRPr="00E2097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927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</w:p>
        </w:tc>
      </w:tr>
      <w:tr w:rsidR="001927C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1927CA" w:rsidRPr="00E209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927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1927CA" w:rsidRPr="00E2097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Технология, механизация и автоматизация железнодорожного строительства</w:t>
            </w:r>
          </w:p>
        </w:tc>
      </w:tr>
      <w:tr w:rsidR="001927CA" w:rsidRPr="00E20979">
        <w:trPr>
          <w:trHeight w:hRule="exact" w:val="189"/>
        </w:trPr>
        <w:tc>
          <w:tcPr>
            <w:tcW w:w="76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927CA" w:rsidRPr="00E2097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7CA" w:rsidRPr="00E2097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пути и его сооружений, а также путевой техники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7CA" w:rsidRPr="00E2097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7CA" w:rsidRPr="00E2097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1927CA" w:rsidRPr="00E20979">
        <w:trPr>
          <w:trHeight w:hRule="exact" w:val="138"/>
        </w:trPr>
        <w:tc>
          <w:tcPr>
            <w:tcW w:w="76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927C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927CA">
        <w:trPr>
          <w:trHeight w:hRule="exact" w:val="14"/>
        </w:trPr>
        <w:tc>
          <w:tcPr>
            <w:tcW w:w="766" w:type="dxa"/>
          </w:tcPr>
          <w:p w:rsidR="001927CA" w:rsidRDefault="001927CA"/>
        </w:tc>
        <w:tc>
          <w:tcPr>
            <w:tcW w:w="228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2836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1135" w:type="dxa"/>
          </w:tcPr>
          <w:p w:rsidR="001927CA" w:rsidRDefault="001927CA"/>
        </w:tc>
        <w:tc>
          <w:tcPr>
            <w:tcW w:w="1277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426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 зарождения  и  развитие путей  сообщения. Формирование сети железных дорог России и вклад науки в производство.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Л2.5 Л2.6 Л2.7 Л2.8 Л2.9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изысканий и проектирования наиболее значительных железных дорог России. Прогресс в области технологий и инструментального оснащения проектно-изыскательских работ.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Л2.5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строительства железных дорог России в ХХ веке.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овершенствование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техники и технологии строительства железнодорожных линий. Перспективы строительства железных дорог в России в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 Л2.5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</w:tbl>
    <w:p w:rsidR="001927CA" w:rsidRDefault="00BB1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"/>
        <w:gridCol w:w="3344"/>
        <w:gridCol w:w="912"/>
        <w:gridCol w:w="670"/>
        <w:gridCol w:w="1074"/>
        <w:gridCol w:w="1235"/>
        <w:gridCol w:w="660"/>
        <w:gridCol w:w="416"/>
        <w:gridCol w:w="1001"/>
      </w:tblGrid>
      <w:tr w:rsidR="001927CA">
        <w:trPr>
          <w:trHeight w:hRule="exact" w:val="416"/>
        </w:trPr>
        <w:tc>
          <w:tcPr>
            <w:tcW w:w="993" w:type="dxa"/>
          </w:tcPr>
          <w:p w:rsidR="001927CA" w:rsidRDefault="001927CA"/>
        </w:tc>
        <w:tc>
          <w:tcPr>
            <w:tcW w:w="3545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1135" w:type="dxa"/>
          </w:tcPr>
          <w:p w:rsidR="001927CA" w:rsidRDefault="001927CA"/>
        </w:tc>
        <w:tc>
          <w:tcPr>
            <w:tcW w:w="1277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426" w:type="dxa"/>
          </w:tcPr>
          <w:p w:rsidR="001927CA" w:rsidRDefault="001927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927C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конструкций железнодорожного пути: земляного полотна и верхнего строения, повышение уровня организации, механизации и автоматизации путевых работ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1927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отечественного мостостроения: совершенствование конструкций пролетных строений, опор и технологии сооружения мостов; строительство тоннелей и метрополитенов: прогресс в области тоннельных обделок и технологии сооружения транспортных тоннелей.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Первые рельсовые заводские дороги </w:t>
            </w:r>
            <w:proofErr w:type="spellStart"/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горно-рудного</w:t>
            </w:r>
            <w:proofErr w:type="spellEnd"/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Первая в мире 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двухпутная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магистраль Петербург-Москва проектирование, организация строительства, технические параметры, конструкция пути).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927C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изысканий и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железных дорог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Неосуществленные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1927C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Строительство железных дорог в ХХ веке. Перспективы строительства железных дорог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/</w:t>
            </w:r>
            <w:proofErr w:type="spellStart"/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конструкций земляного полотна и обеспечение его прочности и устойчивости.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верхнего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механизации путевых работ и системы ведения путевого хозяйства /</w:t>
            </w:r>
            <w:proofErr w:type="spellStart"/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"школа" мостостроения. Развитие  металлических мостов  в отечественной   практике. Уникальные металлические мосты. Особые заслуги и роль Н.А. 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Белелюбского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С.В. 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Кербедза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Л.Д. 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Проску-рякова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Е.О. Патона и др. /</w:t>
            </w:r>
            <w:proofErr w:type="spellStart"/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Тоннели и метрополитены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 /</w:t>
            </w:r>
            <w:proofErr w:type="spellStart"/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подготовка к практическим занятиям (подготовка докладов, сообщений, презентаций), подготовка к рубежному и итоговому контролю /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</w:tbl>
    <w:p w:rsidR="001927CA" w:rsidRDefault="00BB1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64"/>
        <w:gridCol w:w="1609"/>
        <w:gridCol w:w="1649"/>
        <w:gridCol w:w="904"/>
        <w:gridCol w:w="656"/>
        <w:gridCol w:w="1070"/>
        <w:gridCol w:w="694"/>
        <w:gridCol w:w="580"/>
        <w:gridCol w:w="723"/>
        <w:gridCol w:w="414"/>
        <w:gridCol w:w="993"/>
      </w:tblGrid>
      <w:tr w:rsidR="001927CA">
        <w:trPr>
          <w:trHeight w:hRule="exact" w:val="416"/>
        </w:trPr>
        <w:tc>
          <w:tcPr>
            <w:tcW w:w="710" w:type="dxa"/>
          </w:tcPr>
          <w:p w:rsidR="001927CA" w:rsidRDefault="001927CA"/>
        </w:tc>
        <w:tc>
          <w:tcPr>
            <w:tcW w:w="285" w:type="dxa"/>
          </w:tcPr>
          <w:p w:rsidR="001927CA" w:rsidRDefault="001927CA"/>
        </w:tc>
        <w:tc>
          <w:tcPr>
            <w:tcW w:w="1702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1135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426" w:type="dxa"/>
          </w:tcPr>
          <w:p w:rsidR="001927CA" w:rsidRDefault="001927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927C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</w:t>
            </w:r>
          </w:p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710" w:type="dxa"/>
          </w:tcPr>
          <w:p w:rsidR="001927CA" w:rsidRDefault="001927CA"/>
        </w:tc>
        <w:tc>
          <w:tcPr>
            <w:tcW w:w="285" w:type="dxa"/>
          </w:tcPr>
          <w:p w:rsidR="001927CA" w:rsidRDefault="001927CA"/>
        </w:tc>
        <w:tc>
          <w:tcPr>
            <w:tcW w:w="1702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1135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426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</w:tr>
      <w:tr w:rsidR="001927CA" w:rsidRPr="00E2097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927CA">
        <w:trPr>
          <w:trHeight w:hRule="exact" w:val="277"/>
        </w:trPr>
        <w:tc>
          <w:tcPr>
            <w:tcW w:w="710" w:type="dxa"/>
          </w:tcPr>
          <w:p w:rsidR="001927CA" w:rsidRDefault="001927CA"/>
        </w:tc>
        <w:tc>
          <w:tcPr>
            <w:tcW w:w="285" w:type="dxa"/>
          </w:tcPr>
          <w:p w:rsidR="001927CA" w:rsidRDefault="001927CA"/>
        </w:tc>
        <w:tc>
          <w:tcPr>
            <w:tcW w:w="1702" w:type="dxa"/>
          </w:tcPr>
          <w:p w:rsidR="001927CA" w:rsidRDefault="001927CA"/>
        </w:tc>
        <w:tc>
          <w:tcPr>
            <w:tcW w:w="1844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1135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568" w:type="dxa"/>
          </w:tcPr>
          <w:p w:rsidR="001927CA" w:rsidRDefault="001927CA"/>
        </w:tc>
        <w:tc>
          <w:tcPr>
            <w:tcW w:w="710" w:type="dxa"/>
          </w:tcPr>
          <w:p w:rsidR="001927CA" w:rsidRDefault="001927CA"/>
        </w:tc>
        <w:tc>
          <w:tcPr>
            <w:tcW w:w="426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</w:tr>
      <w:tr w:rsidR="001927CA" w:rsidRPr="00E209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27CA" w:rsidRPr="00E209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927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927CA" w:rsidRPr="00E209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Анисимов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Высокоскоростные железнодорожные магистрали и пассажирские поезда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УМЦ ЖДТ (Маршрут),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=35744</w:t>
            </w:r>
          </w:p>
        </w:tc>
      </w:tr>
      <w:tr w:rsidR="001927CA" w:rsidRPr="00E209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железнодорожного транспорта России: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2012,</w:t>
            </w:r>
          </w:p>
        </w:tc>
      </w:tr>
      <w:tr w:rsidR="001927CA" w:rsidRPr="00E209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техники. История развития системы управления перевозочным процессом на железнодорожном транспорте: Учебное пособие для бакалавров и специалистов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2014,</w:t>
            </w:r>
          </w:p>
        </w:tc>
      </w:tr>
      <w:tr w:rsidR="001927CA" w:rsidRPr="00E20979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Левин Д.Ю., 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Аветикян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М.А., Шапкин И.Н.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сети железных дорог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веке: учеб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«</w:t>
            </w:r>
            <w:proofErr w:type="spellStart"/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/1196/22 5883/</w:t>
            </w:r>
          </w:p>
        </w:tc>
      </w:tr>
      <w:tr w:rsidR="001927CA" w:rsidRPr="00E209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927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927CA" w:rsidRPr="00E2097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Высокоскоростные железнодорожные магистрали: трасса, подвижной состав, магнитный подвес: учеб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=59057</w:t>
            </w:r>
          </w:p>
        </w:tc>
      </w:tr>
      <w:tr w:rsidR="001927CA" w:rsidRPr="00E2097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Строительно-путейское дело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=59058</w:t>
            </w:r>
          </w:p>
        </w:tc>
      </w:tr>
      <w:tr w:rsidR="001927CA" w:rsidRPr="00E2097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Очерки истории железных дорог. Кн. 4. От паровоза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lnficta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(1803) до суперэкспресса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Sakura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(2008).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...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М: ФГОУ "УМЦ по образованию на железнодорожном транспорте", 2011,</w:t>
            </w:r>
          </w:p>
        </w:tc>
      </w:tr>
      <w:tr w:rsidR="001927CA" w:rsidRPr="00E2097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Путь и путевое хозяйство железных дорог. Термины и определения: Словарь-справочник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ГОУ "УМЦ по образованию на железнодорожном транспорте", 2008,</w:t>
            </w:r>
          </w:p>
        </w:tc>
      </w:tr>
      <w:tr w:rsidR="001927CA" w:rsidRPr="00E209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Очерки истории железных дорог Книга 3. Великий Российский путь из Санкт-Петербурга во Владивосток: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2010,</w:t>
            </w:r>
          </w:p>
        </w:tc>
      </w:tr>
    </w:tbl>
    <w:p w:rsidR="001927CA" w:rsidRPr="00BB1DB9" w:rsidRDefault="00BB1DB9">
      <w:pPr>
        <w:rPr>
          <w:sz w:val="0"/>
          <w:szCs w:val="0"/>
          <w:lang w:val="ru-RU"/>
        </w:rPr>
      </w:pPr>
      <w:r w:rsidRPr="00BB1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5"/>
        <w:gridCol w:w="418"/>
        <w:gridCol w:w="1514"/>
        <w:gridCol w:w="2240"/>
        <w:gridCol w:w="2675"/>
        <w:gridCol w:w="1685"/>
        <w:gridCol w:w="1003"/>
      </w:tblGrid>
      <w:tr w:rsidR="001927CA">
        <w:trPr>
          <w:trHeight w:hRule="exact" w:val="416"/>
        </w:trPr>
        <w:tc>
          <w:tcPr>
            <w:tcW w:w="43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927C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927C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Очерки истории железных дорог. Книга 5. Железные дороги в городе - на земле и под землёй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,</w:t>
            </w:r>
          </w:p>
        </w:tc>
      </w:tr>
      <w:tr w:rsidR="001927CA" w:rsidRPr="00E20979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Очерки истории железных дорог. Книга 4. От паровоза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Inficta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(1803) до суперэкспресса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Sakura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(2008).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ФГОУ "</w:t>
            </w:r>
            <w:proofErr w:type="spellStart"/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2011,</w:t>
            </w:r>
          </w:p>
        </w:tc>
      </w:tr>
      <w:tr w:rsidR="001927CA" w:rsidRPr="00E20979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Очерки истории железных дорог. Книга 1. Два столетия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2009,</w:t>
            </w:r>
          </w:p>
        </w:tc>
      </w:tr>
      <w:tr w:rsidR="001927CA" w:rsidRPr="00E20979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Очерки истории железных дорог. Книга 2. Как поезда самолёты догоняли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2009,</w:t>
            </w:r>
          </w:p>
        </w:tc>
      </w:tr>
      <w:tr w:rsidR="001927CA" w:rsidRPr="00E2097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927C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927C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Боровик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Уникальные мосты и тоннели на железных дорогах Дальнего Востока.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2009,</w:t>
            </w:r>
          </w:p>
        </w:tc>
      </w:tr>
      <w:tr w:rsidR="001927CA" w:rsidRPr="00E2097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927CA" w:rsidRPr="00E2097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-Энциклопедия : Проект “Транссибирская Магистраль"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transsib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history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1927C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Информационный ресурс Российского Интернета «РОССИЯ» - Главный пое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 стр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аны!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GlavPoezdRus.ru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http://glavpoezdrus.ru/index.php ?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article&amp;to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=23</w:t>
            </w:r>
          </w:p>
        </w:tc>
      </w:tr>
      <w:tr w:rsidR="001927C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 w:rsidRPr="00E20979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927CA" w:rsidRPr="00E2097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927CA" w:rsidRPr="00E2097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927C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927C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927CA" w:rsidRPr="00E2097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92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927CA" w:rsidRPr="00E209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927CA" w:rsidRPr="00E209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927CA" w:rsidRPr="00E209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927CA" w:rsidRPr="00E209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927CA" w:rsidRPr="00E209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927CA" w:rsidRPr="00E209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927CA" w:rsidRPr="00E209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927CA" w:rsidRPr="00E209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927CA" w:rsidRPr="00E2097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927CA" w:rsidRPr="00E20979">
        <w:trPr>
          <w:trHeight w:hRule="exact" w:val="145"/>
        </w:trPr>
        <w:tc>
          <w:tcPr>
            <w:tcW w:w="43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7CA" w:rsidRPr="00BB1DB9" w:rsidRDefault="001927CA">
            <w:pPr>
              <w:rPr>
                <w:lang w:val="ru-RU"/>
              </w:rPr>
            </w:pPr>
          </w:p>
        </w:tc>
      </w:tr>
      <w:tr w:rsidR="001927CA" w:rsidRPr="00E20979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927C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927CA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1927CA" w:rsidRPr="00E20979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BB1D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1927CA">
        <w:trPr>
          <w:trHeight w:hRule="exact" w:val="22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BB1D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</w:tbl>
    <w:p w:rsidR="001927CA" w:rsidRDefault="00BB1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2"/>
        <w:gridCol w:w="3772"/>
        <w:gridCol w:w="4373"/>
        <w:gridCol w:w="963"/>
      </w:tblGrid>
      <w:tr w:rsidR="001927CA">
        <w:trPr>
          <w:trHeight w:hRule="exact" w:val="416"/>
        </w:trPr>
        <w:tc>
          <w:tcPr>
            <w:tcW w:w="1135" w:type="dxa"/>
          </w:tcPr>
          <w:p w:rsidR="001927CA" w:rsidRDefault="001927CA"/>
        </w:tc>
        <w:tc>
          <w:tcPr>
            <w:tcW w:w="3970" w:type="dxa"/>
          </w:tcPr>
          <w:p w:rsidR="001927CA" w:rsidRDefault="001927CA"/>
        </w:tc>
        <w:tc>
          <w:tcPr>
            <w:tcW w:w="4679" w:type="dxa"/>
          </w:tcPr>
          <w:p w:rsidR="001927CA" w:rsidRDefault="001927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927CA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927CA">
        <w:trPr>
          <w:trHeight w:hRule="exact" w:val="23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BB1D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Default="001927CA"/>
        </w:tc>
      </w:tr>
      <w:tr w:rsidR="001927CA">
        <w:trPr>
          <w:trHeight w:hRule="exact" w:val="277"/>
        </w:trPr>
        <w:tc>
          <w:tcPr>
            <w:tcW w:w="1135" w:type="dxa"/>
          </w:tcPr>
          <w:p w:rsidR="001927CA" w:rsidRDefault="001927CA"/>
        </w:tc>
        <w:tc>
          <w:tcPr>
            <w:tcW w:w="3970" w:type="dxa"/>
          </w:tcPr>
          <w:p w:rsidR="001927CA" w:rsidRDefault="001927CA"/>
        </w:tc>
        <w:tc>
          <w:tcPr>
            <w:tcW w:w="4679" w:type="dxa"/>
          </w:tcPr>
          <w:p w:rsidR="001927CA" w:rsidRDefault="001927CA"/>
        </w:tc>
        <w:tc>
          <w:tcPr>
            <w:tcW w:w="993" w:type="dxa"/>
          </w:tcPr>
          <w:p w:rsidR="001927CA" w:rsidRDefault="001927CA"/>
        </w:tc>
      </w:tr>
      <w:tr w:rsidR="001927CA" w:rsidRPr="00E2097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7CA" w:rsidRPr="00BB1DB9" w:rsidRDefault="00BB1D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B1D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927CA" w:rsidRPr="00E20979">
        <w:trPr>
          <w:trHeight w:hRule="exact" w:val="112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фундаментальным понятиям, обобщению и систематизации основных понятий.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2.Практические занятия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3.Самостоятельная работа студентов.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докладов, сообщений, презентаций;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тесты) и др.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Зачет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Зачёт представляет собой один из видов аттестации. Аттестация в виде зачёта может проводиться в форме собеседования или в виде тестирования. Оценка результатов аттестации осуществляется следующим образом. При удовлетворительных результатах в зачётную ведомость, зачётную книжку вносится запись «зачтено». Если студент явился на зачёт и отказался от ответа, то ему проставляется в ведомость «не зачтено». Студентам, по каким-либо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причинам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явившимся на зачет, в ведомость проставляется «неявка».</w:t>
            </w:r>
          </w:p>
          <w:p w:rsidR="001927CA" w:rsidRPr="00BB1DB9" w:rsidRDefault="00192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1927CA" w:rsidRPr="00BB1DB9" w:rsidRDefault="00192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1927CA" w:rsidRPr="00BB1DB9" w:rsidRDefault="00BB1D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D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B1DB9" w:rsidRPr="00BB1DB9" w:rsidRDefault="00BB1DB9">
      <w:pPr>
        <w:rPr>
          <w:lang w:val="ru-RU"/>
        </w:rPr>
      </w:pPr>
      <w:r w:rsidRPr="00BB1DB9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3"/>
        <w:gridCol w:w="1457"/>
        <w:gridCol w:w="542"/>
        <w:gridCol w:w="101"/>
        <w:gridCol w:w="43"/>
        <w:gridCol w:w="1866"/>
        <w:gridCol w:w="121"/>
        <w:gridCol w:w="12"/>
        <w:gridCol w:w="2153"/>
        <w:gridCol w:w="197"/>
      </w:tblGrid>
      <w:tr w:rsidR="00BB1DB9" w:rsidTr="006A1DCF">
        <w:trPr>
          <w:gridAfter w:val="1"/>
          <w:wAfter w:w="97" w:type="pct"/>
          <w:trHeight w:hRule="exact" w:val="55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DB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B1DB9" w:rsidRDefault="00BB1DB9" w:rsidP="006A1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B1DB9" w:rsidTr="006A1DCF">
        <w:trPr>
          <w:gridAfter w:val="1"/>
          <w:wAfter w:w="97" w:type="pct"/>
          <w:trHeight w:hRule="exact" w:val="277"/>
        </w:trPr>
        <w:tc>
          <w:tcPr>
            <w:tcW w:w="851" w:type="pct"/>
            <w:gridSpan w:val="3"/>
          </w:tcPr>
          <w:p w:rsidR="00BB1DB9" w:rsidRDefault="00BB1DB9" w:rsidP="006A1DCF"/>
        </w:tc>
        <w:tc>
          <w:tcPr>
            <w:tcW w:w="785" w:type="pct"/>
          </w:tcPr>
          <w:p w:rsidR="00BB1DB9" w:rsidRDefault="00BB1DB9" w:rsidP="006A1DCF"/>
        </w:tc>
        <w:tc>
          <w:tcPr>
            <w:tcW w:w="198" w:type="pct"/>
            <w:gridSpan w:val="2"/>
          </w:tcPr>
          <w:p w:rsidR="00BB1DB9" w:rsidRDefault="00BB1DB9" w:rsidP="006A1DCF"/>
        </w:tc>
        <w:tc>
          <w:tcPr>
            <w:tcW w:w="715" w:type="pct"/>
            <w:gridSpan w:val="2"/>
          </w:tcPr>
          <w:p w:rsidR="00BB1DB9" w:rsidRDefault="00BB1DB9" w:rsidP="006A1DCF"/>
        </w:tc>
        <w:tc>
          <w:tcPr>
            <w:tcW w:w="264" w:type="pct"/>
          </w:tcPr>
          <w:p w:rsidR="00BB1DB9" w:rsidRDefault="00BB1DB9" w:rsidP="006A1DCF"/>
        </w:tc>
        <w:tc>
          <w:tcPr>
            <w:tcW w:w="1037" w:type="pct"/>
            <w:gridSpan w:val="4"/>
          </w:tcPr>
          <w:p w:rsidR="00BB1DB9" w:rsidRDefault="00BB1DB9" w:rsidP="006A1DCF"/>
        </w:tc>
        <w:tc>
          <w:tcPr>
            <w:tcW w:w="1053" w:type="pct"/>
            <w:gridSpan w:val="2"/>
          </w:tcPr>
          <w:p w:rsidR="00BB1DB9" w:rsidRDefault="00BB1DB9" w:rsidP="006A1DCF"/>
        </w:tc>
      </w:tr>
      <w:tr w:rsidR="00BB1DB9" w:rsidRPr="00E20979" w:rsidTr="006A1DCF">
        <w:trPr>
          <w:gridAfter w:val="1"/>
          <w:wAfter w:w="97" w:type="pct"/>
          <w:trHeight w:hRule="exact" w:val="581"/>
        </w:trPr>
        <w:tc>
          <w:tcPr>
            <w:tcW w:w="2549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1DB9" w:rsidRPr="00F46ECF" w:rsidRDefault="00BB1DB9" w:rsidP="006A1D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BB1DB9" w:rsidRPr="00F46ECF" w:rsidTr="006A1DCF">
        <w:trPr>
          <w:gridAfter w:val="1"/>
          <w:wAfter w:w="97" w:type="pct"/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1DB9" w:rsidRDefault="00BB1DB9" w:rsidP="006A1D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B1DB9" w:rsidRPr="00B16E88" w:rsidRDefault="00BB1DB9" w:rsidP="006A1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E88">
              <w:rPr>
                <w:rFonts w:ascii="Arial" w:hAnsi="Arial" w:cs="Arial"/>
                <w:sz w:val="20"/>
                <w:szCs w:val="20"/>
              </w:rPr>
              <w:t>Управление</w:t>
            </w:r>
            <w:proofErr w:type="spellEnd"/>
            <w:r w:rsidRPr="00B16E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E88">
              <w:rPr>
                <w:rFonts w:ascii="Arial" w:hAnsi="Arial" w:cs="Arial"/>
                <w:sz w:val="20"/>
                <w:szCs w:val="20"/>
              </w:rPr>
              <w:t>техническим</w:t>
            </w:r>
            <w:proofErr w:type="spellEnd"/>
            <w:r w:rsidRPr="00B16E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E88">
              <w:rPr>
                <w:rFonts w:ascii="Arial" w:hAnsi="Arial" w:cs="Arial"/>
                <w:sz w:val="20"/>
                <w:szCs w:val="20"/>
              </w:rPr>
              <w:t>состоянием</w:t>
            </w:r>
            <w:proofErr w:type="spellEnd"/>
            <w:r w:rsidRPr="00B16E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E88">
              <w:rPr>
                <w:rFonts w:ascii="Arial" w:hAnsi="Arial" w:cs="Arial"/>
                <w:sz w:val="20"/>
                <w:szCs w:val="20"/>
              </w:rPr>
              <w:t>железнодорожного</w:t>
            </w:r>
            <w:proofErr w:type="spellEnd"/>
            <w:r w:rsidRPr="00B16E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E88">
              <w:rPr>
                <w:rFonts w:ascii="Arial" w:hAnsi="Arial" w:cs="Arial"/>
                <w:sz w:val="20"/>
                <w:szCs w:val="20"/>
              </w:rPr>
              <w:t>пути</w:t>
            </w:r>
            <w:proofErr w:type="spellEnd"/>
          </w:p>
          <w:p w:rsidR="00BB1DB9" w:rsidRPr="00893660" w:rsidRDefault="00BB1DB9" w:rsidP="006A1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DB9" w:rsidTr="006A1DCF">
        <w:trPr>
          <w:gridAfter w:val="1"/>
          <w:wAfter w:w="97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1DB9" w:rsidRDefault="00BB1DB9" w:rsidP="006A1D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2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CA1634" w:rsidRDefault="00BB1DB9" w:rsidP="006A1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строительно-путейского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дела</w:t>
            </w:r>
            <w:proofErr w:type="spellEnd"/>
          </w:p>
        </w:tc>
      </w:tr>
      <w:tr w:rsidR="00BB1DB9" w:rsidTr="006A1DCF">
        <w:trPr>
          <w:gridAfter w:val="1"/>
          <w:wAfter w:w="97" w:type="pct"/>
          <w:trHeight w:hRule="exact" w:val="453"/>
        </w:trPr>
        <w:tc>
          <w:tcPr>
            <w:tcW w:w="851" w:type="pct"/>
            <w:gridSpan w:val="3"/>
          </w:tcPr>
          <w:p w:rsidR="00BB1DB9" w:rsidRDefault="00BB1DB9" w:rsidP="006A1DCF"/>
        </w:tc>
        <w:tc>
          <w:tcPr>
            <w:tcW w:w="785" w:type="pct"/>
          </w:tcPr>
          <w:p w:rsidR="00BB1DB9" w:rsidRDefault="00BB1DB9" w:rsidP="006A1DCF"/>
        </w:tc>
        <w:tc>
          <w:tcPr>
            <w:tcW w:w="198" w:type="pct"/>
            <w:gridSpan w:val="2"/>
          </w:tcPr>
          <w:p w:rsidR="00BB1DB9" w:rsidRDefault="00BB1DB9" w:rsidP="006A1DCF"/>
        </w:tc>
        <w:tc>
          <w:tcPr>
            <w:tcW w:w="715" w:type="pct"/>
            <w:gridSpan w:val="2"/>
          </w:tcPr>
          <w:p w:rsidR="00BB1DB9" w:rsidRPr="009205CA" w:rsidRDefault="00BB1DB9" w:rsidP="006A1DCF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BB1DB9" w:rsidRDefault="00BB1DB9" w:rsidP="006A1DCF"/>
        </w:tc>
        <w:tc>
          <w:tcPr>
            <w:tcW w:w="1037" w:type="pct"/>
            <w:gridSpan w:val="4"/>
          </w:tcPr>
          <w:p w:rsidR="00BB1DB9" w:rsidRDefault="00BB1DB9" w:rsidP="006A1DCF"/>
        </w:tc>
        <w:tc>
          <w:tcPr>
            <w:tcW w:w="1053" w:type="pct"/>
            <w:gridSpan w:val="2"/>
          </w:tcPr>
          <w:p w:rsidR="00BB1DB9" w:rsidRDefault="00BB1DB9" w:rsidP="006A1DCF"/>
        </w:tc>
      </w:tr>
      <w:tr w:rsidR="00BB1DB9" w:rsidTr="006A1DCF">
        <w:trPr>
          <w:gridAfter w:val="1"/>
          <w:wAfter w:w="97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1DB9" w:rsidRDefault="00BB1DB9" w:rsidP="006A1D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1DB9" w:rsidRDefault="00BB1DB9" w:rsidP="006A1D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УК-1</w:t>
            </w:r>
          </w:p>
        </w:tc>
      </w:tr>
      <w:tr w:rsidR="00BB1DB9" w:rsidRPr="00E20979" w:rsidTr="006A1DCF">
        <w:trPr>
          <w:gridAfter w:val="1"/>
          <w:wAfter w:w="97" w:type="pct"/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B1DB9" w:rsidRPr="00073A22" w:rsidRDefault="00BB1DB9" w:rsidP="00BB1DB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B1DB9" w:rsidRPr="00E20979" w:rsidTr="006A1DCF">
        <w:trPr>
          <w:gridAfter w:val="1"/>
          <w:wAfter w:w="97" w:type="pct"/>
          <w:trHeight w:hRule="exact" w:val="277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B1DB9" w:rsidTr="006A1DCF">
        <w:trPr>
          <w:gridAfter w:val="1"/>
          <w:wAfter w:w="97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B1DB9" w:rsidRPr="00E20979" w:rsidTr="006A1DCF">
        <w:trPr>
          <w:gridAfter w:val="1"/>
          <w:wAfter w:w="97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B1DB9" w:rsidRP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B1DB9" w:rsidRP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B1DB9" w:rsidRP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B1DB9" w:rsidRPr="00E20979" w:rsidTr="006A1DCF">
        <w:trPr>
          <w:gridAfter w:val="1"/>
          <w:wAfter w:w="97" w:type="pct"/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BB1DB9" w:rsidRPr="00E20979" w:rsidTr="006A1DCF">
        <w:trPr>
          <w:gridAfter w:val="1"/>
          <w:wAfter w:w="97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B1DB9" w:rsidRP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B1DB9" w:rsidTr="00BB1DB9">
        <w:trPr>
          <w:gridAfter w:val="1"/>
          <w:wAfter w:w="97" w:type="pct"/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12389B" w:rsidRDefault="00BB1DB9" w:rsidP="006A1D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B1DB9" w:rsidTr="006A1DCF">
        <w:trPr>
          <w:gridAfter w:val="1"/>
          <w:wAfter w:w="97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DE12A6" w:rsidRDefault="00BB1DB9" w:rsidP="006A1D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B1DB9" w:rsidTr="00BB1DB9">
        <w:trPr>
          <w:gridAfter w:val="1"/>
          <w:wAfter w:w="97" w:type="pct"/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DE12A6" w:rsidRDefault="00BB1DB9" w:rsidP="006A1D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B1DB9" w:rsidTr="006A1DCF">
        <w:trPr>
          <w:gridAfter w:val="1"/>
          <w:wAfter w:w="97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893660" w:rsidRDefault="00BB1DB9" w:rsidP="006A1D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BB1DB9" w:rsidRPr="00893660" w:rsidRDefault="00BB1DB9" w:rsidP="006A1D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893660" w:rsidRDefault="00BB1DB9" w:rsidP="006A1D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893660" w:rsidRDefault="00BB1DB9" w:rsidP="006A1D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B1DB9" w:rsidRPr="00E20979" w:rsidTr="006A1DCF">
        <w:trPr>
          <w:gridAfter w:val="1"/>
          <w:wAfter w:w="97" w:type="pct"/>
          <w:trHeight w:hRule="exact" w:val="48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BB1DB9" w:rsidTr="006A1DCF">
        <w:trPr>
          <w:gridAfter w:val="1"/>
          <w:wAfter w:w="97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B1DB9" w:rsidTr="006A1DCF">
        <w:trPr>
          <w:gridAfter w:val="1"/>
          <w:wAfter w:w="97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DE12A6" w:rsidRDefault="00BB1DB9" w:rsidP="006A1D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B1DB9" w:rsidRPr="00916DB1" w:rsidRDefault="00BB1DB9" w:rsidP="006A1DC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B1DB9" w:rsidRPr="00916DB1" w:rsidRDefault="00BB1DB9" w:rsidP="006A1DC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B1DB9" w:rsidTr="006A1DCF">
        <w:trPr>
          <w:gridAfter w:val="1"/>
          <w:wAfter w:w="97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DE12A6" w:rsidRDefault="00BB1DB9" w:rsidP="006A1D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BB1DB9" w:rsidRPr="00893660" w:rsidRDefault="00BB1DB9" w:rsidP="006A1DC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B1DB9" w:rsidTr="006A1DCF">
        <w:trPr>
          <w:gridAfter w:val="1"/>
          <w:wAfter w:w="97" w:type="pct"/>
          <w:trHeight w:hRule="exact" w:val="422"/>
        </w:trPr>
        <w:tc>
          <w:tcPr>
            <w:tcW w:w="785" w:type="pct"/>
            <w:gridSpan w:val="2"/>
          </w:tcPr>
          <w:p w:rsidR="00BB1DB9" w:rsidRDefault="00BB1DB9" w:rsidP="006A1DCF"/>
        </w:tc>
        <w:tc>
          <w:tcPr>
            <w:tcW w:w="1055" w:type="pct"/>
            <w:gridSpan w:val="5"/>
          </w:tcPr>
          <w:p w:rsidR="00BB1DB9" w:rsidRDefault="00BB1DB9" w:rsidP="006A1DCF"/>
        </w:tc>
        <w:tc>
          <w:tcPr>
            <w:tcW w:w="1043" w:type="pct"/>
            <w:gridSpan w:val="4"/>
          </w:tcPr>
          <w:p w:rsidR="00BB1DB9" w:rsidRDefault="00BB1DB9" w:rsidP="006A1DCF"/>
        </w:tc>
        <w:tc>
          <w:tcPr>
            <w:tcW w:w="973" w:type="pct"/>
            <w:gridSpan w:val="3"/>
          </w:tcPr>
          <w:p w:rsidR="00BB1DB9" w:rsidRDefault="00BB1DB9" w:rsidP="006A1DCF"/>
        </w:tc>
        <w:tc>
          <w:tcPr>
            <w:tcW w:w="1048" w:type="pct"/>
          </w:tcPr>
          <w:p w:rsidR="00BB1DB9" w:rsidRDefault="00BB1DB9" w:rsidP="006A1DCF"/>
        </w:tc>
      </w:tr>
      <w:tr w:rsidR="00BB1DB9" w:rsidRPr="00E20979" w:rsidTr="006A1DCF">
        <w:trPr>
          <w:gridAfter w:val="1"/>
          <w:wAfter w:w="97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18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B1DB9" w:rsidRP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B1DB9" w:rsidTr="006A1DCF">
        <w:trPr>
          <w:gridAfter w:val="1"/>
          <w:wAfter w:w="97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jc w:val="center"/>
              <w:rPr>
                <w:lang w:val="ru-RU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B1DB9" w:rsidRPr="00E20979" w:rsidTr="00BB1DB9">
        <w:trPr>
          <w:gridAfter w:val="1"/>
          <w:wAfter w:w="97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B1DB9">
              <w:rPr>
                <w:sz w:val="20"/>
                <w:szCs w:val="20"/>
                <w:lang w:val="ru-RU"/>
              </w:rPr>
              <w:t xml:space="preserve"> </w:t>
            </w: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B1DB9">
              <w:rPr>
                <w:sz w:val="20"/>
                <w:szCs w:val="20"/>
                <w:lang w:val="ru-RU"/>
              </w:rPr>
              <w:t xml:space="preserve"> </w:t>
            </w: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B1DB9">
              <w:rPr>
                <w:sz w:val="20"/>
                <w:szCs w:val="20"/>
                <w:lang w:val="ru-RU"/>
              </w:rPr>
              <w:t xml:space="preserve"> </w:t>
            </w: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B1DB9">
              <w:rPr>
                <w:sz w:val="20"/>
                <w:szCs w:val="20"/>
                <w:lang w:val="ru-RU"/>
              </w:rPr>
              <w:t xml:space="preserve"> </w:t>
            </w: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B1DB9" w:rsidRPr="00E20979" w:rsidTr="00BB1DB9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BB1DB9">
              <w:rPr>
                <w:sz w:val="20"/>
                <w:szCs w:val="20"/>
                <w:lang w:val="ru-RU"/>
              </w:rPr>
              <w:t xml:space="preserve"> </w:t>
            </w: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B1DB9" w:rsidRPr="00E20979" w:rsidTr="00BB1DB9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BB1DB9">
              <w:rPr>
                <w:sz w:val="20"/>
                <w:szCs w:val="20"/>
                <w:lang w:val="ru-RU"/>
              </w:rPr>
              <w:t xml:space="preserve"> </w:t>
            </w: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B1DB9">
              <w:rPr>
                <w:sz w:val="20"/>
                <w:szCs w:val="20"/>
                <w:lang w:val="ru-RU"/>
              </w:rPr>
              <w:t xml:space="preserve"> </w:t>
            </w: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B1DB9" w:rsidRDefault="00BB1DB9" w:rsidP="00BB1DB9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BB1DB9" w:rsidRPr="0007257F" w:rsidRDefault="00BB1DB9" w:rsidP="00BB1DB9">
      <w:pPr>
        <w:pStyle w:val="a5"/>
        <w:numPr>
          <w:ilvl w:val="1"/>
          <w:numId w:val="7"/>
        </w:num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7257F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к зачету </w:t>
      </w:r>
      <w:r w:rsidRPr="0007257F">
        <w:rPr>
          <w:rFonts w:ascii="Arial" w:hAnsi="Arial" w:cs="Arial"/>
          <w:b/>
          <w:color w:val="000000"/>
          <w:sz w:val="20"/>
          <w:szCs w:val="20"/>
        </w:rPr>
        <w:t>по дисциплине</w:t>
      </w:r>
    </w:p>
    <w:p w:rsidR="00BB1DB9" w:rsidRPr="00BB1DB9" w:rsidRDefault="00BB1DB9" w:rsidP="00BB1DB9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B1DB9">
        <w:rPr>
          <w:rFonts w:ascii="Arial" w:hAnsi="Arial" w:cs="Arial"/>
          <w:color w:val="000000"/>
          <w:sz w:val="20"/>
          <w:szCs w:val="20"/>
          <w:lang w:val="ru-RU"/>
        </w:rPr>
        <w:t>Компетенция УК 1:</w:t>
      </w:r>
    </w:p>
    <w:p w:rsidR="00BB1DB9" w:rsidRPr="00BB1DB9" w:rsidRDefault="00BB1DB9" w:rsidP="00BB1DB9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B1DB9">
        <w:rPr>
          <w:rFonts w:ascii="Arial" w:hAnsi="Arial" w:cs="Arial"/>
          <w:color w:val="000000"/>
          <w:sz w:val="20"/>
          <w:szCs w:val="20"/>
          <w:lang w:val="ru-RU"/>
        </w:rPr>
        <w:t>Зачет по дисциплине «История строительно-путейского дела» проводится преимущественно по содержанию написанного студентом реферата.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 xml:space="preserve">Железнодорожная магистраль Петербург – Москва. Разработка проекта, организация строительства и технического обслуживания дороги. </w:t>
      </w:r>
    </w:p>
    <w:p w:rsidR="00BB1DB9" w:rsidRPr="009A3871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DB9">
        <w:rPr>
          <w:rFonts w:ascii="Arial" w:hAnsi="Arial" w:cs="Arial"/>
          <w:sz w:val="20"/>
          <w:szCs w:val="20"/>
          <w:lang w:val="ru-RU"/>
        </w:rPr>
        <w:t xml:space="preserve">Истоки инженерно-технического образования в России. </w:t>
      </w:r>
      <w:proofErr w:type="spellStart"/>
      <w:r w:rsidRPr="009A3871">
        <w:rPr>
          <w:rFonts w:ascii="Arial" w:hAnsi="Arial" w:cs="Arial"/>
          <w:sz w:val="20"/>
          <w:szCs w:val="20"/>
        </w:rPr>
        <w:t>Формирование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отраслевой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науки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Развитие сети железных дорог России в период1850-1880 гг.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Великий Сибирский путь – Транссиб. Проблемы строительства Великого Сибирского пути.</w:t>
      </w:r>
    </w:p>
    <w:p w:rsidR="00BB1DB9" w:rsidRPr="009A3871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A3871">
        <w:rPr>
          <w:rFonts w:ascii="Arial" w:hAnsi="Arial" w:cs="Arial"/>
          <w:sz w:val="20"/>
          <w:szCs w:val="20"/>
        </w:rPr>
        <w:t>Изыскание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A3871">
        <w:rPr>
          <w:rFonts w:ascii="Arial" w:hAnsi="Arial" w:cs="Arial"/>
          <w:sz w:val="20"/>
          <w:szCs w:val="20"/>
        </w:rPr>
        <w:t>проектирование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Турксиба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Железные дороги Заполярья и Карелии. Строительство Мурманской железной дороги. Применение облегченных технических условий.</w:t>
      </w:r>
    </w:p>
    <w:p w:rsidR="00BB1DB9" w:rsidRPr="009A3871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DB9">
        <w:rPr>
          <w:rFonts w:ascii="Arial" w:hAnsi="Arial" w:cs="Arial"/>
          <w:sz w:val="20"/>
          <w:szCs w:val="20"/>
          <w:lang w:val="ru-RU"/>
        </w:rPr>
        <w:t xml:space="preserve">Железные дороги в Первую мировую и гражданскую войны. </w:t>
      </w:r>
      <w:proofErr w:type="spellStart"/>
      <w:r w:rsidRPr="009A3871">
        <w:rPr>
          <w:rFonts w:ascii="Arial" w:hAnsi="Arial" w:cs="Arial"/>
          <w:sz w:val="20"/>
          <w:szCs w:val="20"/>
        </w:rPr>
        <w:t>Узкоколейные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железные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дороги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Развитие проектно-изыскательского дела в России.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Строительство новых линий в годы первых пятилеток. Внедрение индустриальных методов при строительстве малых мостов и труб.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Железные дороги в годы Великой Отечественной войны. Строительство новых участков железных дорог и обходов.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Восстановление и строительство железных дорог в послевоенный период.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История развития средств контроля состояния пути.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Развитие и совершенствование конструкций верхнего строения пути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Стрелочные переводы для скоростных и высокоскоростных магистралей.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Земляное полотно под высокоскоростное движение. Пути повышения прочности и устойчивости земляного полотна в современных условиях.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Развитие механизации путевых работ и средств контроля состояния пути.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Тоннелестроение в России. Современные технологии сооружения транспортных тоннелей.</w:t>
      </w:r>
    </w:p>
    <w:p w:rsidR="00BB1DB9" w:rsidRPr="009A3871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DB9">
        <w:rPr>
          <w:rFonts w:ascii="Arial" w:hAnsi="Arial" w:cs="Arial"/>
          <w:sz w:val="20"/>
          <w:szCs w:val="20"/>
          <w:lang w:val="ru-RU"/>
        </w:rPr>
        <w:t xml:space="preserve">Мостостроение конца </w:t>
      </w:r>
      <w:r w:rsidRPr="009A3871">
        <w:rPr>
          <w:rFonts w:ascii="Arial" w:hAnsi="Arial" w:cs="Arial"/>
          <w:sz w:val="20"/>
          <w:szCs w:val="20"/>
        </w:rPr>
        <w:t>XI</w:t>
      </w:r>
      <w:proofErr w:type="gramStart"/>
      <w:r w:rsidRPr="00BB1DB9">
        <w:rPr>
          <w:rFonts w:ascii="Arial" w:hAnsi="Arial" w:cs="Arial"/>
          <w:sz w:val="20"/>
          <w:szCs w:val="20"/>
          <w:lang w:val="ru-RU"/>
        </w:rPr>
        <w:t>Х</w:t>
      </w:r>
      <w:proofErr w:type="gramEnd"/>
      <w:r w:rsidRPr="00BB1DB9">
        <w:rPr>
          <w:rFonts w:ascii="Arial" w:hAnsi="Arial" w:cs="Arial"/>
          <w:sz w:val="20"/>
          <w:szCs w:val="20"/>
          <w:lang w:val="ru-RU"/>
        </w:rPr>
        <w:t xml:space="preserve"> – начала ХХ веков. </w:t>
      </w:r>
      <w:proofErr w:type="spellStart"/>
      <w:r w:rsidRPr="009A3871">
        <w:rPr>
          <w:rFonts w:ascii="Arial" w:hAnsi="Arial" w:cs="Arial"/>
          <w:sz w:val="20"/>
          <w:szCs w:val="20"/>
        </w:rPr>
        <w:t>Основатели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русской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школы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мостостроения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Мостостроение второй половины ХХ века. Новые конструкции. Реконструкция мостов под скоростное движение.</w:t>
      </w:r>
    </w:p>
    <w:p w:rsidR="00BB1DB9" w:rsidRPr="009A3871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DB9">
        <w:rPr>
          <w:rFonts w:ascii="Arial" w:hAnsi="Arial" w:cs="Arial"/>
          <w:sz w:val="20"/>
          <w:szCs w:val="20"/>
          <w:lang w:val="ru-RU"/>
        </w:rPr>
        <w:t xml:space="preserve">Транспортное обеспечение развития Западно-Сибирского территориально-производственного комплекса. </w:t>
      </w:r>
      <w:proofErr w:type="spellStart"/>
      <w:r w:rsidRPr="009A3871">
        <w:rPr>
          <w:rFonts w:ascii="Arial" w:hAnsi="Arial" w:cs="Arial"/>
          <w:sz w:val="20"/>
          <w:szCs w:val="20"/>
        </w:rPr>
        <w:t>Байкало-Амурская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A3871">
        <w:rPr>
          <w:rFonts w:ascii="Arial" w:hAnsi="Arial" w:cs="Arial"/>
          <w:sz w:val="20"/>
          <w:szCs w:val="20"/>
        </w:rPr>
        <w:t>Амуро-Якутская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магистрали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Современная система ведения путевого хозяйства. Формы организации текущего содержания пути в современных условиях.</w:t>
      </w:r>
    </w:p>
    <w:p w:rsidR="00BB1DB9" w:rsidRPr="009A3871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DB9">
        <w:rPr>
          <w:rFonts w:ascii="Arial" w:hAnsi="Arial" w:cs="Arial"/>
          <w:sz w:val="20"/>
          <w:szCs w:val="20"/>
          <w:lang w:val="ru-RU"/>
        </w:rPr>
        <w:lastRenderedPageBreak/>
        <w:t xml:space="preserve">Становление отечественного рельсопрокатного производства. Совершенствование технологии проката. </w:t>
      </w:r>
      <w:proofErr w:type="spellStart"/>
      <w:r w:rsidRPr="009A3871">
        <w:rPr>
          <w:rFonts w:ascii="Arial" w:hAnsi="Arial" w:cs="Arial"/>
          <w:sz w:val="20"/>
          <w:szCs w:val="20"/>
        </w:rPr>
        <w:t>Термообработка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рельсов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Стратегия развития железнодорожного транспорта России.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Снегоборьба. Развитие мер по снегоборьбе в России.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Незавершенные проекты строительства. Железная дорога Комсомольск-на-Амуре – Победино (о. Сахалин).</w:t>
      </w:r>
    </w:p>
    <w:p w:rsidR="00BB1DB9" w:rsidRPr="009A3871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A3871">
        <w:rPr>
          <w:rFonts w:ascii="Arial" w:hAnsi="Arial" w:cs="Arial"/>
          <w:sz w:val="20"/>
          <w:szCs w:val="20"/>
        </w:rPr>
        <w:t>Развитие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конструкций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тоннельных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обделок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Изыскания и проектирование первых железных дорог Восточного и Северного регионов России.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Незавершенный проект – Кавказская перевальная железная дорога.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Кругобайкальская железная дорога – уникальная магистраль России.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Развитие технологии укладки пути на железных дорогах России.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 xml:space="preserve">Перспективы строительства железных дорог в России </w:t>
      </w:r>
      <w:r w:rsidRPr="009A3871">
        <w:rPr>
          <w:rFonts w:ascii="Arial" w:hAnsi="Arial" w:cs="Arial"/>
          <w:sz w:val="20"/>
          <w:szCs w:val="20"/>
        </w:rPr>
        <w:t>XXI</w:t>
      </w:r>
      <w:r w:rsidRPr="00BB1DB9">
        <w:rPr>
          <w:rFonts w:ascii="Arial" w:hAnsi="Arial" w:cs="Arial"/>
          <w:sz w:val="20"/>
          <w:szCs w:val="20"/>
          <w:lang w:val="ru-RU"/>
        </w:rPr>
        <w:t xml:space="preserve"> века. 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История развития железных и стальных мостов в отечественной и мировой практике мостостроения.</w:t>
      </w:r>
    </w:p>
    <w:p w:rsidR="00BB1DB9" w:rsidRPr="009A3871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DB9">
        <w:rPr>
          <w:rFonts w:ascii="Arial" w:hAnsi="Arial" w:cs="Arial"/>
          <w:sz w:val="20"/>
          <w:szCs w:val="20"/>
          <w:lang w:val="ru-RU"/>
        </w:rPr>
        <w:t xml:space="preserve">Особые заслуги и роль Н.А. Белелюбского, С.В. Кербедза, Л.Д. Проскурякова, Е.О. Патона в развитии отечественного мостостроения.  </w:t>
      </w:r>
      <w:proofErr w:type="spellStart"/>
      <w:r w:rsidRPr="009A3871">
        <w:rPr>
          <w:rFonts w:ascii="Arial" w:hAnsi="Arial" w:cs="Arial"/>
          <w:sz w:val="20"/>
          <w:szCs w:val="20"/>
        </w:rPr>
        <w:t>Русская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школа</w:t>
      </w:r>
      <w:proofErr w:type="spellEnd"/>
      <w:r w:rsidRPr="009A3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871">
        <w:rPr>
          <w:rFonts w:ascii="Arial" w:hAnsi="Arial" w:cs="Arial"/>
          <w:sz w:val="20"/>
          <w:szCs w:val="20"/>
        </w:rPr>
        <w:t>мостостроения</w:t>
      </w:r>
      <w:proofErr w:type="spellEnd"/>
      <w:r w:rsidRPr="009A3871">
        <w:rPr>
          <w:rFonts w:ascii="Arial" w:hAnsi="Arial" w:cs="Arial"/>
          <w:sz w:val="20"/>
          <w:szCs w:val="20"/>
        </w:rPr>
        <w:t>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История строительства мостов на Транссибирской магистрали. Уникальные мосты Дальнего Востока и Сибири.</w:t>
      </w:r>
    </w:p>
    <w:p w:rsidR="00BB1DB9" w:rsidRPr="00BB1DB9" w:rsidRDefault="00BB1DB9" w:rsidP="00BB1DB9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История строительства и реконструкция Амурского моста у Хабаровска.</w:t>
      </w:r>
    </w:p>
    <w:p w:rsidR="00BB1DB9" w:rsidRPr="00BB1DB9" w:rsidRDefault="00BB1DB9" w:rsidP="00BB1DB9">
      <w:pPr>
        <w:spacing w:before="120" w:after="0" w:line="240" w:lineRule="auto"/>
        <w:rPr>
          <w:b/>
          <w:sz w:val="20"/>
          <w:szCs w:val="20"/>
          <w:lang w:val="ru-RU"/>
        </w:rPr>
      </w:pPr>
      <w:r w:rsidRPr="00BB1DB9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BB1DB9" w:rsidRPr="00BB1DB9" w:rsidRDefault="00BB1DB9" w:rsidP="00BB1DB9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BB1DB9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BB1DB9" w:rsidRPr="00BB1DB9" w:rsidRDefault="00BB1DB9" w:rsidP="00BB1DB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B1DB9" w:rsidRPr="00BB1DB9" w:rsidRDefault="00BB1DB9" w:rsidP="00BB1DB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B1DB9">
        <w:rPr>
          <w:rFonts w:ascii="Arial" w:hAnsi="Arial" w:cs="Arial"/>
          <w:color w:val="000000"/>
          <w:sz w:val="20"/>
          <w:szCs w:val="20"/>
          <w:lang w:val="ru-RU"/>
        </w:rPr>
        <w:t>Компетенция УК 1:</w:t>
      </w:r>
    </w:p>
    <w:p w:rsidR="00BB1DB9" w:rsidRPr="00BB1DB9" w:rsidRDefault="00BB1DB9" w:rsidP="00BB1D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B1DB9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BB1DB9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B1DB9" w:rsidRPr="00E20979" w:rsidTr="006A1DCF">
        <w:trPr>
          <w:trHeight w:hRule="exact" w:val="159"/>
        </w:trPr>
        <w:tc>
          <w:tcPr>
            <w:tcW w:w="2424" w:type="dxa"/>
          </w:tcPr>
          <w:p w:rsidR="00BB1DB9" w:rsidRPr="00BB1DB9" w:rsidRDefault="00BB1DB9" w:rsidP="006A1D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BB1DB9" w:rsidRPr="00BB1DB9" w:rsidRDefault="00BB1DB9" w:rsidP="006A1D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BB1DB9" w:rsidRPr="00BB1DB9" w:rsidRDefault="00BB1DB9" w:rsidP="006A1D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BB1DB9" w:rsidRPr="00BB1DB9" w:rsidRDefault="00BB1DB9" w:rsidP="006A1D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BB1DB9" w:rsidRPr="00BB1DB9" w:rsidRDefault="00BB1DB9" w:rsidP="006A1D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BB1DB9" w:rsidRPr="00BB1DB9" w:rsidRDefault="00BB1DB9" w:rsidP="006A1D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BB1DB9" w:rsidRPr="00BB1DB9" w:rsidRDefault="00BB1DB9" w:rsidP="006A1D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BB1DB9" w:rsidRPr="00BB1DB9" w:rsidRDefault="00BB1DB9" w:rsidP="006A1DCF">
            <w:pPr>
              <w:spacing w:after="0" w:line="240" w:lineRule="auto"/>
              <w:rPr>
                <w:lang w:val="ru-RU"/>
              </w:rPr>
            </w:pPr>
          </w:p>
        </w:tc>
      </w:tr>
      <w:tr w:rsidR="00BB1DB9" w:rsidTr="006A1DCF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B1DB9" w:rsidTr="006A1DCF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B1DB9" w:rsidTr="006A1DCF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B1DB9" w:rsidTr="006A1DCF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B1DB9" w:rsidTr="006A1DCF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B1DB9" w:rsidRPr="00E20979" w:rsidTr="006A1DCF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B1DB9" w:rsidRPr="00E20979" w:rsidTr="006A1DCF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B1DB9" w:rsidTr="006A1DCF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B1DB9" w:rsidTr="006A1DCF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B1DB9" w:rsidTr="006A1DCF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B1DB9" w:rsidTr="006A1DCF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B1DB9" w:rsidRPr="00E20979" w:rsidTr="006A1DCF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F828A2" w:rsidRDefault="00BB1DB9" w:rsidP="006A1D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F828A2" w:rsidRDefault="00BB1DB9" w:rsidP="006A1D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F828A2" w:rsidRDefault="00BB1DB9" w:rsidP="006A1D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B1DB9" w:rsidRPr="00E20979" w:rsidTr="006A1DCF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B1DB9" w:rsidRPr="00E20979" w:rsidTr="00BB1DB9">
        <w:trPr>
          <w:trHeight w:hRule="exact" w:val="2281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BB1DB9">
              <w:rPr>
                <w:sz w:val="20"/>
                <w:szCs w:val="20"/>
                <w:lang w:val="ru-RU"/>
              </w:rPr>
              <w:t xml:space="preserve"> </w:t>
            </w: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B1DB9" w:rsidRPr="00E20979" w:rsidTr="00BB1DB9">
        <w:trPr>
          <w:trHeight w:hRule="exact" w:val="271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BB1DB9" w:rsidRPr="00E20979" w:rsidTr="006A1DCF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1DB9" w:rsidRPr="00BB1DB9" w:rsidRDefault="00BB1DB9" w:rsidP="006A1D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BB1DB9" w:rsidRPr="00BB1DB9" w:rsidRDefault="00BB1DB9" w:rsidP="006A1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D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B1DB9" w:rsidRPr="00BB1DB9" w:rsidRDefault="00BB1DB9" w:rsidP="00BB1DB9">
      <w:pPr>
        <w:rPr>
          <w:lang w:val="ru-RU"/>
        </w:rPr>
      </w:pPr>
    </w:p>
    <w:p w:rsidR="001927CA" w:rsidRPr="00BB1DB9" w:rsidRDefault="001927CA">
      <w:pPr>
        <w:rPr>
          <w:lang w:val="ru-RU"/>
        </w:rPr>
      </w:pPr>
    </w:p>
    <w:sectPr w:rsidR="001927CA" w:rsidRPr="00BB1DB9" w:rsidSect="001927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675436A"/>
    <w:multiLevelType w:val="hybridMultilevel"/>
    <w:tmpl w:val="3EEAF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4E1F2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27CA"/>
    <w:rsid w:val="001F0BC7"/>
    <w:rsid w:val="00681F40"/>
    <w:rsid w:val="00BB1DB9"/>
    <w:rsid w:val="00D31453"/>
    <w:rsid w:val="00E2097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DB9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2022-2023_23_05_06_СЖД_(УТСЖДП)_2022_ФТЫ_plx_История строительно-путейского дела</dc:title>
  <dc:creator>FastReport.NET</dc:creator>
  <cp:lastModifiedBy>User</cp:lastModifiedBy>
  <cp:revision>3</cp:revision>
  <dcterms:created xsi:type="dcterms:W3CDTF">2022-12-09T21:45:00Z</dcterms:created>
  <dcterms:modified xsi:type="dcterms:W3CDTF">2022-12-10T05:17:00Z</dcterms:modified>
</cp:coreProperties>
</file>