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43245" w:rsidTr="004D7CE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43245" w:rsidTr="004D7CE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43245" w:rsidTr="004D7CE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43245" w:rsidRPr="00A60C2B" w:rsidRDefault="00A60C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43245" w:rsidRPr="00A60C2B" w:rsidRDefault="00A60C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43245" w:rsidTr="004D7CE8">
        <w:trPr>
          <w:trHeight w:hRule="exact" w:val="986"/>
        </w:trPr>
        <w:tc>
          <w:tcPr>
            <w:tcW w:w="723" w:type="dxa"/>
          </w:tcPr>
          <w:p w:rsidR="00B43245" w:rsidRDefault="00B4324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 w:rsidTr="004D7CE8">
        <w:trPr>
          <w:trHeight w:hRule="exact" w:val="138"/>
        </w:trPr>
        <w:tc>
          <w:tcPr>
            <w:tcW w:w="723" w:type="dxa"/>
          </w:tcPr>
          <w:p w:rsidR="00B43245" w:rsidRDefault="00B43245"/>
        </w:tc>
        <w:tc>
          <w:tcPr>
            <w:tcW w:w="853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969" w:type="dxa"/>
          </w:tcPr>
          <w:p w:rsidR="00B43245" w:rsidRDefault="00B43245"/>
        </w:tc>
        <w:tc>
          <w:tcPr>
            <w:tcW w:w="16" w:type="dxa"/>
          </w:tcPr>
          <w:p w:rsidR="00B43245" w:rsidRDefault="00B43245"/>
        </w:tc>
        <w:tc>
          <w:tcPr>
            <w:tcW w:w="1556" w:type="dxa"/>
          </w:tcPr>
          <w:p w:rsidR="00B43245" w:rsidRDefault="00B43245"/>
        </w:tc>
        <w:tc>
          <w:tcPr>
            <w:tcW w:w="574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289" w:type="dxa"/>
          </w:tcPr>
          <w:p w:rsidR="00B43245" w:rsidRDefault="00B43245"/>
        </w:tc>
        <w:tc>
          <w:tcPr>
            <w:tcW w:w="9" w:type="dxa"/>
          </w:tcPr>
          <w:p w:rsidR="00B43245" w:rsidRDefault="00B43245"/>
        </w:tc>
        <w:tc>
          <w:tcPr>
            <w:tcW w:w="1695" w:type="dxa"/>
          </w:tcPr>
          <w:p w:rsidR="00B43245" w:rsidRDefault="00B43245"/>
        </w:tc>
        <w:tc>
          <w:tcPr>
            <w:tcW w:w="722" w:type="dxa"/>
          </w:tcPr>
          <w:p w:rsidR="00B43245" w:rsidRDefault="00B43245"/>
        </w:tc>
        <w:tc>
          <w:tcPr>
            <w:tcW w:w="141" w:type="dxa"/>
          </w:tcPr>
          <w:p w:rsidR="00B43245" w:rsidRDefault="00B43245"/>
        </w:tc>
      </w:tr>
      <w:tr w:rsidR="00B43245" w:rsidRPr="004D7CE8" w:rsidTr="004D7CE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43245" w:rsidRPr="004D7CE8" w:rsidTr="004D7CE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43245" w:rsidRPr="004D7CE8" w:rsidTr="004D7CE8">
        <w:trPr>
          <w:trHeight w:hRule="exact" w:val="416"/>
        </w:trPr>
        <w:tc>
          <w:tcPr>
            <w:tcW w:w="72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4D7CE8" w:rsidTr="004D7CE8">
        <w:trPr>
          <w:trHeight w:hRule="exact" w:val="277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7CE8" w:rsidTr="004D7CE8">
        <w:trPr>
          <w:trHeight w:hRule="exact" w:val="183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 w:rsidP="00EB41ED"/>
        </w:tc>
        <w:tc>
          <w:tcPr>
            <w:tcW w:w="426" w:type="dxa"/>
          </w:tcPr>
          <w:p w:rsidR="004D7CE8" w:rsidRDefault="004D7CE8" w:rsidP="00EB41ED"/>
        </w:tc>
        <w:tc>
          <w:tcPr>
            <w:tcW w:w="1289" w:type="dxa"/>
          </w:tcPr>
          <w:p w:rsidR="004D7CE8" w:rsidRDefault="004D7CE8" w:rsidP="00EB41ED"/>
        </w:tc>
        <w:tc>
          <w:tcPr>
            <w:tcW w:w="9" w:type="dxa"/>
          </w:tcPr>
          <w:p w:rsidR="004D7CE8" w:rsidRDefault="004D7CE8" w:rsidP="00EB41ED"/>
        </w:tc>
        <w:tc>
          <w:tcPr>
            <w:tcW w:w="1695" w:type="dxa"/>
          </w:tcPr>
          <w:p w:rsidR="004D7CE8" w:rsidRDefault="004D7CE8" w:rsidP="00EB41ED"/>
        </w:tc>
        <w:tc>
          <w:tcPr>
            <w:tcW w:w="722" w:type="dxa"/>
          </w:tcPr>
          <w:p w:rsidR="004D7CE8" w:rsidRDefault="004D7CE8" w:rsidP="00EB41ED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277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4D7CE8" w:rsidRDefault="004D7CE8" w:rsidP="00EB41ED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83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 w:rsidP="00EB41ED"/>
        </w:tc>
        <w:tc>
          <w:tcPr>
            <w:tcW w:w="426" w:type="dxa"/>
          </w:tcPr>
          <w:p w:rsidR="004D7CE8" w:rsidRDefault="004D7CE8" w:rsidP="00EB41ED"/>
        </w:tc>
        <w:tc>
          <w:tcPr>
            <w:tcW w:w="1289" w:type="dxa"/>
          </w:tcPr>
          <w:p w:rsidR="004D7CE8" w:rsidRDefault="004D7CE8" w:rsidP="00EB41ED"/>
        </w:tc>
        <w:tc>
          <w:tcPr>
            <w:tcW w:w="9" w:type="dxa"/>
          </w:tcPr>
          <w:p w:rsidR="004D7CE8" w:rsidRDefault="004D7CE8" w:rsidP="00EB41ED"/>
        </w:tc>
        <w:tc>
          <w:tcPr>
            <w:tcW w:w="1695" w:type="dxa"/>
          </w:tcPr>
          <w:p w:rsidR="004D7CE8" w:rsidRDefault="004D7CE8" w:rsidP="00EB41ED"/>
        </w:tc>
        <w:tc>
          <w:tcPr>
            <w:tcW w:w="722" w:type="dxa"/>
          </w:tcPr>
          <w:p w:rsidR="004D7CE8" w:rsidRDefault="004D7CE8" w:rsidP="00EB41ED"/>
        </w:tc>
        <w:tc>
          <w:tcPr>
            <w:tcW w:w="141" w:type="dxa"/>
          </w:tcPr>
          <w:p w:rsidR="004D7CE8" w:rsidRDefault="004D7CE8"/>
        </w:tc>
      </w:tr>
      <w:tr w:rsidR="004D7CE8" w:rsidRPr="004D7CE8" w:rsidTr="004D7CE8">
        <w:trPr>
          <w:trHeight w:hRule="exact" w:val="694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4D7CE8" w:rsidRPr="00326F06" w:rsidRDefault="004D7CE8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4D7CE8" w:rsidRPr="004D7CE8" w:rsidTr="004D7CE8">
        <w:trPr>
          <w:trHeight w:hRule="exact" w:val="11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326F06" w:rsidRDefault="004D7CE8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Tr="004D7CE8">
        <w:trPr>
          <w:trHeight w:hRule="exact" w:val="74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4D7CE8" w:rsidRDefault="004D7CE8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4D7CE8" w:rsidRDefault="004D7CE8" w:rsidP="00EB41ED"/>
        </w:tc>
        <w:tc>
          <w:tcPr>
            <w:tcW w:w="1695" w:type="dxa"/>
          </w:tcPr>
          <w:p w:rsidR="004D7CE8" w:rsidRDefault="004D7CE8" w:rsidP="00EB41ED"/>
        </w:tc>
        <w:tc>
          <w:tcPr>
            <w:tcW w:w="722" w:type="dxa"/>
          </w:tcPr>
          <w:p w:rsidR="004D7CE8" w:rsidRDefault="004D7CE8" w:rsidP="00EB41ED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555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/>
        </w:tc>
      </w:tr>
      <w:tr w:rsidR="004D7CE8" w:rsidTr="004D7CE8">
        <w:trPr>
          <w:trHeight w:hRule="exact" w:val="447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1695" w:type="dxa"/>
          </w:tcPr>
          <w:p w:rsidR="004D7CE8" w:rsidRDefault="004D7CE8"/>
        </w:tc>
        <w:tc>
          <w:tcPr>
            <w:tcW w:w="722" w:type="dxa"/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33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4D7CE8" w:rsidRDefault="004D7CE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244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/>
        </w:tc>
        <w:tc>
          <w:tcPr>
            <w:tcW w:w="426" w:type="dxa"/>
          </w:tcPr>
          <w:p w:rsidR="004D7CE8" w:rsidRDefault="004D7CE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605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/>
        </w:tc>
        <w:tc>
          <w:tcPr>
            <w:tcW w:w="426" w:type="dxa"/>
          </w:tcPr>
          <w:p w:rsidR="004D7CE8" w:rsidRDefault="004D7CE8"/>
        </w:tc>
        <w:tc>
          <w:tcPr>
            <w:tcW w:w="1289" w:type="dxa"/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1695" w:type="dxa"/>
          </w:tcPr>
          <w:p w:rsidR="004D7CE8" w:rsidRDefault="004D7CE8"/>
        </w:tc>
        <w:tc>
          <w:tcPr>
            <w:tcW w:w="722" w:type="dxa"/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4D7CE8" w:rsidTr="004D7CE8">
        <w:trPr>
          <w:trHeight w:hRule="exact" w:val="138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/>
        </w:tc>
        <w:tc>
          <w:tcPr>
            <w:tcW w:w="426" w:type="dxa"/>
          </w:tcPr>
          <w:p w:rsidR="004D7CE8" w:rsidRDefault="004D7CE8"/>
        </w:tc>
        <w:tc>
          <w:tcPr>
            <w:tcW w:w="1289" w:type="dxa"/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1695" w:type="dxa"/>
          </w:tcPr>
          <w:p w:rsidR="004D7CE8" w:rsidRDefault="004D7CE8"/>
        </w:tc>
        <w:tc>
          <w:tcPr>
            <w:tcW w:w="722" w:type="dxa"/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Tr="004D7CE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4D7CE8" w:rsidTr="004D7CE8">
        <w:trPr>
          <w:trHeight w:hRule="exact" w:val="138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/>
        </w:tc>
      </w:tr>
      <w:tr w:rsidR="004D7CE8" w:rsidTr="004D7CE8">
        <w:trPr>
          <w:trHeight w:hRule="exact" w:val="108"/>
        </w:trPr>
        <w:tc>
          <w:tcPr>
            <w:tcW w:w="723" w:type="dxa"/>
          </w:tcPr>
          <w:p w:rsidR="004D7CE8" w:rsidRDefault="004D7CE8"/>
        </w:tc>
        <w:tc>
          <w:tcPr>
            <w:tcW w:w="853" w:type="dxa"/>
          </w:tcPr>
          <w:p w:rsidR="004D7CE8" w:rsidRDefault="004D7CE8"/>
        </w:tc>
        <w:tc>
          <w:tcPr>
            <w:tcW w:w="284" w:type="dxa"/>
          </w:tcPr>
          <w:p w:rsidR="004D7CE8" w:rsidRDefault="004D7CE8"/>
        </w:tc>
        <w:tc>
          <w:tcPr>
            <w:tcW w:w="1969" w:type="dxa"/>
          </w:tcPr>
          <w:p w:rsidR="004D7CE8" w:rsidRDefault="004D7CE8"/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/>
        </w:tc>
        <w:tc>
          <w:tcPr>
            <w:tcW w:w="426" w:type="dxa"/>
          </w:tcPr>
          <w:p w:rsidR="004D7CE8" w:rsidRDefault="004D7CE8"/>
        </w:tc>
        <w:tc>
          <w:tcPr>
            <w:tcW w:w="1289" w:type="dxa"/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1695" w:type="dxa"/>
          </w:tcPr>
          <w:p w:rsidR="004D7CE8" w:rsidRDefault="004D7CE8"/>
        </w:tc>
        <w:tc>
          <w:tcPr>
            <w:tcW w:w="722" w:type="dxa"/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RPr="004D7CE8" w:rsidTr="004D7CE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Pr="00A60C2B" w:rsidRDefault="004D7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60C2B">
              <w:rPr>
                <w:lang w:val="ru-RU"/>
              </w:rPr>
              <w:t xml:space="preserve"> </w:t>
            </w: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60C2B">
              <w:rPr>
                <w:lang w:val="ru-RU"/>
              </w:rPr>
              <w:t xml:space="preserve"> </w:t>
            </w: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60C2B">
              <w:rPr>
                <w:lang w:val="ru-RU"/>
              </w:rPr>
              <w:t xml:space="preserve"> </w:t>
            </w: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60C2B">
              <w:rPr>
                <w:lang w:val="ru-RU"/>
              </w:rPr>
              <w:t xml:space="preserve"> </w:t>
            </w: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60C2B">
              <w:rPr>
                <w:lang w:val="ru-RU"/>
              </w:rPr>
              <w:t xml:space="preserve"> </w:t>
            </w: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60C2B">
              <w:rPr>
                <w:lang w:val="ru-RU"/>
              </w:rPr>
              <w:t xml:space="preserve"> </w:t>
            </w:r>
          </w:p>
        </w:tc>
      </w:tr>
      <w:tr w:rsidR="004D7CE8" w:rsidRPr="004D7CE8" w:rsidTr="004D7CE8">
        <w:trPr>
          <w:trHeight w:hRule="exact" w:val="229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RPr="004D7CE8" w:rsidTr="004D7CE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7CE8" w:rsidRPr="00A60C2B" w:rsidRDefault="004D7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4D7CE8" w:rsidRPr="004D7CE8" w:rsidTr="004D7CE8">
        <w:trPr>
          <w:trHeight w:hRule="exact" w:val="36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RPr="004D7CE8" w:rsidTr="004D7CE8">
        <w:trPr>
          <w:trHeight w:hRule="exact" w:val="446"/>
        </w:trPr>
        <w:tc>
          <w:tcPr>
            <w:tcW w:w="72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RPr="004D7CE8" w:rsidTr="003B26C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Pr="00E72244" w:rsidRDefault="004D7CE8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D7CE8" w:rsidRPr="004D7CE8" w:rsidTr="004D7CE8">
        <w:trPr>
          <w:trHeight w:hRule="exact" w:val="432"/>
        </w:trPr>
        <w:tc>
          <w:tcPr>
            <w:tcW w:w="72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Tr="004D7CE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Pr="00E72244" w:rsidRDefault="004D7CE8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D7CE8" w:rsidTr="004D7CE8">
        <w:trPr>
          <w:trHeight w:hRule="exact" w:val="152"/>
        </w:trPr>
        <w:tc>
          <w:tcPr>
            <w:tcW w:w="72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4D7CE8" w:rsidRDefault="004D7CE8"/>
        </w:tc>
        <w:tc>
          <w:tcPr>
            <w:tcW w:w="1556" w:type="dxa"/>
          </w:tcPr>
          <w:p w:rsidR="004D7CE8" w:rsidRDefault="004D7CE8"/>
        </w:tc>
        <w:tc>
          <w:tcPr>
            <w:tcW w:w="574" w:type="dxa"/>
          </w:tcPr>
          <w:p w:rsidR="004D7CE8" w:rsidRDefault="004D7CE8"/>
        </w:tc>
        <w:tc>
          <w:tcPr>
            <w:tcW w:w="426" w:type="dxa"/>
          </w:tcPr>
          <w:p w:rsidR="004D7CE8" w:rsidRDefault="004D7CE8"/>
        </w:tc>
        <w:tc>
          <w:tcPr>
            <w:tcW w:w="1289" w:type="dxa"/>
          </w:tcPr>
          <w:p w:rsidR="004D7CE8" w:rsidRDefault="004D7CE8"/>
        </w:tc>
        <w:tc>
          <w:tcPr>
            <w:tcW w:w="9" w:type="dxa"/>
          </w:tcPr>
          <w:p w:rsidR="004D7CE8" w:rsidRDefault="004D7CE8"/>
        </w:tc>
        <w:tc>
          <w:tcPr>
            <w:tcW w:w="1695" w:type="dxa"/>
          </w:tcPr>
          <w:p w:rsidR="004D7CE8" w:rsidRDefault="004D7CE8"/>
        </w:tc>
        <w:tc>
          <w:tcPr>
            <w:tcW w:w="722" w:type="dxa"/>
          </w:tcPr>
          <w:p w:rsidR="004D7CE8" w:rsidRDefault="004D7CE8"/>
        </w:tc>
        <w:tc>
          <w:tcPr>
            <w:tcW w:w="141" w:type="dxa"/>
          </w:tcPr>
          <w:p w:rsidR="004D7CE8" w:rsidRDefault="004D7CE8"/>
        </w:tc>
      </w:tr>
      <w:tr w:rsidR="004D7CE8" w:rsidRPr="004D7CE8" w:rsidTr="0021179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D7CE8" w:rsidRPr="004D7CE8" w:rsidTr="004D7CE8">
        <w:trPr>
          <w:trHeight w:hRule="exact" w:val="45"/>
        </w:trPr>
        <w:tc>
          <w:tcPr>
            <w:tcW w:w="72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D7CE8" w:rsidRPr="00E72244" w:rsidRDefault="004D7CE8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RPr="004D7CE8" w:rsidTr="004D7CE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Pr="00E72244" w:rsidRDefault="004D7CE8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D7CE8" w:rsidRPr="004D7CE8" w:rsidTr="004D7CE8">
        <w:trPr>
          <w:trHeight w:hRule="exact" w:val="2497"/>
        </w:trPr>
        <w:tc>
          <w:tcPr>
            <w:tcW w:w="72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D7CE8" w:rsidRPr="00A60C2B" w:rsidRDefault="004D7CE8">
            <w:pPr>
              <w:rPr>
                <w:lang w:val="ru-RU"/>
              </w:rPr>
            </w:pPr>
          </w:p>
        </w:tc>
      </w:tr>
      <w:tr w:rsidR="004D7CE8" w:rsidTr="004D7CE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D7CE8" w:rsidRDefault="004D7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D7CE8" w:rsidRDefault="004D7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4324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Default="00B4324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43245">
        <w:trPr>
          <w:trHeight w:hRule="exact" w:val="402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Default="00B43245"/>
        </w:tc>
      </w:tr>
      <w:tr w:rsidR="00B43245">
        <w:trPr>
          <w:trHeight w:hRule="exact" w:val="13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Default="00B43245"/>
        </w:tc>
      </w:tr>
      <w:tr w:rsidR="00B43245">
        <w:trPr>
          <w:trHeight w:hRule="exact" w:val="96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694"/>
        </w:trPr>
        <w:tc>
          <w:tcPr>
            <w:tcW w:w="2694" w:type="dxa"/>
          </w:tcPr>
          <w:p w:rsidR="00B43245" w:rsidRDefault="00B432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3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96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694"/>
        </w:trPr>
        <w:tc>
          <w:tcPr>
            <w:tcW w:w="2694" w:type="dxa"/>
          </w:tcPr>
          <w:p w:rsidR="00B43245" w:rsidRDefault="00B432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3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96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694"/>
        </w:trPr>
        <w:tc>
          <w:tcPr>
            <w:tcW w:w="2694" w:type="dxa"/>
          </w:tcPr>
          <w:p w:rsidR="00B43245" w:rsidRDefault="00B432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3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96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43245" w:rsidRPr="004D7CE8">
        <w:trPr>
          <w:trHeight w:hRule="exact" w:val="138"/>
        </w:trPr>
        <w:tc>
          <w:tcPr>
            <w:tcW w:w="269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43245">
        <w:trPr>
          <w:trHeight w:hRule="exact" w:val="138"/>
        </w:trPr>
        <w:tc>
          <w:tcPr>
            <w:tcW w:w="2694" w:type="dxa"/>
          </w:tcPr>
          <w:p w:rsidR="00B43245" w:rsidRDefault="00B43245"/>
        </w:tc>
        <w:tc>
          <w:tcPr>
            <w:tcW w:w="7088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694"/>
        </w:trPr>
        <w:tc>
          <w:tcPr>
            <w:tcW w:w="2694" w:type="dxa"/>
          </w:tcPr>
          <w:p w:rsidR="00B43245" w:rsidRDefault="00B4324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43245" w:rsidRPr="00A60C2B" w:rsidRDefault="00A60C2B">
      <w:pPr>
        <w:rPr>
          <w:sz w:val="0"/>
          <w:szCs w:val="0"/>
          <w:lang w:val="ru-RU"/>
        </w:rPr>
      </w:pPr>
      <w:r w:rsidRPr="00A60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B43245">
        <w:trPr>
          <w:trHeight w:hRule="exact" w:val="277"/>
        </w:trPr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472" w:type="dxa"/>
          </w:tcPr>
          <w:p w:rsidR="00B43245" w:rsidRDefault="00B43245"/>
        </w:tc>
        <w:tc>
          <w:tcPr>
            <w:tcW w:w="238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  <w:tc>
          <w:tcPr>
            <w:tcW w:w="93" w:type="dxa"/>
          </w:tcPr>
          <w:p w:rsidR="00B43245" w:rsidRDefault="00B43245"/>
        </w:tc>
        <w:tc>
          <w:tcPr>
            <w:tcW w:w="192" w:type="dxa"/>
          </w:tcPr>
          <w:p w:rsidR="00B43245" w:rsidRDefault="00B43245"/>
        </w:tc>
        <w:tc>
          <w:tcPr>
            <w:tcW w:w="285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396" w:type="dxa"/>
          </w:tcPr>
          <w:p w:rsidR="00B43245" w:rsidRDefault="00B43245"/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 w:rsidRPr="004D7CE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B43245" w:rsidRPr="004D7CE8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B432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138"/>
        </w:trPr>
        <w:tc>
          <w:tcPr>
            <w:tcW w:w="284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472" w:type="dxa"/>
          </w:tcPr>
          <w:p w:rsidR="00B43245" w:rsidRDefault="00B43245"/>
        </w:tc>
        <w:tc>
          <w:tcPr>
            <w:tcW w:w="238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  <w:tc>
          <w:tcPr>
            <w:tcW w:w="93" w:type="dxa"/>
          </w:tcPr>
          <w:p w:rsidR="00B43245" w:rsidRDefault="00B43245"/>
        </w:tc>
        <w:tc>
          <w:tcPr>
            <w:tcW w:w="192" w:type="dxa"/>
          </w:tcPr>
          <w:p w:rsidR="00B43245" w:rsidRDefault="00B43245"/>
        </w:tc>
        <w:tc>
          <w:tcPr>
            <w:tcW w:w="285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396" w:type="dxa"/>
          </w:tcPr>
          <w:p w:rsidR="00B43245" w:rsidRDefault="00B43245"/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472" w:type="dxa"/>
          </w:tcPr>
          <w:p w:rsidR="00B43245" w:rsidRDefault="00B43245"/>
        </w:tc>
        <w:tc>
          <w:tcPr>
            <w:tcW w:w="238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  <w:tc>
          <w:tcPr>
            <w:tcW w:w="93" w:type="dxa"/>
          </w:tcPr>
          <w:p w:rsidR="00B43245" w:rsidRDefault="00B43245"/>
        </w:tc>
        <w:tc>
          <w:tcPr>
            <w:tcW w:w="192" w:type="dxa"/>
          </w:tcPr>
          <w:p w:rsidR="00B43245" w:rsidRDefault="00B43245"/>
        </w:tc>
        <w:tc>
          <w:tcPr>
            <w:tcW w:w="285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396" w:type="dxa"/>
          </w:tcPr>
          <w:p w:rsidR="00B43245" w:rsidRDefault="00B43245"/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 w:rsidRPr="004D7CE8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38"/>
        </w:trPr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43245" w:rsidRDefault="00B4324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B43245" w:rsidRDefault="00B4324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43245" w:rsidRDefault="00B432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43245" w:rsidRDefault="00B432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284" w:type="dxa"/>
          </w:tcPr>
          <w:p w:rsidR="00B43245" w:rsidRDefault="00B4324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 w:rsidRPr="004D7CE8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B43245"/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284" w:type="dxa"/>
          </w:tcPr>
          <w:p w:rsidR="00B43245" w:rsidRDefault="00B43245"/>
        </w:tc>
        <w:tc>
          <w:tcPr>
            <w:tcW w:w="143" w:type="dxa"/>
          </w:tcPr>
          <w:p w:rsidR="00B43245" w:rsidRDefault="00B43245"/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B43245">
        <w:trPr>
          <w:trHeight w:hRule="exact" w:val="416"/>
        </w:trPr>
        <w:tc>
          <w:tcPr>
            <w:tcW w:w="766" w:type="dxa"/>
          </w:tcPr>
          <w:p w:rsidR="00B43245" w:rsidRDefault="00B43245"/>
        </w:tc>
        <w:tc>
          <w:tcPr>
            <w:tcW w:w="228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283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43245" w:rsidRPr="004D7CE8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формирования результата измерения, понятие погрешности, источники погрешностей; понятие многократного измерения;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метрологического обеспечения;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требований по безопасности транспорта и механизмов для погрузо-разгрузочных работ; конструктивные, технологические и организационные методы формирования качества продукции и услуг; место метрологии и стандартизации в организации транспортного процесса; сертификации продукции и услуг; системы 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</w:t>
            </w:r>
          </w:p>
        </w:tc>
      </w:tr>
      <w:tr w:rsidR="00B43245" w:rsidRPr="004D7CE8">
        <w:trPr>
          <w:trHeight w:hRule="exact" w:val="277"/>
        </w:trPr>
        <w:tc>
          <w:tcPr>
            <w:tcW w:w="76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4324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Б1.В.ДВ.02.01</w:t>
            </w:r>
          </w:p>
        </w:tc>
      </w:tr>
      <w:tr w:rsidR="00B43245" w:rsidRPr="004D7CE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432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B432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B43245" w:rsidRPr="004D7CE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432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B4324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B43245">
        <w:trPr>
          <w:trHeight w:hRule="exact" w:val="189"/>
        </w:trPr>
        <w:tc>
          <w:tcPr>
            <w:tcW w:w="766" w:type="dxa"/>
          </w:tcPr>
          <w:p w:rsidR="00B43245" w:rsidRDefault="00B43245"/>
        </w:tc>
        <w:tc>
          <w:tcPr>
            <w:tcW w:w="228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283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43245" w:rsidRPr="004D7CE8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245" w:rsidRPr="004D7CE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правовые, нормативные основы и научные 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процессов при организации деятельности транспортно-технологических систем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технические средства измерений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245" w:rsidRPr="004D7CE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43245" w:rsidRPr="004D7CE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систем</w:t>
            </w:r>
          </w:p>
        </w:tc>
      </w:tr>
      <w:tr w:rsidR="00B43245" w:rsidRPr="004D7CE8">
        <w:trPr>
          <w:trHeight w:hRule="exact" w:val="138"/>
        </w:trPr>
        <w:tc>
          <w:tcPr>
            <w:tcW w:w="76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4324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43245">
        <w:trPr>
          <w:trHeight w:hRule="exact" w:val="14"/>
        </w:trPr>
        <w:tc>
          <w:tcPr>
            <w:tcW w:w="766" w:type="dxa"/>
          </w:tcPr>
          <w:p w:rsidR="00B43245" w:rsidRDefault="00B43245"/>
        </w:tc>
        <w:tc>
          <w:tcPr>
            <w:tcW w:w="228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283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432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связанные со средствами измерений (СИ).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формирования результата измерения. Понятие погрешности.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82"/>
        <w:gridCol w:w="919"/>
        <w:gridCol w:w="664"/>
        <w:gridCol w:w="1080"/>
        <w:gridCol w:w="1239"/>
        <w:gridCol w:w="664"/>
        <w:gridCol w:w="396"/>
        <w:gridCol w:w="963"/>
      </w:tblGrid>
      <w:tr w:rsidR="00B43245">
        <w:trPr>
          <w:trHeight w:hRule="exact" w:val="416"/>
        </w:trPr>
        <w:tc>
          <w:tcPr>
            <w:tcW w:w="993" w:type="dxa"/>
          </w:tcPr>
          <w:p w:rsidR="00B43245" w:rsidRDefault="00B43245"/>
        </w:tc>
        <w:tc>
          <w:tcPr>
            <w:tcW w:w="3545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432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метрологического обеспечения; организационные, научные и методические основы метрологического обеспечения.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Стандартизация требований по безопасности транспорта и механизмов для погрузо-разгрузочных работ; место метрологии и стандартизации в организации транспортного процесса.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Конструктивные, технологические и организационные методы формирования качества продукции и услуг.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 продукции и услуг; системы 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физических величин в Международной системе 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построения, основные и производные величины, правила построения кратных и дольных величин, размерность и обозначения физических величин, правила округления результатов измерений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432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методы измерений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видов и методов измерения физических величин, основы обеспечения единства измерений, эталоны единиц физических величин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абсолютным методом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устройством и приёмами работы штангенциркулем и микрометрическим инструментом для измерения размеров и отклонений формы поверхностей деталей машин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относительным методом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 устройством и приёмами работы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рычажно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механическими измерительными приборами для измерения размеров и отклонений формы поверхностей деталей машин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грубых погрешностей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основных методов оценки грубых погрешностей с использованием критериев: критерий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критерий Романовского, критерий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Шовине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Л1.5Л3.1 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5"/>
        <w:gridCol w:w="922"/>
        <w:gridCol w:w="666"/>
        <w:gridCol w:w="1082"/>
        <w:gridCol w:w="1241"/>
        <w:gridCol w:w="666"/>
        <w:gridCol w:w="384"/>
        <w:gridCol w:w="938"/>
      </w:tblGrid>
      <w:tr w:rsidR="00B43245">
        <w:trPr>
          <w:trHeight w:hRule="exact" w:val="416"/>
        </w:trPr>
        <w:tc>
          <w:tcPr>
            <w:tcW w:w="993" w:type="dxa"/>
          </w:tcPr>
          <w:p w:rsidR="00B43245" w:rsidRDefault="00B43245"/>
        </w:tc>
        <w:tc>
          <w:tcPr>
            <w:tcW w:w="3545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1277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432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статистических методов оценки результатов измерений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статистической обработки осциллограмм с использованием точечной и интервальной оценок результатов измерений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методов измерения сопротивлений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методы измерения электрических сопротивлений и электроизмерительные приборы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цифрового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характеристики цифрового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Mastech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изучить правила работы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мультиметром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измерениях силы тока, напряжения и сопротивления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Поверка средств измерений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нормативами и процедурой проведения поверки технических средств измерения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амперметров и вольтметров магнитоэлектрической системы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электроизмерительных приборов методом совпадений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годности предельных калибров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понятия о размерах, допусках и отклонениях, работа с таблицами ГОСТ 24853-81, приобретение навыков составления блоков концевых мер и рычажной скобы для контроля калибровки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сопряжений при различных видах посадок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понятия о размерах, отклонениях, допусках и посадках, определять номинальный размер, наибольший и наименьший предельные размеры деталей. Научиться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изображать поля допусков и делать заключения о годности деталей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нормативных документов в соответствии с заданием по указателю национальных стандартов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особенностей построения указателя национальных стандартов и поискового аппарата, ознакомиться с действующими системами обозначений стандартов и классификаторов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показателей уровня унификации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Научиться вычислять показатели уровня унификации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38"/>
        <w:gridCol w:w="1707"/>
        <w:gridCol w:w="909"/>
        <w:gridCol w:w="669"/>
        <w:gridCol w:w="1072"/>
        <w:gridCol w:w="690"/>
        <w:gridCol w:w="543"/>
        <w:gridCol w:w="658"/>
        <w:gridCol w:w="414"/>
        <w:gridCol w:w="998"/>
      </w:tblGrid>
      <w:tr w:rsidR="00B43245">
        <w:trPr>
          <w:trHeight w:hRule="exact" w:val="416"/>
        </w:trPr>
        <w:tc>
          <w:tcPr>
            <w:tcW w:w="710" w:type="dxa"/>
          </w:tcPr>
          <w:p w:rsidR="00B43245" w:rsidRDefault="00B43245"/>
        </w:tc>
        <w:tc>
          <w:tcPr>
            <w:tcW w:w="285" w:type="dxa"/>
          </w:tcPr>
          <w:p w:rsidR="00B43245" w:rsidRDefault="00B43245"/>
        </w:tc>
        <w:tc>
          <w:tcPr>
            <w:tcW w:w="1702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4324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продукции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применения различных характеристик и показателей качества /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B4324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итоговому тестированию по трем разделам дисциплины и всему курсу. /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литературы и другой научно-технической информации, достижений отечественной и зарубежной науки и техники в области «Метрологии, стандартизации и сертификации». /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проведении научных исследований, сборе, обработке, анализе и систематизации научно- технической информации по теме исследований.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 докладом на конференции. /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</w:tr>
      <w:tr w:rsidR="00B43245" w:rsidRPr="004D7C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Л1.5Л3.1 Л3.2</w:t>
            </w:r>
          </w:p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B43245" w:rsidRPr="004D7CE8">
        <w:trPr>
          <w:trHeight w:hRule="exact" w:val="277"/>
        </w:trPr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43245">
        <w:trPr>
          <w:trHeight w:hRule="exact" w:val="277"/>
        </w:trPr>
        <w:tc>
          <w:tcPr>
            <w:tcW w:w="710" w:type="dxa"/>
          </w:tcPr>
          <w:p w:rsidR="00B43245" w:rsidRDefault="00B43245"/>
        </w:tc>
        <w:tc>
          <w:tcPr>
            <w:tcW w:w="285" w:type="dxa"/>
          </w:tcPr>
          <w:p w:rsidR="00B43245" w:rsidRDefault="00B43245"/>
        </w:tc>
        <w:tc>
          <w:tcPr>
            <w:tcW w:w="1702" w:type="dxa"/>
          </w:tcPr>
          <w:p w:rsidR="00B43245" w:rsidRDefault="00B43245"/>
        </w:tc>
        <w:tc>
          <w:tcPr>
            <w:tcW w:w="1844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1135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568" w:type="dxa"/>
          </w:tcPr>
          <w:p w:rsidR="00B43245" w:rsidRDefault="00B43245"/>
        </w:tc>
        <w:tc>
          <w:tcPr>
            <w:tcW w:w="710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993" w:type="dxa"/>
          </w:tcPr>
          <w:p w:rsidR="00B43245" w:rsidRDefault="00B43245"/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4324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4324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5"/>
        <w:gridCol w:w="422"/>
        <w:gridCol w:w="1477"/>
        <w:gridCol w:w="2246"/>
        <w:gridCol w:w="2713"/>
        <w:gridCol w:w="1691"/>
        <w:gridCol w:w="990"/>
      </w:tblGrid>
      <w:tr w:rsidR="00B43245">
        <w:trPr>
          <w:trHeight w:hRule="exact" w:val="416"/>
        </w:trPr>
        <w:tc>
          <w:tcPr>
            <w:tcW w:w="436" w:type="dxa"/>
          </w:tcPr>
          <w:p w:rsidR="00B43245" w:rsidRDefault="00B43245"/>
        </w:tc>
        <w:tc>
          <w:tcPr>
            <w:tcW w:w="275" w:type="dxa"/>
          </w:tcPr>
          <w:p w:rsidR="00B43245" w:rsidRDefault="00B43245"/>
        </w:tc>
        <w:tc>
          <w:tcPr>
            <w:tcW w:w="426" w:type="dxa"/>
          </w:tcPr>
          <w:p w:rsidR="00B43245" w:rsidRDefault="00B43245"/>
        </w:tc>
        <w:tc>
          <w:tcPr>
            <w:tcW w:w="1560" w:type="dxa"/>
          </w:tcPr>
          <w:p w:rsidR="00B43245" w:rsidRDefault="00B43245"/>
        </w:tc>
        <w:tc>
          <w:tcPr>
            <w:tcW w:w="2411" w:type="dxa"/>
          </w:tcPr>
          <w:p w:rsidR="00B43245" w:rsidRDefault="00B43245"/>
        </w:tc>
        <w:tc>
          <w:tcPr>
            <w:tcW w:w="2978" w:type="dxa"/>
          </w:tcPr>
          <w:p w:rsidR="00B43245" w:rsidRDefault="00B43245"/>
        </w:tc>
        <w:tc>
          <w:tcPr>
            <w:tcW w:w="1702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432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432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B43245" w:rsidRPr="004D7CE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B43245" w:rsidRPr="004D7CE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Голых Ю. Г.,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Танкович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 по оценке результатов измерений: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=364557</w:t>
            </w:r>
          </w:p>
        </w:tc>
      </w:tr>
      <w:tr w:rsidR="00B43245" w:rsidRPr="004D7CE8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B43245" w:rsidRPr="004D7CE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B432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432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B4324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B43245" w:rsidRPr="004D7CE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4324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Электронно-библиотечные система «Университетская библиотека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 (Метрология и технические измерения)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B4324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http://lib.festu.khv.ru/</w:t>
            </w:r>
          </w:p>
        </w:tc>
      </w:tr>
      <w:tr w:rsidR="00B43245" w:rsidRPr="004D7CE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4324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43245" w:rsidRPr="004D7CE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43245" w:rsidRPr="004D7CE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43245" w:rsidRPr="004D7CE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4324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43245" w:rsidRPr="004D7CE8">
        <w:trPr>
          <w:trHeight w:hRule="exact" w:val="145"/>
        </w:trPr>
        <w:tc>
          <w:tcPr>
            <w:tcW w:w="43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4324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43245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43245" w:rsidRPr="004D7CE8">
        <w:trPr>
          <w:trHeight w:hRule="exact" w:val="12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</w:t>
            </w:r>
          </w:p>
        </w:tc>
      </w:tr>
    </w:tbl>
    <w:p w:rsidR="00B43245" w:rsidRPr="00A60C2B" w:rsidRDefault="00A60C2B">
      <w:pPr>
        <w:rPr>
          <w:sz w:val="0"/>
          <w:szCs w:val="0"/>
          <w:lang w:val="ru-RU"/>
        </w:rPr>
      </w:pPr>
      <w:r w:rsidRPr="00A60C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B43245">
        <w:trPr>
          <w:trHeight w:hRule="exact" w:val="416"/>
        </w:trPr>
        <w:tc>
          <w:tcPr>
            <w:tcW w:w="113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4324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43245" w:rsidRPr="004D7CE8">
        <w:trPr>
          <w:trHeight w:hRule="exact" w:val="510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B4324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жидкости методом Стокса.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соленоида, Установка для изучения взаимной электромагнитной индукции,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B43245" w:rsidRPr="004D7CE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135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43245" w:rsidRPr="00A60C2B" w:rsidRDefault="00B43245">
            <w:pPr>
              <w:rPr>
                <w:lang w:val="ru-RU"/>
              </w:rPr>
            </w:pPr>
          </w:p>
        </w:tc>
      </w:tr>
      <w:tr w:rsidR="00B43245" w:rsidRPr="004D7CE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43245" w:rsidRPr="00A60C2B" w:rsidRDefault="00A60C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0C2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B43245">
        <w:trPr>
          <w:trHeight w:hRule="exact" w:val="750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осуществляется через личный кабинет студента на сайте Университета)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прохождение аттестации в соответствии с календарным учебным графиком.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тематике практические занятия согласовываются с лекционным материалом и предусматривают отработку и развитие профессиональных навыков. Перед началом каждого практического занятия студент должен внимательно прочитать краткий теоретический материал. Обучающиеся должны четко представлять цель работы и её содержание, усвоить теоретические основы и знать последовательность выполняемых операций. На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По окончанию занятия необходимо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преподавателю отчет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выполненной работе.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работа, зачет</w:t>
            </w:r>
          </w:p>
          <w:p w:rsidR="00B43245" w:rsidRDefault="00A60C2B">
            <w:pPr>
              <w:spacing w:after="0" w:line="240" w:lineRule="auto"/>
              <w:rPr>
                <w:sz w:val="19"/>
                <w:szCs w:val="19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самостоятельной работы студент пользуется сайтом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разбита на 8 модулей по темам. В каждом модуле есть лекция и практические задания. Студент конспектирует лекцию и отвечает на контрольные вопросы. Открывает файл из практического блока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решает задачи или отвечает на поставленные вопросы. После изучения одной лекции и двух практических занятий в модуле студент тестируется.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считается</w:t>
            </w:r>
            <w:proofErr w:type="spellEnd"/>
          </w:p>
        </w:tc>
      </w:tr>
    </w:tbl>
    <w:p w:rsidR="00B43245" w:rsidRDefault="00A60C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43245">
        <w:trPr>
          <w:trHeight w:hRule="exact" w:val="416"/>
        </w:trPr>
        <w:tc>
          <w:tcPr>
            <w:tcW w:w="9782" w:type="dxa"/>
          </w:tcPr>
          <w:p w:rsidR="00B43245" w:rsidRDefault="00B4324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43245" w:rsidRDefault="00A60C2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43245" w:rsidRPr="004D7CE8">
        <w:trPr>
          <w:trHeight w:hRule="exact" w:val="443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принятым, если процент выполнения составляет не менее 60 %.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Когда все 8 модулей студентом изучены и пройдены успешно все 8 тестов, обучающийся проходит итоговый тест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получения отметок «зачтено» по всем практическим заданиям и пройденным успешно (не менее 60 %) тестов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 высылается логин и пароль для прохождения итогового тестирования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сумма баллов, полученная обучающимся по результатам тестирования,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преобразуется в систему оценок в соответствии с таблицей:</w:t>
            </w:r>
            <w:proofErr w:type="gramEnd"/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баллов отметке: Итоговый балл 61-100 - зачтено; 60 баллов и менее - </w:t>
            </w:r>
            <w:proofErr w:type="spell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незачтено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Итоговое собеседование проходит либо в традиционной форме, либо в дистанционной форме (через платформу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FreeConferensCall</w:t>
            </w:r>
            <w:proofErr w:type="spell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где преподаватель задает вопросы к зачету.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43245" w:rsidRPr="00A60C2B" w:rsidRDefault="00A60C2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60C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60C2B" w:rsidRPr="00A60C2B" w:rsidRDefault="00A60C2B">
      <w:pPr>
        <w:rPr>
          <w:lang w:val="ru-RU"/>
        </w:rPr>
      </w:pPr>
      <w:r w:rsidRPr="00A60C2B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7"/>
        <w:gridCol w:w="1455"/>
        <w:gridCol w:w="542"/>
        <w:gridCol w:w="99"/>
        <w:gridCol w:w="47"/>
        <w:gridCol w:w="1862"/>
        <w:gridCol w:w="123"/>
        <w:gridCol w:w="14"/>
        <w:gridCol w:w="2336"/>
      </w:tblGrid>
      <w:tr w:rsidR="00A60C2B" w:rsidRPr="00A60C2B" w:rsidTr="004240A5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60C2B" w:rsidRPr="00A60C2B" w:rsidTr="004240A5">
        <w:trPr>
          <w:trHeight w:hRule="exact" w:val="277"/>
        </w:trPr>
        <w:tc>
          <w:tcPr>
            <w:tcW w:w="851" w:type="pct"/>
            <w:gridSpan w:val="3"/>
          </w:tcPr>
          <w:p w:rsidR="00A60C2B" w:rsidRPr="00A60C2B" w:rsidRDefault="00A60C2B" w:rsidP="00A60C2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A60C2B" w:rsidRPr="00A60C2B" w:rsidRDefault="00A60C2B" w:rsidP="00A60C2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A60C2B" w:rsidRPr="00A60C2B" w:rsidRDefault="00A60C2B" w:rsidP="00A60C2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60C2B" w:rsidRPr="00A60C2B" w:rsidRDefault="00A60C2B" w:rsidP="00A60C2B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</w:tr>
      <w:tr w:rsidR="00A60C2B" w:rsidRPr="00A60C2B" w:rsidTr="004240A5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A60C2B" w:rsidRPr="004D7CE8" w:rsidTr="004240A5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60C2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A60C2B" w:rsidRPr="00A60C2B" w:rsidTr="004240A5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Метрология, стандартизация и сертификация</w:t>
            </w:r>
          </w:p>
        </w:tc>
      </w:tr>
      <w:tr w:rsidR="00A60C2B" w:rsidRPr="00A60C2B" w:rsidTr="004240A5">
        <w:trPr>
          <w:trHeight w:hRule="exact" w:val="453"/>
        </w:trPr>
        <w:tc>
          <w:tcPr>
            <w:tcW w:w="851" w:type="pct"/>
            <w:gridSpan w:val="3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60C2B" w:rsidRPr="00A60C2B" w:rsidRDefault="00A60C2B" w:rsidP="00A60C2B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</w:tr>
      <w:tr w:rsidR="00A60C2B" w:rsidRPr="00A60C2B" w:rsidTr="004240A5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УК-8</w:t>
            </w:r>
          </w:p>
        </w:tc>
      </w:tr>
      <w:tr w:rsidR="00A60C2B" w:rsidRPr="004D7CE8" w:rsidTr="004240A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60C2B" w:rsidRPr="004D7CE8" w:rsidTr="004240A5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60C2B" w:rsidRPr="00A60C2B" w:rsidTr="004240A5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60C2B" w:rsidRPr="004D7CE8" w:rsidTr="004240A5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60C2B" w:rsidRPr="004D7CE8" w:rsidTr="004240A5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A60C2B" w:rsidRPr="004D7CE8" w:rsidTr="004240A5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A60C2B" w:rsidRPr="00A60C2B" w:rsidTr="00A60C2B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A60C2B" w:rsidRPr="00A60C2B" w:rsidRDefault="00A60C2B" w:rsidP="00A60C2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A60C2B" w:rsidRPr="00A60C2B" w:rsidRDefault="00A60C2B" w:rsidP="00A60C2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A60C2B" w:rsidRPr="00A60C2B" w:rsidTr="004240A5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60C2B" w:rsidRPr="00A60C2B" w:rsidRDefault="00A60C2B" w:rsidP="00A60C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A60C2B" w:rsidRPr="00A60C2B" w:rsidRDefault="00A60C2B" w:rsidP="00A60C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A60C2B" w:rsidRPr="00A60C2B" w:rsidRDefault="00A60C2B" w:rsidP="00A60C2B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A60C2B" w:rsidRPr="00A60C2B" w:rsidTr="00A60C2B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A60C2B" w:rsidRPr="00A60C2B" w:rsidRDefault="00A60C2B" w:rsidP="00A60C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A60C2B" w:rsidRPr="00A60C2B" w:rsidRDefault="00A60C2B" w:rsidP="00A60C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A60C2B" w:rsidRPr="00A60C2B" w:rsidRDefault="00A60C2B" w:rsidP="00A60C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A60C2B" w:rsidRPr="00A60C2B" w:rsidRDefault="00A60C2B" w:rsidP="00A60C2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A60C2B" w:rsidRPr="00A60C2B" w:rsidTr="004240A5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60C2B" w:rsidRPr="00A60C2B" w:rsidRDefault="00A60C2B" w:rsidP="00A60C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A60C2B" w:rsidRPr="00A60C2B" w:rsidRDefault="00A60C2B" w:rsidP="00A60C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A60C2B" w:rsidRPr="00A60C2B" w:rsidRDefault="00A60C2B" w:rsidP="00A60C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A60C2B" w:rsidRPr="00A60C2B" w:rsidRDefault="00A60C2B" w:rsidP="00A60C2B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60C2B" w:rsidRPr="004D7CE8" w:rsidTr="004240A5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A60C2B" w:rsidRPr="00A60C2B" w:rsidTr="004240A5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A60C2B" w:rsidRPr="00A60C2B" w:rsidTr="004240A5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60C2B" w:rsidRPr="00A60C2B" w:rsidRDefault="00A60C2B" w:rsidP="00A60C2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60C2B" w:rsidRPr="00A60C2B" w:rsidRDefault="00A60C2B" w:rsidP="00A60C2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60C2B" w:rsidRPr="00A60C2B" w:rsidRDefault="00A60C2B" w:rsidP="00A60C2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A60C2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60C2B" w:rsidRPr="00A60C2B" w:rsidTr="004240A5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60C2B" w:rsidRPr="00A60C2B" w:rsidRDefault="00A60C2B" w:rsidP="00A60C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A60C2B" w:rsidRPr="00A60C2B" w:rsidRDefault="00A60C2B" w:rsidP="00A60C2B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</w:t>
            </w:r>
            <w:r w:rsidRPr="00A60C2B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A60C2B" w:rsidRPr="00A60C2B" w:rsidTr="004240A5">
        <w:trPr>
          <w:trHeight w:hRule="exact" w:val="422"/>
        </w:trPr>
        <w:tc>
          <w:tcPr>
            <w:tcW w:w="785" w:type="pct"/>
            <w:gridSpan w:val="2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</w:tr>
      <w:tr w:rsidR="00A60C2B" w:rsidRPr="004D7CE8" w:rsidTr="004240A5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60C2B" w:rsidRPr="00A60C2B" w:rsidTr="004240A5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60C2B" w:rsidRPr="004D7CE8" w:rsidTr="00A60C2B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60C2B" w:rsidRPr="004D7CE8" w:rsidTr="00A60C2B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60C2B" w:rsidRPr="004D7CE8" w:rsidTr="00A60C2B">
        <w:trPr>
          <w:trHeight w:hRule="exact" w:val="3685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60C2B" w:rsidRPr="00A60C2B" w:rsidRDefault="00A60C2B" w:rsidP="00A60C2B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A60C2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A60C2B" w:rsidRPr="00A60C2B" w:rsidRDefault="00A60C2B" w:rsidP="00A60C2B">
      <w:pPr>
        <w:numPr>
          <w:ilvl w:val="1"/>
          <w:numId w:val="7"/>
        </w:numPr>
        <w:spacing w:before="120" w:after="0"/>
        <w:contextualSpacing/>
        <w:rPr>
          <w:rFonts w:ascii="Arial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A60C2B" w:rsidRPr="00A60C2B" w:rsidRDefault="00A60C2B" w:rsidP="00A60C2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 УК-8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метрологии, ее цели и задачи.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система единиц СИ, ее преимущества. Основные, производные и дополнительные единицы. 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физической величины. Типы шкал.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Виды измерений, их классификация.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Методы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Понятие о точности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измерений, и их классификация.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Обработка прямых многократных равноточных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 измерений. Классификация средств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метрологические характеристики средств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Погрешности средств измерений, их нормирование.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измерений. Классы точности средств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Эталоны единиц физических величин, классификация эталонов.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Поверка средств измерений, виды поверок.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Калибровка средств измерений.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Виды государственного метрологического надзора.</w:t>
      </w:r>
    </w:p>
    <w:p w:rsidR="00A60C2B" w:rsidRPr="00A60C2B" w:rsidRDefault="00A60C2B" w:rsidP="00A60C2B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17. Сущность ФЗ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»О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 обеспечении единства измерений»: цели, основные   понятия.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Стандартизация. Задачи  и цели стандартизации.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Виды и категории стандартов.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Принципы стандартизации.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Методы стандартизации.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Международная организация по стандартизации ИСО.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Международная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эл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.т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ехническая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комиссия (МЭК): структура, основные объекты.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Национальные стандарты: порядок разработки, согласования и   </w:t>
      </w:r>
    </w:p>
    <w:p w:rsidR="00A60C2B" w:rsidRPr="00A60C2B" w:rsidRDefault="00A60C2B" w:rsidP="00A60C2B">
      <w:pPr>
        <w:numPr>
          <w:ilvl w:val="0"/>
          <w:numId w:val="24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утверждения проектов стандартов.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Межотраслевые системы стандартов: ЕСКД, ЕСТД, ГСИ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,Е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СДП, СПКП, и др. 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Стандарты организаций: разработка, согласование и утверждение.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условия: разработка, согласование утверждение.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ФЗ «О техническом регулировании»: цели, основные понятия.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Технические регламенты: цель принятия, содержание и применение.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Органы государственного контроля (надзора) за соблюдением требований технических регламентов.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Управление качеством продукции. 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Показатели качества продукции.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Основные положения стандартов ИСО серии 9000(Система управления качеством).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Стандарты серии ГОСТ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Р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51000 (Система аккредитации в РФ)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Сертификация. Цели и принципы сертификации.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Формы подтверждения соответствия.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Обязательное и добровольное подтверждение соответствия.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Знаки соответствия.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Знаки обращения на рынке.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проведения сертификации продукции.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Схемы сертификации, их содержание и назначение. Определение выбора схемы.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Системы сертификации на транспорте.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 на международном уровне.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Аккредитация органов по сертификации.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Аккредитация испытательных и измерительных лабораторий.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ФЗ «О защите прав потребителей».</w:t>
      </w:r>
    </w:p>
    <w:p w:rsidR="00A60C2B" w:rsidRPr="00A60C2B" w:rsidRDefault="00A60C2B" w:rsidP="00A60C2B">
      <w:pPr>
        <w:numPr>
          <w:ilvl w:val="0"/>
          <w:numId w:val="25"/>
        </w:num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Сертификация грузовых и пассажирских перевозок.</w:t>
      </w:r>
    </w:p>
    <w:p w:rsidR="00A60C2B" w:rsidRPr="00A60C2B" w:rsidRDefault="00A60C2B" w:rsidP="00A60C2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spacing w:before="120"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A60C2B" w:rsidRPr="00A60C2B" w:rsidRDefault="00A60C2B" w:rsidP="00A60C2B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A60C2B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A60C2B" w:rsidRPr="00A60C2B" w:rsidRDefault="00A60C2B" w:rsidP="00A60C2B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60C2B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60C2B" w:rsidRPr="00A60C2B" w:rsidRDefault="00A60C2B" w:rsidP="00A60C2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УК-8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Тест входного контроля (в начале обучения) Время теста – 10 мин.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Первыми единицами длины являются: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дюйм, фунт, метр;    б) фут, аршин, метр;    в) пядь, дюйм, метр;    г) дюйм, фут, пядь.</w:t>
      </w:r>
      <w:proofErr w:type="gramEnd"/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A60C2B" w:rsidRPr="00A60C2B" w:rsidRDefault="00A60C2B" w:rsidP="00A60C2B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физической величиной форма тела?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2) Нет.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Наука об измерениях, методах и средствах обеспечения их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един¬ства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способах достижения требуемой точности называется: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технологией;    б) метрологией;    в) квалиметрией;    г) изометрией.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Четверти деления шкалы;    2) Половине деления шкалы;    3) Одному делению шкалы.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Упорядоченная совокупность значений физической величины, служащая исходной основой для измерения данной величины, называется: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свойством величины;      б) размером величины;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шкалой величины;           г)  единицей величины.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Манометр                      а) мм3; 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Термометр                     б) см;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Мензурка                       в) Па;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4) Авометр                         г) 0К;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5) Рулетка.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Точность измерений – это качество измерений, отражающее: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близость их результатов к истинному значению измеряемой величины;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 близость их результатов к действительному значению измеряемой величины;</w:t>
      </w:r>
    </w:p>
    <w:p w:rsidR="00A60C2B" w:rsidRPr="00A60C2B" w:rsidRDefault="00A60C2B" w:rsidP="00A60C2B">
      <w:pPr>
        <w:tabs>
          <w:tab w:val="left" w:pos="761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постоянство результатов измерений во времени;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 постоянство погрешности измерений во времени.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Свойство, общее в качественном отношении для многих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физиче¬ских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объектов, но в количественном отношении индивидуальное для каждого объекта, называют: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технической величиной;               б)  метрологической величиной;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квалиметрической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величиной;     г)  физической величиной.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«эквивалентность»?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Изучением вопросов практического применения теории измерений в различных сферах деятельности занимается: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 прикладная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 метрологическая экспертиза.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Рассмотрением комплекса взаимосвязанных и взаимообусловленных общих правил, требований и норм в области метрологии, нуждающихся в регламентации и контроле со стороны государства, занимается: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теоретическая метрология;</w:t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 прикладная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законодательная метрология;</w:t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г)  метрологическая экспертиза.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Ценой деления шкалы средства измерений называют: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значений измеряемой величины, соответствующих двум соседним отметкам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 расстояния между двумя соседними отметки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расстояния между двумя крайними отметками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 разность расстояний между отметками шкалы.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Является ли мерой гиря массой в 500 грамм?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2) Нет.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A60C2B" w:rsidRPr="00A60C2B" w:rsidRDefault="00A60C2B" w:rsidP="00A60C2B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A60C2B" w:rsidRPr="00A60C2B" w:rsidRDefault="00A60C2B" w:rsidP="00A60C2B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A60C2B" w:rsidRPr="00A60C2B" w:rsidRDefault="00A60C2B" w:rsidP="00A60C2B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16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Установите соответствие: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Тахометр                       а) Толщина; 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Динамометр                 б) Плотность;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Колба                            в) Частота вращения;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4) Ареометр                      г) Сила;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5) Линейка.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Общие вопросы теории измерений рассматривает:</w:t>
      </w:r>
    </w:p>
    <w:p w:rsidR="00A60C2B" w:rsidRPr="00A60C2B" w:rsidRDefault="00A60C2B" w:rsidP="00A60C2B">
      <w:pPr>
        <w:tabs>
          <w:tab w:val="left" w:pos="856"/>
          <w:tab w:val="left" w:pos="1358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теоретическая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прикладная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законодательная метрология;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метрологическая экспертиза.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Основными единицами системы СИ являются: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сантиметр, грамм, минута и др.;  б)  километр, тонна, час и др.;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метр, килограмм, секунда и др.;   г)  миллиметр, миллиграмм, секунда и др.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Какой прибор будет точнее?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У которого цена деления меньше;      2) У которого цена деления больше.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Какое количество основных величин имеет Международная система единиц (СИ)?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пять;    б) шесть;    в) семь;    г) восемь.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ТЕСТ №1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«Метрология и средства измерения» (ПСД, ЭЖД)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(по разделу «Метрология»)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Время теста – 20 мин.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погрешность измерительных приборов?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1) Четверти деления шкалы;   2) </w:t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Половине деления шкалы;   3) Одному делению шкалы.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понимется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под понятием «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аддитивность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»?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4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Метрология – это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Наука о земной атмосфере и происходящих в ней процессах;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Учение о принципах построения, формах и способах познания;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Наука об измерениях, методах достижения их единства и требуемой точности;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г) Наука о структуре металлов и сплавов.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5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Взвешивание груза на весах является измерением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Совокупным;    б) Косвенным;    в) Прямым;    г) Совместным.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6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Измерение – это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Нахождение размерности физического параметра;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Оценка значений физических величин в соответствии с нормами;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Определение значения физических величин опытным путем с помощью специальных технических средств.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7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Наименований;   2) Порядка;   3) Разностей.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Отношение абсолютной погрешности прибора к истинному значению измеряемой величины называется ……. погрешностью.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9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Относительная предельная погрешность для наибольшего значения, которое можно измерить по шкале СИ, есть …..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Точность СИ;     2) Класс точности СИ;     3) Точность результата измерения.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10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пользоваться СИ, не прошедшими поверку и калибровку?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Да;                                      2) Нет.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Область значений измеряемой величины, для которой нормированы допускаемые погрешности измерительного прибора, называется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Интервалом значений;                    в) Диапазоном измерений;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Интервалом показаний;                  г) Диапазоном показаний.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12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мощности с помощью амперметра и вольтметра называется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Прямым;                                     в) Совокупным;</w:t>
      </w:r>
    </w:p>
    <w:p w:rsidR="00A60C2B" w:rsidRPr="00A60C2B" w:rsidRDefault="00A60C2B" w:rsidP="00A60C2B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б) Косвенным;                                г) Совместным.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13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Градуировочной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характеристикой.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14</w:t>
      </w:r>
    </w:p>
    <w:p w:rsidR="00A60C2B" w:rsidRPr="00A60C2B" w:rsidRDefault="00A60C2B" w:rsidP="00A60C2B">
      <w:pPr>
        <w:tabs>
          <w:tab w:val="left" w:pos="802"/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Линейные перемещения до 0,1 мм можно измерить: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Штангенциркулем;   б)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Прогибомером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;   в) Индикатором часового типа;   г) Рулеткой.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15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Какие единицы измерения из ниже перечисленных, относятся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основным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единицам Международной системы единиц СИ (укажите все возможные варианты)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Кельвин (K);      б) Ватт (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Вт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       в) Кандела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cd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      г) Радиан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rad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);     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 Метр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m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е) Ампер (А);     ж) Секунда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s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    и) Стерадиан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sr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    к) Моль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mol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);     л) Килограмм (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kg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16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Логарифмической;   в) Производной;   б) Относительной;   г) Дополнительной.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17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19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Предпочтительных чисел;   в)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  б) Трех сигм;   г)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Романовского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20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При производстве измерений погрешность составила ± 0,01. Результат измерения составил 17,1551. Округлите полученный результат в соответствии с правилами и выберите правильный результат.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17,2;      б) 17,156;       в) 17,15;        г) 17,16;       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 17,155.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21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Систематической;   в) Относительной;   б) Абсолютной;   г) Случайной.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22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) Нормальной.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23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в)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Воспроизводимостью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24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соответствие погрешностей измерений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1) Субъективная погрешность;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2) Инструментальная погрешность;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3) Методическая погрешность;</w:t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Обусловлена несовершенством применяемого метода измерения;</w:t>
      </w:r>
      <w:proofErr w:type="gramEnd"/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б)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Обусловлена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недостаточной квалификацией или индивидуальными особенностями оператора;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Погрешность применяемого средства измерения.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25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  <w:proofErr w:type="gramEnd"/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Средством контроля;                    в) Средством проверки; 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Средством измерения;                  г) Средством экспертизы.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26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Единицей измерения;               б) Основной; </w:t>
      </w:r>
    </w:p>
    <w:p w:rsidR="00A60C2B" w:rsidRPr="00A60C2B" w:rsidRDefault="00A60C2B" w:rsidP="00A60C2B">
      <w:pPr>
        <w:tabs>
          <w:tab w:val="left" w:pos="856"/>
          <w:tab w:val="left" w:pos="138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в) Производной;                            г) Аддитивной.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27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Прямые;     б) Косвенные;     в) Совокупные;      г) Совместные.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28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а) </w:t>
      </w:r>
      <w:proofErr w:type="gram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Романовского</w:t>
      </w:r>
      <w:proofErr w:type="gram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;                         в) </w:t>
      </w:r>
      <w:proofErr w:type="spellStart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Кашпировского</w:t>
      </w:r>
      <w:proofErr w:type="spellEnd"/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;</w:t>
      </w: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ab/>
        <w:t>б) Трех сигм;                                г) Предпочтительных чисел.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29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Характеристика качества измерения, отражающая близость к нулю погрешности его результата, это –  … 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а) Точность измерений;  б) Точность результата измерений;  в) Точность средства измерения.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Задание 30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ТЕСТ №2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«СТАНДАРТИЗАЦИЯ И СЕРТИФИКАЦИЯ»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(ПСД, ЭЖД)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(по одноименному разделу)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Время теста – 20 мин.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России;             б) Национальным органом по стандартизации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;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Не относятся к методам стандартизации:   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,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____  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б) сертификация;  в) унификация; г) идентификация;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</w:t>
      </w:r>
      <w:proofErr w:type="gramStart"/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(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-</w:t>
      </w:r>
      <w:proofErr w:type="gramEnd"/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>ют)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 ….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сборки;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размер и тип подшипника;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проектируемую продукцию отсутствуют ГОСТ и ГОСТ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 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4) технический регламент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При разработке и постановке продукции в производство используют системы стандартов. Технологические документы разрабатывают в соответствии с Единой системой технологической документации (ЕСТД). Цифрой, характеризующей класс данной системы, является 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Какое отклонение обозначают символом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?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 4) нижнее отклонение вала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стандарта предприятия;               б) заявления декларации о соответствии;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сертификата соответствия;          г) сертификата качества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Какое отклонение обозначают символом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отверстия;    2) верхнее отклонение вала;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нижнее отклонение отверстия;    4) нижнее отклонение вала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Что обозначают символами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?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Какое из выражений является условием годности для отверстий?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proofErr w:type="gramEnd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   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аттестована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;     б) имеет необходимое оборудование;      г) аккредитована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Назовите типы посадок, на основе представленных ниже полей допуска вала и отверстия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1311275" cy="1621790"/>
            <wp:effectExtent l="19050" t="0" r="317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              б)                                            в)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б) система отверстия;    в) внесистемная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…… схема сертификации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сертификация;         2) обязательная стандартизация;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Какая система посадки предусмотрена в соединении 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?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система вала;       б) система отверстия;       в) внесистемная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процессы и услуги;            4) авторские разработки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Какой способ нанесения предельных отклонений реализован в каждом обозначении: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85800" cy="304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                           б)                          в)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29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Какой способ нанесения размеров сопряжений на сборочных чертежах реализован в обозначении: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23925" cy="5048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условный;          б) смешанный;          в) числовой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 …….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рациональное использование ресурсов;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объектов;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повышение конкурентоспособности продукции, работ и услуг; </w:t>
      </w:r>
    </w:p>
    <w:p w:rsidR="00A60C2B" w:rsidRPr="00A60C2B" w:rsidRDefault="00A60C2B" w:rsidP="00A60C2B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потребителями.</w:t>
      </w:r>
    </w:p>
    <w:p w:rsidR="00A60C2B" w:rsidRPr="00A60C2B" w:rsidRDefault="00A60C2B" w:rsidP="00A60C2B">
      <w:pPr>
        <w:spacing w:after="0" w:line="240" w:lineRule="auto"/>
        <w:ind w:right="36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>3.1.3. Тестовые задания для промежуточной аттестации</w:t>
      </w:r>
    </w:p>
    <w:p w:rsidR="00A60C2B" w:rsidRPr="00A60C2B" w:rsidRDefault="00A60C2B" w:rsidP="00A60C2B">
      <w:pPr>
        <w:spacing w:after="0" w:line="240" w:lineRule="auto"/>
        <w:ind w:right="36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ПО «МЕТРОЛОГИИ, СТАНДАРТИЗАЦИИ И СЕРТИФИКАЦИИ»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(проведение зачета)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Время выполнения теста – 20 мин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Диапазоном показаний средства измерений называют: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 Разность между начальным и конечным значениями шкалы;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 Разность между начальным и действительным значениями шкалы;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 Расстояние между крайними отметками шкалы;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 Расстояние между начальной и конечной отметками шкалы.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»?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России;             б) Национальным органом по стандартизации;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Госстандартом;                             г) Техническим комитетом по стандартизации.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 ……..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нижнее отклонение для валов;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для отверстий;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линии;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.....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продукция;                          3) методы измерений и контроля;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процессы и услуги;            4) авторские разработки.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Наименований;   2) Порядка;   3) Разностей.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Какой тип посадки представлен на схеме?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087120" cy="1492250"/>
            <wp:effectExtent l="19050" t="0" r="0" b="0"/>
            <wp:docPr id="1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с зазором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б) посадки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с натягом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в)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переходные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посадки.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Отношение абсолютной погрешности прибора к действительному значению измеряемой величины называется ……. погрешностью.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Основной;    б) Относительной;    в) Приведённой.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стандарт;                                       2) техническое задание;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 4) каталожный лист продукции.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Логарифмической;   б) Производной;   в) Относительной;   г) Дополнительной.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сертификации...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Дании;    2) Великобритании;    3) Германии;    4) Франции.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Что понимается под понятием «эквивалентность»?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Отношения типа «мягче», «тверже», «теплее», «холоднее»;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Отношения типа «больше», «меньше»;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Возможность выполнения арифметических операций.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чувствительности;            в) Вариацией показаний;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Чувствительностью;                         г)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проектируемую продукцию отсутствуют ГОСТ и ГОСТ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 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рекомендации;                            2) свод правил;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условия;                 4) технический регламент.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Какие единицы измерения из ниже перечисленных, относятся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основным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единицам Международной системы единиц СИ (укажите все возможные варианты)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Кельвин (K);    б) Ватт (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Вт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);     в) Стерадиан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sr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);    г) Радиан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rad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Метр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m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е) Ампер (А);     ж) Секунда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s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);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Кандела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cd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);      и) Моль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mol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);     к) Килограмм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kg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структорской документации, разрабатываемой и применяемой в Российской Федерации и в странах СНГ. Цифрой, характеризующей класс данной системы, является 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1;       б) 2;       в) 3;       г) 4;     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5;        е)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размер;      2) действительный размер;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размер;        4) наибольший размер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Приведенной погрешности;  б) Относительной погрешности;  в) Абсолютной погрешности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сертификация;         2) обязательная стандартизация;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сертификация;        4) добровольная стандартизация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Буквы в полях допусков отверстий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услуга;       2) работа;        3) процесс;       4) технология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менее 20 для оценки грубых промахов применяют критерий…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Предпочтительных чисел;   б)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в) Трех сигм;   г)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Романовского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организация; б) изготовитель товара; в) испытательный центр; г) Госстандарт РФ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Систематической;   б) Относительной;   в) Абсолютной;   г) Случайной.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Основной;    б) Предельной;    в) Влияющей;    г) Дополнительной;   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квалитет;       2) поле допуска;         3) диаметр;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отклонение;    5) основное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….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измерений;                   б) Сходимостью результатов измерений;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измерений;   г) Достоверностью измерений.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При числе наблюдений более 20 для оценки грубых промахов применяют критерий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Романовского;                         в)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Кашпировского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Трех сигм;                                г) Предпочтительных чисел.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Параметрические ряды в большинстве случаев получают на основе …...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прогрессии;    2) экспериментальных исследований;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чисел геометрической прогрессии;     4) инженерных расчетов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ТЕСТ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«МЕТРОЛОГИЯ, СТАНДАРТИЗАЦИЯ И СЕРТИФИКАЦИЯ»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(контроль остаточных знаний)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01 Метрология и средства измерения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 метрологией понимается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Наука о земной атмосфере и происходящих в ней процессах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Учение о принципах построения, формах и способах познания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Наука об измерениях, методах достижения их единства и требуемой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точности+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Наука о структуре металлов и сплавов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Нахождение значения физической величины опытным путём с помощью специальных технических средств называется ________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измерением+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lastRenderedPageBreak/>
        <w:t>Задание 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Указать величину погрешности измерительных приборов.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Четверть деления шкалы прибора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Половина деления шкалы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прибора+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Одно деление шкалы прибора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Расположить представленные средства измерений в порядке увеличения точности выполняемых измерений: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Мерная лента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2: Рулетка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3: Штангенциркуль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4: Микрометр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Свойство, общее в качественном отношении для многих физиче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ских объектов, но индивидуальное в количественном отношении для каждого объекта, называют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технической величиной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метрологической величиной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квалиметрической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величиной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физической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величиной+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Разность показаний прибора в одной и той же точке диапазона измерений при плавном подходе к этой точке со стороны меньших и больших значений измеряемой величины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Порогом чувствительности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Вариацией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показаний+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Чувствительностью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Градуировочной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характеристикой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существующим многообразием проявления свойств (количественных или качественных) веществ, явлений и процессов и типами соотношений между ними: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«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Аддитивность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»            а) Возможность выполнения арифметических операций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«Эквивалентность»       б) Отношения типа «теплее», «холоднее»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«Порядок»                      в) Отношения типа «больше», «меньше»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Ценой деления шкалы средства измерений называют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разность значений измеряемой величины, соответствующих двум соседним отметкам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шкалы+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расстояния между двумя соседними отметки шкалы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расстояния между двумя крайними отметками шкалы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разность расстояний между отметками шкалы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цифрой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Международная система единиц (СИ) содержит _____ основных величин.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( 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7 )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Средство измерений, предназначенное для воспроизведения и (или) хранения единицы и передачи ее размера нижестоящим по пове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рочной схеме средства измерений и утвержденное в установленном по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рядке, называется …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калибром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щупом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образцом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эталоном+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измерительным прибором и его измеряемым параметром: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Тахометр                       а) Частота вращения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Динамометр                 б) Сила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Линейка                        в) Толщина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Ареометр                      г) Плотность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Близость результатов измерений одной и той же величины, полученных в одних и тех же условиях, но разными операторами,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Смещением результатов измерений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Сходимостью результатов измерений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Воспроизводимостью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результатов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измерений+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Достоверностью измерений.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Заполнить пропуск цифрой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Международная  система единиц (система СИ), была принята XI Международной конференцией по мерам и весам в ____ году.  (1960+)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определяемая через основные величины этой системы,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Логарифмической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Производной+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Относительной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 перечисленных ниже основных единиц системы СИ, в соответствии с выражением размерности физической величины (</w:t>
      </w:r>
      <w:r w:rsidRPr="00A60C2B">
        <w:rPr>
          <w:rFonts w:ascii="Arial" w:eastAsia="Times New Roman" w:hAnsi="Arial" w:cs="Arial"/>
          <w:sz w:val="20"/>
          <w:szCs w:val="20"/>
          <w:lang w:eastAsia="ru-RU"/>
        </w:rPr>
        <w:t>dim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eastAsia="ru-RU"/>
        </w:rPr>
        <w:t>X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= …).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Метр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2: Килограмм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3: Секунда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4: Ампер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Физическая величина, входящая в систему величин и условно принятая независимой от других величин этой системы,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Единицей измерения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Производной</w:t>
      </w:r>
    </w:p>
    <w:p w:rsidR="00A60C2B" w:rsidRPr="00A60C2B" w:rsidRDefault="00A60C2B" w:rsidP="00A60C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Действительной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Измерительный прибор будет точнее, если у него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цена деления будет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меньше+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цена деления будет больше.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Средства, предназначенные для воспроизведения одного или нескольких фиксированных значений физической величины, называются 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(мерами)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19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Отношение абсолютной погрешности прибора к действительному значению измеряемой величины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Основной погрешностью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погрешностью +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Приведённой погрешностью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погрешностями и причинами их возникновения: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Субъективная погрешность        а) Обусловлена недостаточной квалификацией или индивидуальными особенностями оператора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Инструментальная погрешность    б) Погрешность применяемого средства измерения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Методическая погрешность           в) Обусловлена несовершенством применяемого метода измерения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Количественной характеристикой любого свойства служит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значение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эталон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мера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Техническое средство, используемое при измерениях и имеющее нормированные метрологическое свойства, называется …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Средством контроля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Средством проверки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Средством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Средством экспертизы.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средства измерений, установленную при нормальных условиях измерений, называют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Предельной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в) Влияющей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Дополнительной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Нормальной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24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приведенных ниже приставок для образования кратных и дольных единиц, в порядке постепенного увеличения размера физической величины: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Пико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2: Микро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3: Мега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4: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Тера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Измерения, при которых искомое значение величины находят непосредственно по показаниям средств измерения, есть измерения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Прямые+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Косвенные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Совокупные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Совместные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Точность измерений - это качество измерений, отражающее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близость их результатов к истинному значению измеряемой величины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близость их результатов к действительному значению измеряемой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величины+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постоянство результатов измерений во времени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постоянство погрешности измерений во времени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количеством наблюдений и критериями оценки грубых погрешностей: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При числе измерений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≤ 10                 а) Критерий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Шовине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При числе измерений 10 &lt;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n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&lt; 20         б) Критерий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Романовского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При числе измерений </w:t>
      </w:r>
      <w:r w:rsidRPr="00A60C2B">
        <w:rPr>
          <w:rFonts w:ascii="Arial" w:eastAsia="Times New Roman" w:hAnsi="Arial" w:cs="Arial"/>
          <w:sz w:val="20"/>
          <w:szCs w:val="20"/>
          <w:lang w:eastAsia="ru-RU"/>
        </w:rPr>
        <w:t>n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&gt; 20                  в) Критерий «Трех сигм»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Если на приборе указан класс точности 0,5, то это означает, что погрешность всех приборов данного типа выражена в виде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Приведенной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погрешности+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 погрешности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Абсолютной погрешности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29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Погрешность измерения, выраженная в единицах измеряемой величины, называется…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Систематической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Относительной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в)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Абсолютной+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Случайной.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Шкала, упорядоченная по возрастанию или убыванию оцениваемого свойства; описывающая свойства эмпирических объектов – это шкала…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Наименований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Порядка+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Разностей.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02 Стандартизация и сертификация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Метрологическое обеспечение - это установление и применение научных и организационных основ, технических средств, правил и норм, необходимых: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для установления определённых погрешностей измерения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для достижения единства и требуемой точности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измерения+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для нахождения значения ФВ опытным путём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для извлечения количественной информации о свойствах объектов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Знак соответствия </w:t>
      </w:r>
      <w:r w:rsidRPr="00A60C2B">
        <w:rPr>
          <w:rFonts w:ascii="Arial" w:eastAsia="Times New Roman" w:hAnsi="Arial" w:cs="Arial"/>
          <w:i/>
          <w:sz w:val="20"/>
          <w:szCs w:val="20"/>
          <w:lang w:val="ru-RU" w:eastAsia="ru-RU"/>
        </w:rPr>
        <w:t>DIN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принадлежит национальной системе сертификации такой страны как 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(Германия)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Национальные стандарты утверждаются ………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Правительством России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 xml:space="preserve">б) Национальным органом по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стандартизации+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Госстандартом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Техническим комитетом по стандартизации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отклонением размера и его символом: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Верхнее отклонение отверстия                             а)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Верхнее отклонение вала                                      б)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es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Нижнее отклонение отверстия                             в)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Нижнее отклонение вала                                       г)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ei</w:t>
      </w:r>
      <w:proofErr w:type="spellEnd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Основным отклонением в единой системе допусков и посадок называется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Нижнее отклонение для валов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Верхнее отклонение для отверстий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Одно из двух предельных отклонений, ближайшее к нулевой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линии+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Отклонение, равное нулю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Указать последовательность, представленных на рисунках типов посадок.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311275" cy="1621790"/>
            <wp:effectExtent l="19050" t="0" r="3175" b="0"/>
            <wp:docPr id="1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 </w:t>
      </w: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242060" cy="1716405"/>
            <wp:effectExtent l="19050" t="0" r="0" b="0"/>
            <wp:docPr id="1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9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        </w:t>
      </w:r>
      <w:r w:rsidRPr="00A60C2B"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2312035" cy="1155700"/>
            <wp:effectExtent l="19050" t="0" r="0" b="0"/>
            <wp:docPr id="1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              2)                                            3)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посадка с зазором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2: посадка с натягом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3: переходная посадка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проектируемую продукцию отсутствуют ГОСТ и ГОСТ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, поэтому на предприятии необходимо, помимо конструкторской документации разработать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рекомендации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свод правил;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технические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условия+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технический регламент.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осуществления выпуска новой продукции – настольных вентиляторов – необходимо разработать исходный документ – _________ для проектирования, конструирования и испытания продукции, разработки систем управления процессами и т. д.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стандарт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техническое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задание+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технические условия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каталожный лист продукции.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39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поставщика о соответствии товара имеет форму ______ соответствия или _________ о соответствии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ертификата, декларации)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может быть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продукция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методы измерений и контроля;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процессы и услуги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авторские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разработки+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Единая система конструкторской документации (ЕСКД),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устанавливает взаимосвязанные прави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ла и положения о порядке разработки, оформления и обращения кон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 xml:space="preserve">структорской документации, разрабатываемой и применяемой в Российской Федерации и в странах СНГ. Цифрой, характеризующей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класс данной системы, является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2+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е) 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Размер, который служит началом отсчета отклонений и относительно которого определяются предельные размеры, это - ……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номинальный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размер+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действительный размер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наименьший размер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наибольший размер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соответствие между системой посадки и соединением: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Система вала                            а) 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N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7/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h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6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Система отверстия                  б) 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Н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7</w:t>
      </w:r>
      <w:proofErr w:type="gramEnd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/ к6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Внесистемная                          в) 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Е8/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k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Подтверждение уполномоченным на то органом соответствия продукции, работ и услуг обязательным требованиям стандарта, это _______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обязательная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обязательная стандартизация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добровольная сертификация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добровольная стандартизация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Объектом стандартизации не является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услуга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работа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процесс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4)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технология+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последовательность ниже представленных способов обозначения предельных отклонений на рабочих и сборочных чертежах.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981075" cy="3048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;           50h7;               </w:t>
      </w:r>
      <w:r>
        <w:rPr>
          <w:rFonts w:ascii="Arial" w:eastAsia="Times New Roman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68580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                           2)                          3)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смешанный;    2: условный;     3: числовой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Для товаров, подлежащих обязательной сертификации, ответственность за наличие сертификата и знака соответствия несет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торговая организация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изготовитель товара +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испытательный центр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Госстандарт РФ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Буквы в полях допусков отверстий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H8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N9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F7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R10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квалитет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диаметр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5) основное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отклонение+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49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Цифры в полях допусков валов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h6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d8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k7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,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p9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квалитет+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поле допуска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диаметр;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второе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5) основное отклонение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правильные ответы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К методам стандартизации не относятся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симплификация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сертификация+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унификация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идентификация+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) типизация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51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Установить иерархическую последовательность шифров (индексов) в обозначении, представленных ниже общетехнических си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стем и комплексов стандартов.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1: Государственная система стандартизации (ГСС)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2: Единая система конструкторской документации (ЕСКД)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3: Единая система технологической документации (ЕСТД)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4: Система показателей качества продукции (СПКП)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52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Параметрические ряды в большинстве случаев получают на основе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чисел арифметической прогрессии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2) экспериментальных исследований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чисел геометрической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прогрессии+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инженерных расчетов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53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выбор посадок деталей изделия с кольцами подшипников качения </w:t>
      </w:r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>не влияет</w:t>
      </w:r>
      <w:proofErr w:type="gramStart"/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 (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-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ю</w:t>
      </w:r>
      <w:r w:rsidRPr="00A60C2B">
        <w:rPr>
          <w:rFonts w:ascii="Arial" w:eastAsia="Times New Roman" w:hAnsi="Arial" w:cs="Arial"/>
          <w:bCs/>
          <w:sz w:val="20"/>
          <w:szCs w:val="20"/>
          <w:lang w:val="ru-RU" w:eastAsia="ru-RU"/>
        </w:rPr>
        <w:t xml:space="preserve">т)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условия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сборки+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вид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нагружения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колец подшипника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размер и тип подшипника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режим работы изделия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54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 словом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Состав и последовательность действий третьей стороны при проведении сертификации соответствия – это ______ сертификации (схема +)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55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Испытательная лаборатория приобретает необходимые полномочия, если она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аттестована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имеет необходимое оборудование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аккредитована+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56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Заполнить пропуски словами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Символами </w:t>
      </w:r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eastAsia="ru-RU"/>
        </w:rPr>
        <w:t>IT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eastAsia="ru-RU"/>
        </w:rPr>
        <w:t>d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обозначают стандартные ______ отверстия и _____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.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(допуски ; вала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)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57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Указать выражение, являющееся условием годности для отверстий.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1)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&lt; 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&lt;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≤ 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≤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+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3)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min</w:t>
      </w:r>
      <w:proofErr w:type="spellEnd"/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≥ </w:t>
      </w:r>
      <w:proofErr w:type="gram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proofErr w:type="gramEnd"/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Д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≥</w:t>
      </w:r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 xml:space="preserve"> </w:t>
      </w:r>
      <w:proofErr w:type="spellStart"/>
      <w:r w:rsidRPr="00A60C2B">
        <w:rPr>
          <w:rFonts w:ascii="Arial" w:eastAsia="Times New Roman" w:hAnsi="Arial" w:cs="Arial"/>
          <w:b/>
          <w:i/>
          <w:sz w:val="20"/>
          <w:szCs w:val="20"/>
          <w:lang w:val="ru-RU" w:eastAsia="ru-RU"/>
        </w:rPr>
        <w:t>D</w:t>
      </w:r>
      <w:r w:rsidRPr="00A60C2B">
        <w:rPr>
          <w:rFonts w:ascii="Arial" w:eastAsia="Times New Roman" w:hAnsi="Arial" w:cs="Arial"/>
          <w:b/>
          <w:i/>
          <w:sz w:val="20"/>
          <w:szCs w:val="20"/>
          <w:vertAlign w:val="subscript"/>
          <w:lang w:val="ru-RU" w:eastAsia="ru-RU"/>
        </w:rPr>
        <w:t>max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58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Анализ и оценивание экспертами - метрологами правильности применения требований правил и норм называется…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а) поверкой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б) калибровкой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аттестацией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г) метрологической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экспертизой+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59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Основной проблемой стандартизации является…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1) рациональное использование ресурсов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2) противоречие между минимумом различия и максимумом разнообразия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объектов+</w:t>
      </w:r>
      <w:proofErr w:type="spell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3) повышение конкурентоспособности продукции, работ и услуг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4) обеспечение взаимопонимания между разработчиками, изготовителями, продавцами и потребителями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Задание 60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Дать правильный ответ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Государственная система обеспечения единства измерений со</w:t>
      </w: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softHyphen/>
        <w:t>стоит …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а) из двух подсистем: </w:t>
      </w:r>
      <w:proofErr w:type="gram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правовой</w:t>
      </w:r>
      <w:proofErr w:type="gramEnd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и организационной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б) трёх подсистем: правовой, организационной и </w:t>
      </w:r>
      <w:proofErr w:type="spellStart"/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технической+</w:t>
      </w:r>
      <w:proofErr w:type="spellEnd"/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в) четырёх подсистем: правовой, законодательной, организационной и технической</w:t>
      </w:r>
    </w:p>
    <w:p w:rsidR="00A60C2B" w:rsidRPr="00A60C2B" w:rsidRDefault="00A60C2B" w:rsidP="00A60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ru-RU" w:eastAsia="ru-RU"/>
        </w:rPr>
      </w:pPr>
      <w:r w:rsidRPr="00A60C2B">
        <w:rPr>
          <w:rFonts w:ascii="Arial" w:eastAsia="Times New Roman" w:hAnsi="Arial" w:cs="Arial"/>
          <w:sz w:val="20"/>
          <w:szCs w:val="20"/>
          <w:lang w:val="ru-RU" w:eastAsia="ru-RU"/>
        </w:rPr>
        <w:t>г) пяти подсистем - правовой, организационной, технической, международной и национальной</w:t>
      </w: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</w:p>
    <w:p w:rsidR="00A60C2B" w:rsidRPr="00A60C2B" w:rsidRDefault="00A60C2B" w:rsidP="00A60C2B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60C2B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A60C2B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60C2B" w:rsidRPr="004D7CE8" w:rsidTr="004240A5">
        <w:trPr>
          <w:trHeight w:hRule="exact" w:val="159"/>
        </w:trPr>
        <w:tc>
          <w:tcPr>
            <w:tcW w:w="2424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A60C2B" w:rsidRPr="00A60C2B" w:rsidRDefault="00A60C2B" w:rsidP="00A60C2B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60C2B" w:rsidRPr="00A60C2B" w:rsidTr="004240A5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A60C2B" w:rsidRPr="00A60C2B" w:rsidTr="004240A5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A60C2B" w:rsidRPr="00A60C2B" w:rsidTr="004240A5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A60C2B" w:rsidRPr="00A60C2B" w:rsidTr="004240A5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A60C2B" w:rsidRPr="00A60C2B" w:rsidTr="004240A5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A60C2B" w:rsidRPr="004D7CE8" w:rsidTr="004240A5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60C2B" w:rsidRPr="004D7CE8" w:rsidTr="004240A5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60C2B" w:rsidRPr="00A60C2B" w:rsidTr="004240A5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60C2B" w:rsidRPr="00A60C2B" w:rsidTr="004240A5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60C2B" w:rsidRPr="00A60C2B" w:rsidTr="004240A5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60C2B" w:rsidRPr="00A60C2B" w:rsidTr="004240A5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A60C2B" w:rsidRPr="004D7CE8" w:rsidTr="004240A5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60C2B" w:rsidRPr="004D7CE8" w:rsidTr="004240A5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60C2B" w:rsidRPr="004D7CE8" w:rsidTr="00A60C2B">
        <w:trPr>
          <w:trHeight w:hRule="exact" w:val="242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A60C2B">
              <w:rPr>
                <w:sz w:val="20"/>
                <w:szCs w:val="20"/>
                <w:lang w:val="ru-RU" w:eastAsia="ru-RU"/>
              </w:rPr>
              <w:t xml:space="preserve"> </w:t>
            </w: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60C2B" w:rsidRPr="004D7CE8" w:rsidTr="00A60C2B">
        <w:trPr>
          <w:trHeight w:hRule="exact" w:val="2566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60C2B" w:rsidRPr="004D7CE8" w:rsidTr="004240A5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0C2B" w:rsidRPr="00A60C2B" w:rsidRDefault="00A60C2B" w:rsidP="00A60C2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60C2B" w:rsidRPr="00A60C2B" w:rsidRDefault="00A60C2B" w:rsidP="00A60C2B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60C2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60C2B" w:rsidRPr="00A60C2B" w:rsidRDefault="00A60C2B" w:rsidP="00A60C2B">
      <w:pPr>
        <w:rPr>
          <w:lang w:val="ru-RU" w:eastAsia="ru-RU"/>
        </w:rPr>
      </w:pPr>
    </w:p>
    <w:p w:rsidR="00B43245" w:rsidRPr="00A60C2B" w:rsidRDefault="00B43245">
      <w:pPr>
        <w:rPr>
          <w:lang w:val="ru-RU"/>
        </w:rPr>
      </w:pPr>
    </w:p>
    <w:sectPr w:rsidR="00B43245" w:rsidRPr="00A60C2B" w:rsidSect="00B4324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52C4"/>
    <w:multiLevelType w:val="hybridMultilevel"/>
    <w:tmpl w:val="C4FEC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DD47C0"/>
    <w:multiLevelType w:val="hybridMultilevel"/>
    <w:tmpl w:val="8FD8E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C1F03"/>
    <w:multiLevelType w:val="hybridMultilevel"/>
    <w:tmpl w:val="CAF8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983A80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C5C9D"/>
    <w:multiLevelType w:val="hybridMultilevel"/>
    <w:tmpl w:val="9ACC2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9C5C04"/>
    <w:multiLevelType w:val="hybridMultilevel"/>
    <w:tmpl w:val="0270E2BC"/>
    <w:lvl w:ilvl="0" w:tplc="E7C4F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272E31"/>
    <w:multiLevelType w:val="hybridMultilevel"/>
    <w:tmpl w:val="83A25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83850"/>
    <w:multiLevelType w:val="hybridMultilevel"/>
    <w:tmpl w:val="8F24E452"/>
    <w:lvl w:ilvl="0" w:tplc="1340B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C441D5"/>
    <w:multiLevelType w:val="hybridMultilevel"/>
    <w:tmpl w:val="951A759E"/>
    <w:lvl w:ilvl="0" w:tplc="D386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55413E"/>
    <w:multiLevelType w:val="hybridMultilevel"/>
    <w:tmpl w:val="6E24F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21045"/>
    <w:multiLevelType w:val="hybridMultilevel"/>
    <w:tmpl w:val="CEFC2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D9048B"/>
    <w:multiLevelType w:val="singleLevel"/>
    <w:tmpl w:val="F196A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DFA0F4A"/>
    <w:multiLevelType w:val="hybridMultilevel"/>
    <w:tmpl w:val="B30C3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15265D"/>
    <w:multiLevelType w:val="hybridMultilevel"/>
    <w:tmpl w:val="F5DED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D418BA"/>
    <w:multiLevelType w:val="hybridMultilevel"/>
    <w:tmpl w:val="F8069FEC"/>
    <w:lvl w:ilvl="0" w:tplc="0A62C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0F28ED"/>
    <w:multiLevelType w:val="hybridMultilevel"/>
    <w:tmpl w:val="6900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13A7D"/>
    <w:multiLevelType w:val="hybridMultilevel"/>
    <w:tmpl w:val="D2DC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D28F8"/>
    <w:multiLevelType w:val="hybridMultilevel"/>
    <w:tmpl w:val="CF3E1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7"/>
  </w:num>
  <w:num w:numId="5">
    <w:abstractNumId w:val="18"/>
  </w:num>
  <w:num w:numId="6">
    <w:abstractNumId w:val="4"/>
  </w:num>
  <w:num w:numId="7">
    <w:abstractNumId w:val="19"/>
  </w:num>
  <w:num w:numId="8">
    <w:abstractNumId w:val="1"/>
  </w:num>
  <w:num w:numId="9">
    <w:abstractNumId w:val="21"/>
  </w:num>
  <w:num w:numId="10">
    <w:abstractNumId w:val="11"/>
  </w:num>
  <w:num w:numId="11">
    <w:abstractNumId w:val="10"/>
  </w:num>
  <w:num w:numId="12">
    <w:abstractNumId w:val="5"/>
  </w:num>
  <w:num w:numId="13">
    <w:abstractNumId w:val="8"/>
  </w:num>
  <w:num w:numId="14">
    <w:abstractNumId w:val="20"/>
  </w:num>
  <w:num w:numId="15">
    <w:abstractNumId w:val="14"/>
  </w:num>
  <w:num w:numId="16">
    <w:abstractNumId w:val="6"/>
  </w:num>
  <w:num w:numId="17">
    <w:abstractNumId w:val="24"/>
  </w:num>
  <w:num w:numId="18">
    <w:abstractNumId w:val="23"/>
  </w:num>
  <w:num w:numId="19">
    <w:abstractNumId w:val="16"/>
  </w:num>
  <w:num w:numId="20">
    <w:abstractNumId w:val="13"/>
  </w:num>
  <w:num w:numId="21">
    <w:abstractNumId w:val="15"/>
    <w:lvlOverride w:ilvl="0">
      <w:startOverride w:val="1"/>
    </w:lvlOverride>
  </w:num>
  <w:num w:numId="22">
    <w:abstractNumId w:val="3"/>
  </w:num>
  <w:num w:numId="23">
    <w:abstractNumId w:val="2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D7CE8"/>
    <w:rsid w:val="006E2732"/>
    <w:rsid w:val="00A60C2B"/>
    <w:rsid w:val="00B4324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45"/>
  </w:style>
  <w:style w:type="paragraph" w:styleId="1">
    <w:name w:val="heading 1"/>
    <w:basedOn w:val="a"/>
    <w:next w:val="a"/>
    <w:link w:val="10"/>
    <w:qFormat/>
    <w:rsid w:val="00A60C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C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60C2B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A60C2B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A60C2B"/>
    <w:rPr>
      <w:color w:val="0000FF" w:themeColor="hyperlink"/>
      <w:u w:val="single"/>
    </w:rPr>
  </w:style>
  <w:style w:type="table" w:styleId="a7">
    <w:name w:val="Table Grid"/>
    <w:basedOn w:val="a1"/>
    <w:rsid w:val="00A60C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A60C2B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A60C2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A60C2B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A60C2B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A60C2B"/>
  </w:style>
  <w:style w:type="paragraph" w:customStyle="1" w:styleId="21">
    <w:name w:val="Основной текст (2)1"/>
    <w:basedOn w:val="a"/>
    <w:link w:val="2"/>
    <w:rsid w:val="00A60C2B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A6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A60C2B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60C2B"/>
    <w:rPr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A60C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10966</Words>
  <Characters>62507</Characters>
  <Application>Microsoft Office Word</Application>
  <DocSecurity>0</DocSecurity>
  <Lines>520</Lines>
  <Paragraphs>146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2022-2023_23_05_04_ЭЖД_(МТ_ГКР)_2022_ФТЫ_plx_Метрология_ стандартизация и сертификация</dc:title>
  <dc:creator>FastReport.NET</dc:creator>
  <cp:lastModifiedBy>User</cp:lastModifiedBy>
  <cp:revision>3</cp:revision>
  <dcterms:created xsi:type="dcterms:W3CDTF">2022-12-09T09:19:00Z</dcterms:created>
  <dcterms:modified xsi:type="dcterms:W3CDTF">2022-12-10T02:17:00Z</dcterms:modified>
</cp:coreProperties>
</file>