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3E6894" w:rsidTr="00734B0A">
        <w:trPr>
          <w:trHeight w:hRule="exact" w:val="277"/>
        </w:trPr>
        <w:tc>
          <w:tcPr>
            <w:tcW w:w="10257" w:type="dxa"/>
            <w:gridSpan w:val="13"/>
            <w:shd w:val="clear" w:color="FFFFFF" w:fill="FFFFFF"/>
            <w:tcMar>
              <w:left w:w="34" w:type="dxa"/>
              <w:right w:w="34" w:type="dxa"/>
            </w:tcMar>
          </w:tcPr>
          <w:p w:rsidR="003E6894" w:rsidRDefault="00ED3EB9">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3E6894" w:rsidTr="00734B0A">
        <w:trPr>
          <w:trHeight w:hRule="exact" w:val="138"/>
        </w:trPr>
        <w:tc>
          <w:tcPr>
            <w:tcW w:w="10257" w:type="dxa"/>
            <w:gridSpan w:val="13"/>
            <w:shd w:val="clear" w:color="FFFFFF" w:fill="FFFFFF"/>
            <w:tcMar>
              <w:left w:w="34" w:type="dxa"/>
              <w:right w:w="34" w:type="dxa"/>
            </w:tcMar>
          </w:tcPr>
          <w:p w:rsidR="003E6894" w:rsidRDefault="00ED3EB9">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3E6894" w:rsidTr="00734B0A">
        <w:trPr>
          <w:trHeight w:hRule="exact" w:val="138"/>
        </w:trPr>
        <w:tc>
          <w:tcPr>
            <w:tcW w:w="723" w:type="dxa"/>
            <w:shd w:val="clear" w:color="FFFFFF" w:fill="FFFFFF"/>
            <w:tcMar>
              <w:left w:w="34" w:type="dxa"/>
              <w:right w:w="34" w:type="dxa"/>
            </w:tcMar>
          </w:tcPr>
          <w:p w:rsidR="003E6894" w:rsidRDefault="003E6894"/>
        </w:tc>
        <w:tc>
          <w:tcPr>
            <w:tcW w:w="9534" w:type="dxa"/>
            <w:gridSpan w:val="12"/>
            <w:vMerge w:val="restart"/>
            <w:shd w:val="clear" w:color="000000" w:fill="FFFFFF"/>
            <w:tcMar>
              <w:left w:w="34" w:type="dxa"/>
              <w:right w:w="34" w:type="dxa"/>
            </w:tcMar>
          </w:tcPr>
          <w:p w:rsidR="003E6894" w:rsidRPr="00ED3EB9" w:rsidRDefault="00ED3EB9">
            <w:pPr>
              <w:spacing w:after="0" w:line="240" w:lineRule="auto"/>
              <w:jc w:val="center"/>
              <w:rPr>
                <w:sz w:val="24"/>
                <w:szCs w:val="24"/>
                <w:lang w:val="ru-RU"/>
              </w:rPr>
            </w:pPr>
            <w:r w:rsidRPr="00ED3EB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E6894" w:rsidRPr="00ED3EB9" w:rsidRDefault="00ED3EB9">
            <w:pPr>
              <w:spacing w:after="0" w:line="240" w:lineRule="auto"/>
              <w:jc w:val="center"/>
              <w:rPr>
                <w:sz w:val="24"/>
                <w:szCs w:val="24"/>
                <w:lang w:val="ru-RU"/>
              </w:rPr>
            </w:pPr>
            <w:r w:rsidRPr="00ED3EB9">
              <w:rPr>
                <w:rFonts w:ascii="Times New Roman" w:hAnsi="Times New Roman" w:cs="Times New Roman"/>
                <w:color w:val="000000"/>
                <w:sz w:val="24"/>
                <w:szCs w:val="24"/>
                <w:lang w:val="ru-RU"/>
              </w:rPr>
              <w:t>высшего образования</w:t>
            </w:r>
          </w:p>
          <w:p w:rsidR="003E6894" w:rsidRPr="00ED3EB9" w:rsidRDefault="00ED3EB9">
            <w:pPr>
              <w:spacing w:after="0" w:line="240" w:lineRule="auto"/>
              <w:jc w:val="center"/>
              <w:rPr>
                <w:sz w:val="24"/>
                <w:szCs w:val="24"/>
                <w:lang w:val="ru-RU"/>
              </w:rPr>
            </w:pPr>
            <w:r w:rsidRPr="00ED3EB9">
              <w:rPr>
                <w:rFonts w:ascii="Times New Roman" w:hAnsi="Times New Roman" w:cs="Times New Roman"/>
                <w:color w:val="000000"/>
                <w:sz w:val="24"/>
                <w:szCs w:val="24"/>
                <w:lang w:val="ru-RU"/>
              </w:rPr>
              <w:t>"Дальневосточный государственный университет путей сообщения"</w:t>
            </w:r>
          </w:p>
          <w:p w:rsidR="003E6894" w:rsidRDefault="00ED3EB9">
            <w:pPr>
              <w:spacing w:after="0" w:line="240" w:lineRule="auto"/>
              <w:jc w:val="center"/>
              <w:rPr>
                <w:sz w:val="24"/>
                <w:szCs w:val="24"/>
              </w:rPr>
            </w:pPr>
            <w:r>
              <w:rPr>
                <w:rFonts w:ascii="Times New Roman" w:hAnsi="Times New Roman" w:cs="Times New Roman"/>
                <w:color w:val="000000"/>
                <w:sz w:val="24"/>
                <w:szCs w:val="24"/>
              </w:rPr>
              <w:t>(ДВГУПС)</w:t>
            </w:r>
          </w:p>
        </w:tc>
      </w:tr>
      <w:tr w:rsidR="003E6894" w:rsidTr="00734B0A">
        <w:trPr>
          <w:trHeight w:hRule="exact" w:val="986"/>
        </w:trPr>
        <w:tc>
          <w:tcPr>
            <w:tcW w:w="723" w:type="dxa"/>
          </w:tcPr>
          <w:p w:rsidR="003E6894" w:rsidRDefault="003E6894"/>
        </w:tc>
        <w:tc>
          <w:tcPr>
            <w:tcW w:w="9534" w:type="dxa"/>
            <w:gridSpan w:val="12"/>
            <w:vMerge/>
            <w:shd w:val="clear" w:color="000000" w:fill="FFFFFF"/>
            <w:tcMar>
              <w:left w:w="34" w:type="dxa"/>
              <w:right w:w="34" w:type="dxa"/>
            </w:tcMar>
          </w:tcPr>
          <w:p w:rsidR="003E6894" w:rsidRDefault="003E6894"/>
        </w:tc>
      </w:tr>
      <w:tr w:rsidR="003E6894" w:rsidTr="00734B0A">
        <w:trPr>
          <w:trHeight w:hRule="exact" w:val="138"/>
        </w:trPr>
        <w:tc>
          <w:tcPr>
            <w:tcW w:w="723" w:type="dxa"/>
          </w:tcPr>
          <w:p w:rsidR="003E6894" w:rsidRDefault="003E6894"/>
        </w:tc>
        <w:tc>
          <w:tcPr>
            <w:tcW w:w="853" w:type="dxa"/>
          </w:tcPr>
          <w:p w:rsidR="003E6894" w:rsidRDefault="003E6894"/>
        </w:tc>
        <w:tc>
          <w:tcPr>
            <w:tcW w:w="284" w:type="dxa"/>
          </w:tcPr>
          <w:p w:rsidR="003E6894" w:rsidRDefault="003E6894"/>
        </w:tc>
        <w:tc>
          <w:tcPr>
            <w:tcW w:w="1969" w:type="dxa"/>
          </w:tcPr>
          <w:p w:rsidR="003E6894" w:rsidRDefault="003E6894"/>
        </w:tc>
        <w:tc>
          <w:tcPr>
            <w:tcW w:w="16" w:type="dxa"/>
          </w:tcPr>
          <w:p w:rsidR="003E6894" w:rsidRDefault="003E6894"/>
        </w:tc>
        <w:tc>
          <w:tcPr>
            <w:tcW w:w="1556" w:type="dxa"/>
          </w:tcPr>
          <w:p w:rsidR="003E6894" w:rsidRDefault="003E6894"/>
        </w:tc>
        <w:tc>
          <w:tcPr>
            <w:tcW w:w="574" w:type="dxa"/>
          </w:tcPr>
          <w:p w:rsidR="003E6894" w:rsidRDefault="003E6894"/>
        </w:tc>
        <w:tc>
          <w:tcPr>
            <w:tcW w:w="426" w:type="dxa"/>
          </w:tcPr>
          <w:p w:rsidR="003E6894" w:rsidRDefault="003E6894"/>
        </w:tc>
        <w:tc>
          <w:tcPr>
            <w:tcW w:w="1289" w:type="dxa"/>
          </w:tcPr>
          <w:p w:rsidR="003E6894" w:rsidRDefault="003E6894"/>
        </w:tc>
        <w:tc>
          <w:tcPr>
            <w:tcW w:w="9" w:type="dxa"/>
          </w:tcPr>
          <w:p w:rsidR="003E6894" w:rsidRDefault="003E6894"/>
        </w:tc>
        <w:tc>
          <w:tcPr>
            <w:tcW w:w="1695" w:type="dxa"/>
          </w:tcPr>
          <w:p w:rsidR="003E6894" w:rsidRDefault="003E6894"/>
        </w:tc>
        <w:tc>
          <w:tcPr>
            <w:tcW w:w="722" w:type="dxa"/>
          </w:tcPr>
          <w:p w:rsidR="003E6894" w:rsidRDefault="003E6894"/>
        </w:tc>
        <w:tc>
          <w:tcPr>
            <w:tcW w:w="141" w:type="dxa"/>
          </w:tcPr>
          <w:p w:rsidR="003E6894" w:rsidRDefault="003E6894"/>
        </w:tc>
      </w:tr>
      <w:tr w:rsidR="003E6894" w:rsidRPr="00734B0A" w:rsidTr="00734B0A">
        <w:trPr>
          <w:trHeight w:hRule="exact" w:val="855"/>
        </w:trPr>
        <w:tc>
          <w:tcPr>
            <w:tcW w:w="10257" w:type="dxa"/>
            <w:gridSpan w:val="13"/>
            <w:shd w:val="clear" w:color="000000" w:fill="FFFFFF"/>
            <w:tcMar>
              <w:left w:w="34" w:type="dxa"/>
              <w:right w:w="34" w:type="dxa"/>
            </w:tcMar>
          </w:tcPr>
          <w:p w:rsidR="003E6894" w:rsidRPr="00ED3EB9" w:rsidRDefault="00ED3EB9">
            <w:pPr>
              <w:spacing w:after="0" w:line="240" w:lineRule="auto"/>
              <w:jc w:val="center"/>
              <w:rPr>
                <w:sz w:val="24"/>
                <w:szCs w:val="24"/>
                <w:lang w:val="ru-RU"/>
              </w:rPr>
            </w:pPr>
            <w:r w:rsidRPr="00ED3EB9">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D3EB9">
              <w:rPr>
                <w:rFonts w:ascii="Times New Roman" w:hAnsi="Times New Roman" w:cs="Times New Roman"/>
                <w:color w:val="000000"/>
                <w:sz w:val="24"/>
                <w:szCs w:val="24"/>
                <w:lang w:val="ru-RU"/>
              </w:rPr>
              <w:t>г</w:t>
            </w:r>
            <w:proofErr w:type="gramEnd"/>
            <w:r w:rsidRPr="00ED3EB9">
              <w:rPr>
                <w:rFonts w:ascii="Times New Roman" w:hAnsi="Times New Roman" w:cs="Times New Roman"/>
                <w:color w:val="000000"/>
                <w:sz w:val="24"/>
                <w:szCs w:val="24"/>
                <w:lang w:val="ru-RU"/>
              </w:rPr>
              <w:t>. Тынде</w:t>
            </w:r>
          </w:p>
        </w:tc>
      </w:tr>
      <w:tr w:rsidR="003E6894" w:rsidRPr="00734B0A" w:rsidTr="00734B0A">
        <w:trPr>
          <w:trHeight w:hRule="exact" w:val="304"/>
        </w:trPr>
        <w:tc>
          <w:tcPr>
            <w:tcW w:w="10257" w:type="dxa"/>
            <w:gridSpan w:val="13"/>
            <w:shd w:val="clear" w:color="000000" w:fill="FFFFFF"/>
            <w:tcMar>
              <w:left w:w="34" w:type="dxa"/>
              <w:right w:w="34" w:type="dxa"/>
            </w:tcMar>
          </w:tcPr>
          <w:p w:rsidR="003E6894" w:rsidRPr="00ED3EB9" w:rsidRDefault="00ED3EB9">
            <w:pPr>
              <w:spacing w:after="0" w:line="240" w:lineRule="auto"/>
              <w:jc w:val="center"/>
              <w:rPr>
                <w:sz w:val="24"/>
                <w:szCs w:val="24"/>
                <w:lang w:val="ru-RU"/>
              </w:rPr>
            </w:pPr>
            <w:r w:rsidRPr="00ED3EB9">
              <w:rPr>
                <w:rFonts w:ascii="Times New Roman" w:hAnsi="Times New Roman" w:cs="Times New Roman"/>
                <w:color w:val="000000"/>
                <w:sz w:val="24"/>
                <w:szCs w:val="24"/>
                <w:lang w:val="ru-RU"/>
              </w:rPr>
              <w:t>(</w:t>
            </w:r>
            <w:proofErr w:type="spellStart"/>
            <w:r w:rsidRPr="00ED3EB9">
              <w:rPr>
                <w:rFonts w:ascii="Times New Roman" w:hAnsi="Times New Roman" w:cs="Times New Roman"/>
                <w:color w:val="000000"/>
                <w:sz w:val="24"/>
                <w:szCs w:val="24"/>
                <w:lang w:val="ru-RU"/>
              </w:rPr>
              <w:t>БАмИЖТ</w:t>
            </w:r>
            <w:proofErr w:type="spellEnd"/>
            <w:r w:rsidRPr="00ED3EB9">
              <w:rPr>
                <w:rFonts w:ascii="Times New Roman" w:hAnsi="Times New Roman" w:cs="Times New Roman"/>
                <w:color w:val="000000"/>
                <w:sz w:val="24"/>
                <w:szCs w:val="24"/>
                <w:lang w:val="ru-RU"/>
              </w:rPr>
              <w:t xml:space="preserve"> - филиал ДВГУПС в </w:t>
            </w:r>
            <w:proofErr w:type="gramStart"/>
            <w:r w:rsidRPr="00ED3EB9">
              <w:rPr>
                <w:rFonts w:ascii="Times New Roman" w:hAnsi="Times New Roman" w:cs="Times New Roman"/>
                <w:color w:val="000000"/>
                <w:sz w:val="24"/>
                <w:szCs w:val="24"/>
                <w:lang w:val="ru-RU"/>
              </w:rPr>
              <w:t>г</w:t>
            </w:r>
            <w:proofErr w:type="gramEnd"/>
            <w:r w:rsidRPr="00ED3EB9">
              <w:rPr>
                <w:rFonts w:ascii="Times New Roman" w:hAnsi="Times New Roman" w:cs="Times New Roman"/>
                <w:color w:val="000000"/>
                <w:sz w:val="24"/>
                <w:szCs w:val="24"/>
                <w:lang w:val="ru-RU"/>
              </w:rPr>
              <w:t>. Тынде)</w:t>
            </w:r>
          </w:p>
        </w:tc>
      </w:tr>
      <w:tr w:rsidR="003E6894" w:rsidRPr="00734B0A" w:rsidTr="00734B0A">
        <w:trPr>
          <w:trHeight w:hRule="exact" w:val="416"/>
        </w:trPr>
        <w:tc>
          <w:tcPr>
            <w:tcW w:w="723" w:type="dxa"/>
          </w:tcPr>
          <w:p w:rsidR="003E6894" w:rsidRPr="00ED3EB9" w:rsidRDefault="003E6894">
            <w:pPr>
              <w:rPr>
                <w:lang w:val="ru-RU"/>
              </w:rPr>
            </w:pPr>
          </w:p>
        </w:tc>
        <w:tc>
          <w:tcPr>
            <w:tcW w:w="853" w:type="dxa"/>
          </w:tcPr>
          <w:p w:rsidR="003E6894" w:rsidRPr="00ED3EB9" w:rsidRDefault="003E6894">
            <w:pPr>
              <w:rPr>
                <w:lang w:val="ru-RU"/>
              </w:rPr>
            </w:pPr>
          </w:p>
        </w:tc>
        <w:tc>
          <w:tcPr>
            <w:tcW w:w="284" w:type="dxa"/>
          </w:tcPr>
          <w:p w:rsidR="003E6894" w:rsidRPr="00ED3EB9" w:rsidRDefault="003E6894">
            <w:pPr>
              <w:rPr>
                <w:lang w:val="ru-RU"/>
              </w:rPr>
            </w:pPr>
          </w:p>
        </w:tc>
        <w:tc>
          <w:tcPr>
            <w:tcW w:w="1969" w:type="dxa"/>
          </w:tcPr>
          <w:p w:rsidR="003E6894" w:rsidRPr="00ED3EB9" w:rsidRDefault="003E6894">
            <w:pPr>
              <w:rPr>
                <w:lang w:val="ru-RU"/>
              </w:rPr>
            </w:pPr>
          </w:p>
        </w:tc>
        <w:tc>
          <w:tcPr>
            <w:tcW w:w="16" w:type="dxa"/>
          </w:tcPr>
          <w:p w:rsidR="003E6894" w:rsidRPr="00ED3EB9" w:rsidRDefault="003E6894">
            <w:pPr>
              <w:rPr>
                <w:lang w:val="ru-RU"/>
              </w:rPr>
            </w:pPr>
          </w:p>
        </w:tc>
        <w:tc>
          <w:tcPr>
            <w:tcW w:w="1556" w:type="dxa"/>
          </w:tcPr>
          <w:p w:rsidR="003E6894" w:rsidRPr="00ED3EB9" w:rsidRDefault="003E6894">
            <w:pPr>
              <w:rPr>
                <w:lang w:val="ru-RU"/>
              </w:rPr>
            </w:pPr>
          </w:p>
        </w:tc>
        <w:tc>
          <w:tcPr>
            <w:tcW w:w="574" w:type="dxa"/>
          </w:tcPr>
          <w:p w:rsidR="003E6894" w:rsidRPr="00ED3EB9" w:rsidRDefault="003E6894">
            <w:pPr>
              <w:rPr>
                <w:lang w:val="ru-RU"/>
              </w:rPr>
            </w:pPr>
          </w:p>
        </w:tc>
        <w:tc>
          <w:tcPr>
            <w:tcW w:w="426" w:type="dxa"/>
          </w:tcPr>
          <w:p w:rsidR="003E6894" w:rsidRPr="00ED3EB9" w:rsidRDefault="003E6894">
            <w:pPr>
              <w:rPr>
                <w:lang w:val="ru-RU"/>
              </w:rPr>
            </w:pPr>
          </w:p>
        </w:tc>
        <w:tc>
          <w:tcPr>
            <w:tcW w:w="1289" w:type="dxa"/>
          </w:tcPr>
          <w:p w:rsidR="003E6894" w:rsidRPr="00ED3EB9" w:rsidRDefault="003E6894">
            <w:pPr>
              <w:rPr>
                <w:lang w:val="ru-RU"/>
              </w:rPr>
            </w:pPr>
          </w:p>
        </w:tc>
        <w:tc>
          <w:tcPr>
            <w:tcW w:w="9" w:type="dxa"/>
          </w:tcPr>
          <w:p w:rsidR="003E6894" w:rsidRPr="00ED3EB9" w:rsidRDefault="003E6894">
            <w:pPr>
              <w:rPr>
                <w:lang w:val="ru-RU"/>
              </w:rPr>
            </w:pPr>
          </w:p>
        </w:tc>
        <w:tc>
          <w:tcPr>
            <w:tcW w:w="1695" w:type="dxa"/>
          </w:tcPr>
          <w:p w:rsidR="003E6894" w:rsidRPr="00ED3EB9" w:rsidRDefault="003E6894">
            <w:pPr>
              <w:rPr>
                <w:lang w:val="ru-RU"/>
              </w:rPr>
            </w:pPr>
          </w:p>
        </w:tc>
        <w:tc>
          <w:tcPr>
            <w:tcW w:w="722" w:type="dxa"/>
          </w:tcPr>
          <w:p w:rsidR="003E6894" w:rsidRPr="00ED3EB9" w:rsidRDefault="003E6894">
            <w:pPr>
              <w:rPr>
                <w:lang w:val="ru-RU"/>
              </w:rPr>
            </w:pPr>
          </w:p>
        </w:tc>
        <w:tc>
          <w:tcPr>
            <w:tcW w:w="141" w:type="dxa"/>
          </w:tcPr>
          <w:p w:rsidR="003E6894" w:rsidRPr="00ED3EB9" w:rsidRDefault="003E6894">
            <w:pPr>
              <w:rPr>
                <w:lang w:val="ru-RU"/>
              </w:rPr>
            </w:pPr>
          </w:p>
        </w:tc>
      </w:tr>
      <w:tr w:rsidR="00734B0A" w:rsidTr="00734B0A">
        <w:trPr>
          <w:trHeight w:hRule="exact" w:val="277"/>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326F06" w:rsidRDefault="00734B0A" w:rsidP="00DC75C0">
            <w:pPr>
              <w:rPr>
                <w:lang w:val="ru-RU"/>
              </w:rPr>
            </w:pPr>
          </w:p>
        </w:tc>
        <w:tc>
          <w:tcPr>
            <w:tcW w:w="4282" w:type="dxa"/>
            <w:gridSpan w:val="6"/>
            <w:shd w:val="clear" w:color="000000" w:fill="FFFFFF"/>
            <w:tcMar>
              <w:left w:w="34" w:type="dxa"/>
              <w:right w:w="34" w:type="dxa"/>
            </w:tcMar>
          </w:tcPr>
          <w:p w:rsidR="00734B0A" w:rsidRDefault="00734B0A"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734B0A" w:rsidTr="00734B0A">
        <w:trPr>
          <w:trHeight w:hRule="exact" w:val="183"/>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rsidP="00DC75C0"/>
        </w:tc>
        <w:tc>
          <w:tcPr>
            <w:tcW w:w="426" w:type="dxa"/>
          </w:tcPr>
          <w:p w:rsidR="00734B0A" w:rsidRDefault="00734B0A" w:rsidP="00DC75C0"/>
        </w:tc>
        <w:tc>
          <w:tcPr>
            <w:tcW w:w="1289" w:type="dxa"/>
          </w:tcPr>
          <w:p w:rsidR="00734B0A" w:rsidRDefault="00734B0A" w:rsidP="00DC75C0"/>
        </w:tc>
        <w:tc>
          <w:tcPr>
            <w:tcW w:w="9" w:type="dxa"/>
          </w:tcPr>
          <w:p w:rsidR="00734B0A" w:rsidRDefault="00734B0A" w:rsidP="00DC75C0"/>
        </w:tc>
        <w:tc>
          <w:tcPr>
            <w:tcW w:w="1695" w:type="dxa"/>
          </w:tcPr>
          <w:p w:rsidR="00734B0A" w:rsidRDefault="00734B0A" w:rsidP="00DC75C0"/>
        </w:tc>
        <w:tc>
          <w:tcPr>
            <w:tcW w:w="722" w:type="dxa"/>
          </w:tcPr>
          <w:p w:rsidR="00734B0A" w:rsidRDefault="00734B0A" w:rsidP="00DC75C0"/>
        </w:tc>
        <w:tc>
          <w:tcPr>
            <w:tcW w:w="141" w:type="dxa"/>
          </w:tcPr>
          <w:p w:rsidR="00734B0A" w:rsidRDefault="00734B0A"/>
        </w:tc>
      </w:tr>
      <w:tr w:rsidR="00734B0A" w:rsidTr="00734B0A">
        <w:trPr>
          <w:trHeight w:hRule="exact" w:val="277"/>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rsidP="00DC75C0"/>
        </w:tc>
        <w:tc>
          <w:tcPr>
            <w:tcW w:w="3419" w:type="dxa"/>
            <w:gridSpan w:val="4"/>
            <w:shd w:val="clear" w:color="000000" w:fill="FFFFFF"/>
            <w:tcMar>
              <w:left w:w="34" w:type="dxa"/>
              <w:right w:w="34" w:type="dxa"/>
            </w:tcMar>
          </w:tcPr>
          <w:p w:rsidR="00734B0A" w:rsidRDefault="00734B0A"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734B0A" w:rsidRDefault="00734B0A" w:rsidP="00DC75C0"/>
        </w:tc>
        <w:tc>
          <w:tcPr>
            <w:tcW w:w="141" w:type="dxa"/>
          </w:tcPr>
          <w:p w:rsidR="00734B0A" w:rsidRDefault="00734B0A"/>
        </w:tc>
      </w:tr>
      <w:tr w:rsidR="00734B0A" w:rsidTr="00734B0A">
        <w:trPr>
          <w:trHeight w:hRule="exact" w:val="83"/>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rsidP="00DC75C0"/>
        </w:tc>
        <w:tc>
          <w:tcPr>
            <w:tcW w:w="426" w:type="dxa"/>
          </w:tcPr>
          <w:p w:rsidR="00734B0A" w:rsidRDefault="00734B0A" w:rsidP="00DC75C0"/>
        </w:tc>
        <w:tc>
          <w:tcPr>
            <w:tcW w:w="1289" w:type="dxa"/>
          </w:tcPr>
          <w:p w:rsidR="00734B0A" w:rsidRDefault="00734B0A" w:rsidP="00DC75C0"/>
        </w:tc>
        <w:tc>
          <w:tcPr>
            <w:tcW w:w="9" w:type="dxa"/>
          </w:tcPr>
          <w:p w:rsidR="00734B0A" w:rsidRDefault="00734B0A" w:rsidP="00DC75C0"/>
        </w:tc>
        <w:tc>
          <w:tcPr>
            <w:tcW w:w="1695" w:type="dxa"/>
          </w:tcPr>
          <w:p w:rsidR="00734B0A" w:rsidRDefault="00734B0A" w:rsidP="00DC75C0"/>
        </w:tc>
        <w:tc>
          <w:tcPr>
            <w:tcW w:w="722" w:type="dxa"/>
          </w:tcPr>
          <w:p w:rsidR="00734B0A" w:rsidRDefault="00734B0A" w:rsidP="00DC75C0"/>
        </w:tc>
        <w:tc>
          <w:tcPr>
            <w:tcW w:w="141" w:type="dxa"/>
          </w:tcPr>
          <w:p w:rsidR="00734B0A" w:rsidRDefault="00734B0A"/>
        </w:tc>
      </w:tr>
      <w:tr w:rsidR="00734B0A" w:rsidRPr="00ED3EB9" w:rsidTr="00734B0A">
        <w:trPr>
          <w:trHeight w:hRule="exact" w:val="694"/>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rsidP="00DC75C0"/>
        </w:tc>
        <w:tc>
          <w:tcPr>
            <w:tcW w:w="4282" w:type="dxa"/>
            <w:gridSpan w:val="6"/>
            <w:shd w:val="clear" w:color="000000" w:fill="FFFFFF"/>
            <w:tcMar>
              <w:left w:w="34" w:type="dxa"/>
              <w:right w:w="34" w:type="dxa"/>
            </w:tcMar>
          </w:tcPr>
          <w:p w:rsidR="00734B0A" w:rsidRDefault="00734B0A"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734B0A" w:rsidRPr="00326F06" w:rsidRDefault="00734B0A"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734B0A" w:rsidRPr="00ED3EB9" w:rsidTr="00734B0A">
        <w:trPr>
          <w:trHeight w:hRule="exact" w:val="11"/>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326F06" w:rsidRDefault="00734B0A" w:rsidP="00DC75C0">
            <w:pPr>
              <w:rPr>
                <w:lang w:val="ru-RU"/>
              </w:rPr>
            </w:pPr>
          </w:p>
        </w:tc>
        <w:tc>
          <w:tcPr>
            <w:tcW w:w="426" w:type="dxa"/>
          </w:tcPr>
          <w:p w:rsidR="00734B0A" w:rsidRPr="00326F06" w:rsidRDefault="00734B0A" w:rsidP="00DC75C0">
            <w:pPr>
              <w:rPr>
                <w:lang w:val="ru-RU"/>
              </w:rPr>
            </w:pPr>
          </w:p>
        </w:tc>
        <w:tc>
          <w:tcPr>
            <w:tcW w:w="1289" w:type="dxa"/>
          </w:tcPr>
          <w:p w:rsidR="00734B0A" w:rsidRPr="00326F06" w:rsidRDefault="00734B0A" w:rsidP="00DC75C0">
            <w:pPr>
              <w:rPr>
                <w:lang w:val="ru-RU"/>
              </w:rPr>
            </w:pPr>
          </w:p>
        </w:tc>
        <w:tc>
          <w:tcPr>
            <w:tcW w:w="9" w:type="dxa"/>
          </w:tcPr>
          <w:p w:rsidR="00734B0A" w:rsidRPr="00326F06" w:rsidRDefault="00734B0A" w:rsidP="00DC75C0">
            <w:pPr>
              <w:rPr>
                <w:lang w:val="ru-RU"/>
              </w:rPr>
            </w:pPr>
          </w:p>
        </w:tc>
        <w:tc>
          <w:tcPr>
            <w:tcW w:w="1695" w:type="dxa"/>
          </w:tcPr>
          <w:p w:rsidR="00734B0A" w:rsidRPr="00326F06" w:rsidRDefault="00734B0A" w:rsidP="00DC75C0">
            <w:pPr>
              <w:rPr>
                <w:lang w:val="ru-RU"/>
              </w:rPr>
            </w:pPr>
          </w:p>
        </w:tc>
        <w:tc>
          <w:tcPr>
            <w:tcW w:w="722" w:type="dxa"/>
          </w:tcPr>
          <w:p w:rsidR="00734B0A" w:rsidRPr="00326F06" w:rsidRDefault="00734B0A" w:rsidP="00DC75C0">
            <w:pPr>
              <w:rPr>
                <w:lang w:val="ru-RU"/>
              </w:rPr>
            </w:pPr>
          </w:p>
        </w:tc>
        <w:tc>
          <w:tcPr>
            <w:tcW w:w="141" w:type="dxa"/>
          </w:tcPr>
          <w:p w:rsidR="00734B0A" w:rsidRPr="00ED3EB9" w:rsidRDefault="00734B0A">
            <w:pPr>
              <w:rPr>
                <w:lang w:val="ru-RU"/>
              </w:rPr>
            </w:pPr>
          </w:p>
        </w:tc>
      </w:tr>
      <w:tr w:rsidR="00734B0A" w:rsidTr="00734B0A">
        <w:trPr>
          <w:trHeight w:hRule="exact" w:val="74"/>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2289" w:type="dxa"/>
            <w:gridSpan w:val="3"/>
            <w:vMerge w:val="restart"/>
            <w:shd w:val="clear" w:color="FFFFFF" w:fill="FFFFFF"/>
            <w:tcMar>
              <w:left w:w="4" w:type="dxa"/>
              <w:right w:w="4" w:type="dxa"/>
            </w:tcMar>
          </w:tcPr>
          <w:p w:rsidR="00734B0A" w:rsidRDefault="00734B0A"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734B0A" w:rsidRDefault="00734B0A" w:rsidP="00DC75C0"/>
        </w:tc>
        <w:tc>
          <w:tcPr>
            <w:tcW w:w="1695" w:type="dxa"/>
          </w:tcPr>
          <w:p w:rsidR="00734B0A" w:rsidRDefault="00734B0A" w:rsidP="00DC75C0"/>
        </w:tc>
        <w:tc>
          <w:tcPr>
            <w:tcW w:w="722" w:type="dxa"/>
          </w:tcPr>
          <w:p w:rsidR="00734B0A" w:rsidRDefault="00734B0A" w:rsidP="00DC75C0"/>
        </w:tc>
        <w:tc>
          <w:tcPr>
            <w:tcW w:w="141" w:type="dxa"/>
          </w:tcPr>
          <w:p w:rsidR="00734B0A" w:rsidRDefault="00734B0A"/>
        </w:tc>
      </w:tr>
      <w:tr w:rsidR="00734B0A" w:rsidTr="00734B0A">
        <w:trPr>
          <w:trHeight w:hRule="exact" w:val="555"/>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2289" w:type="dxa"/>
            <w:gridSpan w:val="3"/>
            <w:vMerge/>
            <w:shd w:val="clear" w:color="FFFFFF" w:fill="FFFFFF"/>
            <w:tcMar>
              <w:left w:w="4" w:type="dxa"/>
              <w:right w:w="4" w:type="dxa"/>
            </w:tcMar>
          </w:tcPr>
          <w:p w:rsidR="00734B0A" w:rsidRDefault="00734B0A"/>
        </w:tc>
        <w:tc>
          <w:tcPr>
            <w:tcW w:w="9" w:type="dxa"/>
          </w:tcPr>
          <w:p w:rsidR="00734B0A" w:rsidRDefault="00734B0A"/>
        </w:tc>
        <w:tc>
          <w:tcPr>
            <w:tcW w:w="2558" w:type="dxa"/>
            <w:gridSpan w:val="3"/>
            <w:shd w:val="clear" w:color="000000" w:fill="FFFFFF"/>
            <w:tcMar>
              <w:left w:w="34" w:type="dxa"/>
              <w:right w:w="34" w:type="dxa"/>
            </w:tcMar>
          </w:tcPr>
          <w:p w:rsidR="00734B0A" w:rsidRDefault="00734B0A"/>
        </w:tc>
      </w:tr>
      <w:tr w:rsidR="00734B0A" w:rsidTr="00734B0A">
        <w:trPr>
          <w:trHeight w:hRule="exact" w:val="447"/>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2289" w:type="dxa"/>
            <w:gridSpan w:val="3"/>
            <w:vMerge/>
            <w:shd w:val="clear" w:color="FFFFFF" w:fill="FFFFFF"/>
            <w:tcMar>
              <w:left w:w="4" w:type="dxa"/>
              <w:right w:w="4" w:type="dxa"/>
            </w:tcMar>
          </w:tcPr>
          <w:p w:rsidR="00734B0A" w:rsidRDefault="00734B0A"/>
        </w:tc>
        <w:tc>
          <w:tcPr>
            <w:tcW w:w="9" w:type="dxa"/>
          </w:tcPr>
          <w:p w:rsidR="00734B0A" w:rsidRDefault="00734B0A"/>
        </w:tc>
        <w:tc>
          <w:tcPr>
            <w:tcW w:w="1695" w:type="dxa"/>
          </w:tcPr>
          <w:p w:rsidR="00734B0A" w:rsidRDefault="00734B0A"/>
        </w:tc>
        <w:tc>
          <w:tcPr>
            <w:tcW w:w="722" w:type="dxa"/>
          </w:tcPr>
          <w:p w:rsidR="00734B0A" w:rsidRDefault="00734B0A"/>
        </w:tc>
        <w:tc>
          <w:tcPr>
            <w:tcW w:w="141" w:type="dxa"/>
          </w:tcPr>
          <w:p w:rsidR="00734B0A" w:rsidRDefault="00734B0A"/>
        </w:tc>
      </w:tr>
      <w:tr w:rsidR="00734B0A" w:rsidTr="00734B0A">
        <w:trPr>
          <w:trHeight w:hRule="exact" w:val="33"/>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2289" w:type="dxa"/>
            <w:gridSpan w:val="3"/>
            <w:vMerge/>
            <w:shd w:val="clear" w:color="FFFFFF" w:fill="FFFFFF"/>
            <w:tcMar>
              <w:left w:w="4" w:type="dxa"/>
              <w:right w:w="4" w:type="dxa"/>
            </w:tcMar>
          </w:tcPr>
          <w:p w:rsidR="00734B0A" w:rsidRDefault="00734B0A"/>
        </w:tc>
        <w:tc>
          <w:tcPr>
            <w:tcW w:w="2426" w:type="dxa"/>
            <w:gridSpan w:val="3"/>
            <w:vMerge w:val="restart"/>
            <w:shd w:val="clear" w:color="000000" w:fill="FFFFFF"/>
            <w:tcMar>
              <w:left w:w="34" w:type="dxa"/>
              <w:right w:w="34" w:type="dxa"/>
            </w:tcMar>
          </w:tcPr>
          <w:p w:rsidR="00734B0A" w:rsidRDefault="00734B0A">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734B0A" w:rsidRDefault="00734B0A"/>
        </w:tc>
      </w:tr>
      <w:tr w:rsidR="00734B0A" w:rsidTr="00734B0A">
        <w:trPr>
          <w:trHeight w:hRule="exact" w:val="244"/>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tc>
        <w:tc>
          <w:tcPr>
            <w:tcW w:w="426" w:type="dxa"/>
          </w:tcPr>
          <w:p w:rsidR="00734B0A" w:rsidRDefault="00734B0A"/>
        </w:tc>
        <w:tc>
          <w:tcPr>
            <w:tcW w:w="1289" w:type="dxa"/>
            <w:shd w:val="clear" w:color="000000" w:fill="FFFFFF"/>
            <w:tcMar>
              <w:left w:w="34" w:type="dxa"/>
              <w:right w:w="34" w:type="dxa"/>
            </w:tcMar>
          </w:tcPr>
          <w:p w:rsidR="00734B0A" w:rsidRDefault="00734B0A"/>
        </w:tc>
        <w:tc>
          <w:tcPr>
            <w:tcW w:w="2426" w:type="dxa"/>
            <w:gridSpan w:val="3"/>
            <w:vMerge/>
            <w:shd w:val="clear" w:color="000000" w:fill="FFFFFF"/>
            <w:tcMar>
              <w:left w:w="34" w:type="dxa"/>
              <w:right w:w="34" w:type="dxa"/>
            </w:tcMar>
          </w:tcPr>
          <w:p w:rsidR="00734B0A" w:rsidRDefault="00734B0A"/>
        </w:tc>
        <w:tc>
          <w:tcPr>
            <w:tcW w:w="141" w:type="dxa"/>
          </w:tcPr>
          <w:p w:rsidR="00734B0A" w:rsidRDefault="00734B0A"/>
        </w:tc>
      </w:tr>
      <w:tr w:rsidR="00734B0A" w:rsidTr="00734B0A">
        <w:trPr>
          <w:trHeight w:hRule="exact" w:val="605"/>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tc>
        <w:tc>
          <w:tcPr>
            <w:tcW w:w="426" w:type="dxa"/>
          </w:tcPr>
          <w:p w:rsidR="00734B0A" w:rsidRDefault="00734B0A"/>
        </w:tc>
        <w:tc>
          <w:tcPr>
            <w:tcW w:w="1289" w:type="dxa"/>
          </w:tcPr>
          <w:p w:rsidR="00734B0A" w:rsidRDefault="00734B0A"/>
        </w:tc>
        <w:tc>
          <w:tcPr>
            <w:tcW w:w="9" w:type="dxa"/>
          </w:tcPr>
          <w:p w:rsidR="00734B0A" w:rsidRDefault="00734B0A"/>
        </w:tc>
        <w:tc>
          <w:tcPr>
            <w:tcW w:w="1695" w:type="dxa"/>
          </w:tcPr>
          <w:p w:rsidR="00734B0A" w:rsidRDefault="00734B0A"/>
        </w:tc>
        <w:tc>
          <w:tcPr>
            <w:tcW w:w="722" w:type="dxa"/>
          </w:tcPr>
          <w:p w:rsidR="00734B0A" w:rsidRDefault="00734B0A"/>
        </w:tc>
        <w:tc>
          <w:tcPr>
            <w:tcW w:w="141" w:type="dxa"/>
          </w:tcPr>
          <w:p w:rsidR="00734B0A" w:rsidRDefault="00734B0A"/>
        </w:tc>
      </w:tr>
      <w:tr w:rsidR="00734B0A" w:rsidTr="00734B0A">
        <w:trPr>
          <w:trHeight w:hRule="exact" w:val="449"/>
        </w:trPr>
        <w:tc>
          <w:tcPr>
            <w:tcW w:w="10257" w:type="dxa"/>
            <w:gridSpan w:val="13"/>
            <w:shd w:val="clear" w:color="000000" w:fill="FFFFFF"/>
            <w:tcMar>
              <w:left w:w="34" w:type="dxa"/>
              <w:right w:w="34" w:type="dxa"/>
            </w:tcMar>
          </w:tcPr>
          <w:p w:rsidR="00734B0A" w:rsidRDefault="00734B0A">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734B0A" w:rsidTr="00734B0A">
        <w:trPr>
          <w:trHeight w:hRule="exact" w:val="138"/>
        </w:trPr>
        <w:tc>
          <w:tcPr>
            <w:tcW w:w="723" w:type="dxa"/>
          </w:tcPr>
          <w:p w:rsidR="00734B0A" w:rsidRDefault="00734B0A"/>
        </w:tc>
        <w:tc>
          <w:tcPr>
            <w:tcW w:w="853" w:type="dxa"/>
          </w:tcPr>
          <w:p w:rsidR="00734B0A" w:rsidRDefault="00734B0A"/>
        </w:tc>
        <w:tc>
          <w:tcPr>
            <w:tcW w:w="284" w:type="dxa"/>
          </w:tcPr>
          <w:p w:rsidR="00734B0A" w:rsidRDefault="00734B0A"/>
        </w:tc>
        <w:tc>
          <w:tcPr>
            <w:tcW w:w="1969" w:type="dxa"/>
          </w:tcPr>
          <w:p w:rsidR="00734B0A" w:rsidRDefault="00734B0A"/>
        </w:tc>
        <w:tc>
          <w:tcPr>
            <w:tcW w:w="16" w:type="dxa"/>
          </w:tcPr>
          <w:p w:rsidR="00734B0A" w:rsidRDefault="00734B0A"/>
        </w:tc>
        <w:tc>
          <w:tcPr>
            <w:tcW w:w="1556" w:type="dxa"/>
          </w:tcPr>
          <w:p w:rsidR="00734B0A" w:rsidRDefault="00734B0A"/>
        </w:tc>
        <w:tc>
          <w:tcPr>
            <w:tcW w:w="574" w:type="dxa"/>
          </w:tcPr>
          <w:p w:rsidR="00734B0A" w:rsidRDefault="00734B0A"/>
        </w:tc>
        <w:tc>
          <w:tcPr>
            <w:tcW w:w="426" w:type="dxa"/>
          </w:tcPr>
          <w:p w:rsidR="00734B0A" w:rsidRDefault="00734B0A"/>
        </w:tc>
        <w:tc>
          <w:tcPr>
            <w:tcW w:w="1289" w:type="dxa"/>
          </w:tcPr>
          <w:p w:rsidR="00734B0A" w:rsidRDefault="00734B0A"/>
        </w:tc>
        <w:tc>
          <w:tcPr>
            <w:tcW w:w="9" w:type="dxa"/>
          </w:tcPr>
          <w:p w:rsidR="00734B0A" w:rsidRDefault="00734B0A"/>
        </w:tc>
        <w:tc>
          <w:tcPr>
            <w:tcW w:w="1695" w:type="dxa"/>
          </w:tcPr>
          <w:p w:rsidR="00734B0A" w:rsidRDefault="00734B0A"/>
        </w:tc>
        <w:tc>
          <w:tcPr>
            <w:tcW w:w="722" w:type="dxa"/>
          </w:tcPr>
          <w:p w:rsidR="00734B0A" w:rsidRDefault="00734B0A"/>
        </w:tc>
        <w:tc>
          <w:tcPr>
            <w:tcW w:w="141" w:type="dxa"/>
          </w:tcPr>
          <w:p w:rsidR="00734B0A" w:rsidRDefault="00734B0A"/>
        </w:tc>
      </w:tr>
      <w:tr w:rsidR="00734B0A" w:rsidRPr="00734B0A" w:rsidTr="00734B0A">
        <w:trPr>
          <w:trHeight w:hRule="exact" w:val="555"/>
        </w:trPr>
        <w:tc>
          <w:tcPr>
            <w:tcW w:w="1576" w:type="dxa"/>
            <w:gridSpan w:val="2"/>
            <w:shd w:val="clear" w:color="000000" w:fill="FFFFFF"/>
            <w:tcMar>
              <w:left w:w="34" w:type="dxa"/>
              <w:right w:w="34" w:type="dxa"/>
            </w:tcMar>
          </w:tcPr>
          <w:p w:rsidR="00734B0A" w:rsidRDefault="00734B0A">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734B0A" w:rsidRPr="00ED3EB9" w:rsidRDefault="00734B0A">
            <w:pPr>
              <w:spacing w:after="0" w:line="240" w:lineRule="auto"/>
              <w:rPr>
                <w:sz w:val="24"/>
                <w:szCs w:val="24"/>
                <w:lang w:val="ru-RU"/>
              </w:rPr>
            </w:pPr>
            <w:r w:rsidRPr="00ED3EB9">
              <w:rPr>
                <w:rFonts w:ascii="Times New Roman" w:hAnsi="Times New Roman" w:cs="Times New Roman"/>
                <w:b/>
                <w:color w:val="000000"/>
                <w:sz w:val="24"/>
                <w:szCs w:val="24"/>
                <w:u w:val="single"/>
                <w:lang w:val="ru-RU"/>
              </w:rPr>
              <w:t>Техника публичных выступлений и презентаций</w:t>
            </w:r>
          </w:p>
        </w:tc>
      </w:tr>
      <w:tr w:rsidR="00734B0A" w:rsidRPr="00734B0A" w:rsidTr="00734B0A">
        <w:trPr>
          <w:trHeight w:hRule="exact" w:val="138"/>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8681" w:type="dxa"/>
            <w:gridSpan w:val="11"/>
            <w:vMerge/>
            <w:shd w:val="clear" w:color="000000" w:fill="FFFFFF"/>
            <w:tcMar>
              <w:left w:w="34" w:type="dxa"/>
              <w:right w:w="34" w:type="dxa"/>
            </w:tcMar>
          </w:tcPr>
          <w:p w:rsidR="00734B0A" w:rsidRPr="00ED3EB9" w:rsidRDefault="00734B0A">
            <w:pPr>
              <w:rPr>
                <w:lang w:val="ru-RU"/>
              </w:rPr>
            </w:pPr>
          </w:p>
        </w:tc>
      </w:tr>
      <w:tr w:rsidR="00734B0A" w:rsidRPr="00734B0A" w:rsidTr="00734B0A">
        <w:trPr>
          <w:trHeight w:hRule="exact" w:val="108"/>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ED3EB9" w:rsidRDefault="00734B0A">
            <w:pPr>
              <w:rPr>
                <w:lang w:val="ru-RU"/>
              </w:rPr>
            </w:pPr>
          </w:p>
        </w:tc>
        <w:tc>
          <w:tcPr>
            <w:tcW w:w="426" w:type="dxa"/>
          </w:tcPr>
          <w:p w:rsidR="00734B0A" w:rsidRPr="00ED3EB9" w:rsidRDefault="00734B0A">
            <w:pPr>
              <w:rPr>
                <w:lang w:val="ru-RU"/>
              </w:rPr>
            </w:pPr>
          </w:p>
        </w:tc>
        <w:tc>
          <w:tcPr>
            <w:tcW w:w="1289" w:type="dxa"/>
          </w:tcPr>
          <w:p w:rsidR="00734B0A" w:rsidRPr="00ED3EB9" w:rsidRDefault="00734B0A">
            <w:pPr>
              <w:rPr>
                <w:lang w:val="ru-RU"/>
              </w:rPr>
            </w:pPr>
          </w:p>
        </w:tc>
        <w:tc>
          <w:tcPr>
            <w:tcW w:w="9" w:type="dxa"/>
          </w:tcPr>
          <w:p w:rsidR="00734B0A" w:rsidRPr="00ED3EB9" w:rsidRDefault="00734B0A">
            <w:pPr>
              <w:rPr>
                <w:lang w:val="ru-RU"/>
              </w:rPr>
            </w:pPr>
          </w:p>
        </w:tc>
        <w:tc>
          <w:tcPr>
            <w:tcW w:w="1695" w:type="dxa"/>
          </w:tcPr>
          <w:p w:rsidR="00734B0A" w:rsidRPr="00ED3EB9" w:rsidRDefault="00734B0A">
            <w:pPr>
              <w:rPr>
                <w:lang w:val="ru-RU"/>
              </w:rPr>
            </w:pPr>
          </w:p>
        </w:tc>
        <w:tc>
          <w:tcPr>
            <w:tcW w:w="722" w:type="dxa"/>
          </w:tcPr>
          <w:p w:rsidR="00734B0A" w:rsidRPr="00ED3EB9" w:rsidRDefault="00734B0A">
            <w:pPr>
              <w:rPr>
                <w:lang w:val="ru-RU"/>
              </w:rPr>
            </w:pPr>
          </w:p>
        </w:tc>
        <w:tc>
          <w:tcPr>
            <w:tcW w:w="141" w:type="dxa"/>
          </w:tcPr>
          <w:p w:rsidR="00734B0A" w:rsidRPr="00ED3EB9" w:rsidRDefault="00734B0A">
            <w:pPr>
              <w:rPr>
                <w:lang w:val="ru-RU"/>
              </w:rPr>
            </w:pPr>
          </w:p>
        </w:tc>
      </w:tr>
      <w:tr w:rsidR="00734B0A" w:rsidRPr="00734B0A" w:rsidTr="00734B0A">
        <w:trPr>
          <w:trHeight w:hRule="exact" w:val="285"/>
        </w:trPr>
        <w:tc>
          <w:tcPr>
            <w:tcW w:w="10257" w:type="dxa"/>
            <w:gridSpan w:val="13"/>
            <w:shd w:val="clear" w:color="000000" w:fill="FFFFFF"/>
            <w:tcMar>
              <w:left w:w="34" w:type="dxa"/>
              <w:right w:w="34" w:type="dxa"/>
            </w:tcMar>
          </w:tcPr>
          <w:p w:rsidR="00734B0A" w:rsidRPr="00ED3EB9" w:rsidRDefault="00734B0A">
            <w:pPr>
              <w:spacing w:after="0" w:line="240" w:lineRule="auto"/>
              <w:rPr>
                <w:sz w:val="24"/>
                <w:szCs w:val="24"/>
                <w:lang w:val="ru-RU"/>
              </w:rPr>
            </w:pPr>
            <w:r w:rsidRPr="00ED3EB9">
              <w:rPr>
                <w:rFonts w:ascii="Times New Roman" w:hAnsi="Times New Roman" w:cs="Times New Roman"/>
                <w:color w:val="000000"/>
                <w:sz w:val="24"/>
                <w:szCs w:val="24"/>
                <w:lang w:val="ru-RU"/>
              </w:rPr>
              <w:t>для</w:t>
            </w:r>
            <w:r w:rsidRPr="00ED3EB9">
              <w:rPr>
                <w:lang w:val="ru-RU"/>
              </w:rPr>
              <w:t xml:space="preserve"> </w:t>
            </w:r>
            <w:r w:rsidRPr="00ED3EB9">
              <w:rPr>
                <w:rFonts w:ascii="Times New Roman" w:hAnsi="Times New Roman" w:cs="Times New Roman"/>
                <w:color w:val="000000"/>
                <w:sz w:val="24"/>
                <w:szCs w:val="24"/>
                <w:lang w:val="ru-RU"/>
              </w:rPr>
              <w:t>специальности</w:t>
            </w:r>
            <w:r w:rsidRPr="00ED3EB9">
              <w:rPr>
                <w:lang w:val="ru-RU"/>
              </w:rPr>
              <w:t xml:space="preserve"> </w:t>
            </w:r>
            <w:r w:rsidRPr="00ED3EB9">
              <w:rPr>
                <w:rFonts w:ascii="Times New Roman" w:hAnsi="Times New Roman" w:cs="Times New Roman"/>
                <w:color w:val="000000"/>
                <w:sz w:val="24"/>
                <w:szCs w:val="24"/>
                <w:lang w:val="ru-RU"/>
              </w:rPr>
              <w:t>23.05.05</w:t>
            </w:r>
            <w:r w:rsidRPr="00ED3EB9">
              <w:rPr>
                <w:lang w:val="ru-RU"/>
              </w:rPr>
              <w:t xml:space="preserve"> </w:t>
            </w:r>
            <w:r w:rsidRPr="00ED3EB9">
              <w:rPr>
                <w:rFonts w:ascii="Times New Roman" w:hAnsi="Times New Roman" w:cs="Times New Roman"/>
                <w:color w:val="000000"/>
                <w:sz w:val="24"/>
                <w:szCs w:val="24"/>
                <w:lang w:val="ru-RU"/>
              </w:rPr>
              <w:t>Системы</w:t>
            </w:r>
            <w:r w:rsidRPr="00ED3EB9">
              <w:rPr>
                <w:lang w:val="ru-RU"/>
              </w:rPr>
              <w:t xml:space="preserve"> </w:t>
            </w:r>
            <w:r w:rsidRPr="00ED3EB9">
              <w:rPr>
                <w:rFonts w:ascii="Times New Roman" w:hAnsi="Times New Roman" w:cs="Times New Roman"/>
                <w:color w:val="000000"/>
                <w:sz w:val="24"/>
                <w:szCs w:val="24"/>
                <w:lang w:val="ru-RU"/>
              </w:rPr>
              <w:t>обеспечения</w:t>
            </w:r>
            <w:r w:rsidRPr="00ED3EB9">
              <w:rPr>
                <w:lang w:val="ru-RU"/>
              </w:rPr>
              <w:t xml:space="preserve"> </w:t>
            </w:r>
            <w:r w:rsidRPr="00ED3EB9">
              <w:rPr>
                <w:rFonts w:ascii="Times New Roman" w:hAnsi="Times New Roman" w:cs="Times New Roman"/>
                <w:color w:val="000000"/>
                <w:sz w:val="24"/>
                <w:szCs w:val="24"/>
                <w:lang w:val="ru-RU"/>
              </w:rPr>
              <w:t>движения</w:t>
            </w:r>
            <w:r w:rsidRPr="00ED3EB9">
              <w:rPr>
                <w:lang w:val="ru-RU"/>
              </w:rPr>
              <w:t xml:space="preserve"> </w:t>
            </w:r>
            <w:r w:rsidRPr="00ED3EB9">
              <w:rPr>
                <w:rFonts w:ascii="Times New Roman" w:hAnsi="Times New Roman" w:cs="Times New Roman"/>
                <w:color w:val="000000"/>
                <w:sz w:val="24"/>
                <w:szCs w:val="24"/>
                <w:lang w:val="ru-RU"/>
              </w:rPr>
              <w:t>поездов</w:t>
            </w:r>
            <w:r w:rsidRPr="00ED3EB9">
              <w:rPr>
                <w:lang w:val="ru-RU"/>
              </w:rPr>
              <w:t xml:space="preserve"> </w:t>
            </w:r>
          </w:p>
        </w:tc>
      </w:tr>
      <w:tr w:rsidR="00734B0A" w:rsidRPr="00734B0A" w:rsidTr="00734B0A">
        <w:trPr>
          <w:trHeight w:hRule="exact" w:val="229"/>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ED3EB9" w:rsidRDefault="00734B0A">
            <w:pPr>
              <w:rPr>
                <w:lang w:val="ru-RU"/>
              </w:rPr>
            </w:pPr>
          </w:p>
        </w:tc>
        <w:tc>
          <w:tcPr>
            <w:tcW w:w="426" w:type="dxa"/>
          </w:tcPr>
          <w:p w:rsidR="00734B0A" w:rsidRPr="00ED3EB9" w:rsidRDefault="00734B0A">
            <w:pPr>
              <w:rPr>
                <w:lang w:val="ru-RU"/>
              </w:rPr>
            </w:pPr>
          </w:p>
        </w:tc>
        <w:tc>
          <w:tcPr>
            <w:tcW w:w="1289" w:type="dxa"/>
          </w:tcPr>
          <w:p w:rsidR="00734B0A" w:rsidRPr="00ED3EB9" w:rsidRDefault="00734B0A">
            <w:pPr>
              <w:rPr>
                <w:lang w:val="ru-RU"/>
              </w:rPr>
            </w:pPr>
          </w:p>
        </w:tc>
        <w:tc>
          <w:tcPr>
            <w:tcW w:w="9" w:type="dxa"/>
          </w:tcPr>
          <w:p w:rsidR="00734B0A" w:rsidRPr="00ED3EB9" w:rsidRDefault="00734B0A">
            <w:pPr>
              <w:rPr>
                <w:lang w:val="ru-RU"/>
              </w:rPr>
            </w:pPr>
          </w:p>
        </w:tc>
        <w:tc>
          <w:tcPr>
            <w:tcW w:w="1695" w:type="dxa"/>
          </w:tcPr>
          <w:p w:rsidR="00734B0A" w:rsidRPr="00ED3EB9" w:rsidRDefault="00734B0A">
            <w:pPr>
              <w:rPr>
                <w:lang w:val="ru-RU"/>
              </w:rPr>
            </w:pPr>
          </w:p>
        </w:tc>
        <w:tc>
          <w:tcPr>
            <w:tcW w:w="722" w:type="dxa"/>
          </w:tcPr>
          <w:p w:rsidR="00734B0A" w:rsidRPr="00ED3EB9" w:rsidRDefault="00734B0A">
            <w:pPr>
              <w:rPr>
                <w:lang w:val="ru-RU"/>
              </w:rPr>
            </w:pPr>
          </w:p>
        </w:tc>
        <w:tc>
          <w:tcPr>
            <w:tcW w:w="141" w:type="dxa"/>
          </w:tcPr>
          <w:p w:rsidR="00734B0A" w:rsidRPr="00ED3EB9" w:rsidRDefault="00734B0A">
            <w:pPr>
              <w:rPr>
                <w:lang w:val="ru-RU"/>
              </w:rPr>
            </w:pPr>
          </w:p>
        </w:tc>
      </w:tr>
      <w:tr w:rsidR="00734B0A" w:rsidRPr="00734B0A" w:rsidTr="00734B0A">
        <w:trPr>
          <w:trHeight w:hRule="exact" w:val="277"/>
        </w:trPr>
        <w:tc>
          <w:tcPr>
            <w:tcW w:w="1860" w:type="dxa"/>
            <w:gridSpan w:val="3"/>
            <w:shd w:val="clear" w:color="000000" w:fill="FFFFFF"/>
            <w:tcMar>
              <w:left w:w="34" w:type="dxa"/>
              <w:right w:w="34" w:type="dxa"/>
            </w:tcMar>
          </w:tcPr>
          <w:p w:rsidR="00734B0A" w:rsidRDefault="00734B0A">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734B0A" w:rsidRPr="00ED3EB9" w:rsidRDefault="00734B0A">
            <w:pPr>
              <w:spacing w:after="0" w:line="240" w:lineRule="auto"/>
              <w:rPr>
                <w:sz w:val="24"/>
                <w:szCs w:val="24"/>
                <w:lang w:val="ru-RU"/>
              </w:rPr>
            </w:pPr>
            <w:r w:rsidRPr="00ED3EB9">
              <w:rPr>
                <w:rFonts w:ascii="Times New Roman" w:hAnsi="Times New Roman" w:cs="Times New Roman"/>
                <w:color w:val="000000"/>
                <w:sz w:val="24"/>
                <w:szCs w:val="24"/>
                <w:u w:val="single"/>
                <w:lang w:val="ru-RU"/>
              </w:rPr>
              <w:t>ст. преподаватель, Самборская Т.Н.</w:t>
            </w:r>
          </w:p>
        </w:tc>
      </w:tr>
      <w:tr w:rsidR="00734B0A" w:rsidRPr="00734B0A" w:rsidTr="00734B0A">
        <w:trPr>
          <w:trHeight w:hRule="exact" w:val="36"/>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8397" w:type="dxa"/>
            <w:gridSpan w:val="10"/>
            <w:vMerge/>
            <w:shd w:val="clear" w:color="000000" w:fill="FFFFFF"/>
            <w:tcMar>
              <w:left w:w="34" w:type="dxa"/>
              <w:right w:w="34" w:type="dxa"/>
            </w:tcMar>
          </w:tcPr>
          <w:p w:rsidR="00734B0A" w:rsidRPr="00ED3EB9" w:rsidRDefault="00734B0A">
            <w:pPr>
              <w:rPr>
                <w:lang w:val="ru-RU"/>
              </w:rPr>
            </w:pPr>
          </w:p>
        </w:tc>
      </w:tr>
      <w:tr w:rsidR="00734B0A" w:rsidRPr="00734B0A" w:rsidTr="00734B0A">
        <w:trPr>
          <w:trHeight w:hRule="exact" w:val="446"/>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ED3EB9" w:rsidRDefault="00734B0A">
            <w:pPr>
              <w:rPr>
                <w:lang w:val="ru-RU"/>
              </w:rPr>
            </w:pPr>
          </w:p>
        </w:tc>
        <w:tc>
          <w:tcPr>
            <w:tcW w:w="426" w:type="dxa"/>
          </w:tcPr>
          <w:p w:rsidR="00734B0A" w:rsidRPr="00ED3EB9" w:rsidRDefault="00734B0A">
            <w:pPr>
              <w:rPr>
                <w:lang w:val="ru-RU"/>
              </w:rPr>
            </w:pPr>
          </w:p>
        </w:tc>
        <w:tc>
          <w:tcPr>
            <w:tcW w:w="1289" w:type="dxa"/>
          </w:tcPr>
          <w:p w:rsidR="00734B0A" w:rsidRPr="00ED3EB9" w:rsidRDefault="00734B0A">
            <w:pPr>
              <w:rPr>
                <w:lang w:val="ru-RU"/>
              </w:rPr>
            </w:pPr>
          </w:p>
        </w:tc>
        <w:tc>
          <w:tcPr>
            <w:tcW w:w="9" w:type="dxa"/>
          </w:tcPr>
          <w:p w:rsidR="00734B0A" w:rsidRPr="00ED3EB9" w:rsidRDefault="00734B0A">
            <w:pPr>
              <w:rPr>
                <w:lang w:val="ru-RU"/>
              </w:rPr>
            </w:pPr>
          </w:p>
        </w:tc>
        <w:tc>
          <w:tcPr>
            <w:tcW w:w="1695" w:type="dxa"/>
          </w:tcPr>
          <w:p w:rsidR="00734B0A" w:rsidRPr="00ED3EB9" w:rsidRDefault="00734B0A">
            <w:pPr>
              <w:rPr>
                <w:lang w:val="ru-RU"/>
              </w:rPr>
            </w:pPr>
          </w:p>
        </w:tc>
        <w:tc>
          <w:tcPr>
            <w:tcW w:w="722" w:type="dxa"/>
          </w:tcPr>
          <w:p w:rsidR="00734B0A" w:rsidRPr="00ED3EB9" w:rsidRDefault="00734B0A">
            <w:pPr>
              <w:rPr>
                <w:lang w:val="ru-RU"/>
              </w:rPr>
            </w:pPr>
          </w:p>
        </w:tc>
        <w:tc>
          <w:tcPr>
            <w:tcW w:w="141" w:type="dxa"/>
          </w:tcPr>
          <w:p w:rsidR="00734B0A" w:rsidRPr="00ED3EB9" w:rsidRDefault="00734B0A">
            <w:pPr>
              <w:rPr>
                <w:lang w:val="ru-RU"/>
              </w:rPr>
            </w:pPr>
          </w:p>
        </w:tc>
      </w:tr>
      <w:tr w:rsidR="00734B0A" w:rsidRPr="00734B0A" w:rsidTr="00BE5DE7">
        <w:trPr>
          <w:trHeight w:hRule="exact" w:val="304"/>
        </w:trPr>
        <w:tc>
          <w:tcPr>
            <w:tcW w:w="10257" w:type="dxa"/>
            <w:gridSpan w:val="13"/>
            <w:shd w:val="clear" w:color="000000" w:fill="FFFFFF"/>
            <w:tcMar>
              <w:left w:w="34" w:type="dxa"/>
              <w:right w:w="34" w:type="dxa"/>
            </w:tcMar>
          </w:tcPr>
          <w:p w:rsidR="00734B0A" w:rsidRPr="00E72244" w:rsidRDefault="00734B0A"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734B0A" w:rsidRPr="00734B0A" w:rsidTr="00734B0A">
        <w:trPr>
          <w:trHeight w:hRule="exact" w:val="432"/>
        </w:trPr>
        <w:tc>
          <w:tcPr>
            <w:tcW w:w="723" w:type="dxa"/>
          </w:tcPr>
          <w:p w:rsidR="00734B0A" w:rsidRPr="00E72244" w:rsidRDefault="00734B0A" w:rsidP="00DC75C0">
            <w:pPr>
              <w:rPr>
                <w:rFonts w:ascii="Times New Roman" w:hAnsi="Times New Roman" w:cs="Times New Roman"/>
                <w:sz w:val="24"/>
                <w:szCs w:val="24"/>
                <w:lang w:val="ru-RU"/>
              </w:rPr>
            </w:pPr>
          </w:p>
        </w:tc>
        <w:tc>
          <w:tcPr>
            <w:tcW w:w="853" w:type="dxa"/>
          </w:tcPr>
          <w:p w:rsidR="00734B0A" w:rsidRPr="00E72244" w:rsidRDefault="00734B0A" w:rsidP="00DC75C0">
            <w:pPr>
              <w:rPr>
                <w:rFonts w:ascii="Times New Roman" w:hAnsi="Times New Roman" w:cs="Times New Roman"/>
                <w:sz w:val="24"/>
                <w:szCs w:val="24"/>
                <w:lang w:val="ru-RU"/>
              </w:rPr>
            </w:pPr>
          </w:p>
        </w:tc>
        <w:tc>
          <w:tcPr>
            <w:tcW w:w="284" w:type="dxa"/>
          </w:tcPr>
          <w:p w:rsidR="00734B0A" w:rsidRPr="00E72244" w:rsidRDefault="00734B0A" w:rsidP="00DC75C0">
            <w:pPr>
              <w:rPr>
                <w:rFonts w:ascii="Times New Roman" w:hAnsi="Times New Roman" w:cs="Times New Roman"/>
                <w:sz w:val="24"/>
                <w:szCs w:val="24"/>
                <w:lang w:val="ru-RU"/>
              </w:rPr>
            </w:pPr>
          </w:p>
        </w:tc>
        <w:tc>
          <w:tcPr>
            <w:tcW w:w="1969" w:type="dxa"/>
          </w:tcPr>
          <w:p w:rsidR="00734B0A" w:rsidRPr="00E72244" w:rsidRDefault="00734B0A" w:rsidP="00DC75C0">
            <w:pPr>
              <w:rPr>
                <w:rFonts w:ascii="Times New Roman" w:hAnsi="Times New Roman" w:cs="Times New Roman"/>
                <w:sz w:val="24"/>
                <w:szCs w:val="24"/>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ED3EB9" w:rsidRDefault="00734B0A">
            <w:pPr>
              <w:rPr>
                <w:lang w:val="ru-RU"/>
              </w:rPr>
            </w:pPr>
          </w:p>
        </w:tc>
        <w:tc>
          <w:tcPr>
            <w:tcW w:w="426" w:type="dxa"/>
          </w:tcPr>
          <w:p w:rsidR="00734B0A" w:rsidRPr="00ED3EB9" w:rsidRDefault="00734B0A">
            <w:pPr>
              <w:rPr>
                <w:lang w:val="ru-RU"/>
              </w:rPr>
            </w:pPr>
          </w:p>
        </w:tc>
        <w:tc>
          <w:tcPr>
            <w:tcW w:w="1289" w:type="dxa"/>
          </w:tcPr>
          <w:p w:rsidR="00734B0A" w:rsidRPr="00ED3EB9" w:rsidRDefault="00734B0A">
            <w:pPr>
              <w:rPr>
                <w:lang w:val="ru-RU"/>
              </w:rPr>
            </w:pPr>
          </w:p>
        </w:tc>
        <w:tc>
          <w:tcPr>
            <w:tcW w:w="9" w:type="dxa"/>
          </w:tcPr>
          <w:p w:rsidR="00734B0A" w:rsidRPr="00ED3EB9" w:rsidRDefault="00734B0A">
            <w:pPr>
              <w:rPr>
                <w:lang w:val="ru-RU"/>
              </w:rPr>
            </w:pPr>
          </w:p>
        </w:tc>
        <w:tc>
          <w:tcPr>
            <w:tcW w:w="1695" w:type="dxa"/>
          </w:tcPr>
          <w:p w:rsidR="00734B0A" w:rsidRPr="00ED3EB9" w:rsidRDefault="00734B0A">
            <w:pPr>
              <w:rPr>
                <w:lang w:val="ru-RU"/>
              </w:rPr>
            </w:pPr>
          </w:p>
        </w:tc>
        <w:tc>
          <w:tcPr>
            <w:tcW w:w="722" w:type="dxa"/>
          </w:tcPr>
          <w:p w:rsidR="00734B0A" w:rsidRPr="00ED3EB9" w:rsidRDefault="00734B0A">
            <w:pPr>
              <w:rPr>
                <w:lang w:val="ru-RU"/>
              </w:rPr>
            </w:pPr>
          </w:p>
        </w:tc>
        <w:tc>
          <w:tcPr>
            <w:tcW w:w="141" w:type="dxa"/>
          </w:tcPr>
          <w:p w:rsidR="00734B0A" w:rsidRPr="00ED3EB9" w:rsidRDefault="00734B0A">
            <w:pPr>
              <w:rPr>
                <w:lang w:val="ru-RU"/>
              </w:rPr>
            </w:pPr>
          </w:p>
        </w:tc>
      </w:tr>
      <w:tr w:rsidR="00734B0A" w:rsidTr="00734B0A">
        <w:trPr>
          <w:trHeight w:hRule="exact" w:val="304"/>
        </w:trPr>
        <w:tc>
          <w:tcPr>
            <w:tcW w:w="10257" w:type="dxa"/>
            <w:gridSpan w:val="13"/>
            <w:shd w:val="clear" w:color="000000" w:fill="FFFFFF"/>
            <w:tcMar>
              <w:left w:w="34" w:type="dxa"/>
              <w:right w:w="34" w:type="dxa"/>
            </w:tcMar>
          </w:tcPr>
          <w:p w:rsidR="00734B0A" w:rsidRPr="00E72244" w:rsidRDefault="00734B0A"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734B0A" w:rsidTr="00734B0A">
        <w:trPr>
          <w:trHeight w:hRule="exact" w:val="152"/>
        </w:trPr>
        <w:tc>
          <w:tcPr>
            <w:tcW w:w="723" w:type="dxa"/>
          </w:tcPr>
          <w:p w:rsidR="00734B0A" w:rsidRPr="00E72244" w:rsidRDefault="00734B0A" w:rsidP="00DC75C0">
            <w:pPr>
              <w:rPr>
                <w:rFonts w:ascii="Times New Roman" w:hAnsi="Times New Roman" w:cs="Times New Roman"/>
                <w:sz w:val="24"/>
                <w:szCs w:val="24"/>
              </w:rPr>
            </w:pPr>
          </w:p>
        </w:tc>
        <w:tc>
          <w:tcPr>
            <w:tcW w:w="853" w:type="dxa"/>
          </w:tcPr>
          <w:p w:rsidR="00734B0A" w:rsidRPr="00E72244" w:rsidRDefault="00734B0A" w:rsidP="00DC75C0">
            <w:pPr>
              <w:rPr>
                <w:rFonts w:ascii="Times New Roman" w:hAnsi="Times New Roman" w:cs="Times New Roman"/>
                <w:sz w:val="24"/>
                <w:szCs w:val="24"/>
              </w:rPr>
            </w:pPr>
          </w:p>
        </w:tc>
        <w:tc>
          <w:tcPr>
            <w:tcW w:w="284" w:type="dxa"/>
          </w:tcPr>
          <w:p w:rsidR="00734B0A" w:rsidRPr="00E72244" w:rsidRDefault="00734B0A" w:rsidP="00DC75C0">
            <w:pPr>
              <w:rPr>
                <w:rFonts w:ascii="Times New Roman" w:hAnsi="Times New Roman" w:cs="Times New Roman"/>
                <w:sz w:val="24"/>
                <w:szCs w:val="24"/>
              </w:rPr>
            </w:pPr>
          </w:p>
        </w:tc>
        <w:tc>
          <w:tcPr>
            <w:tcW w:w="1969" w:type="dxa"/>
          </w:tcPr>
          <w:p w:rsidR="00734B0A" w:rsidRPr="00E72244" w:rsidRDefault="00734B0A" w:rsidP="00DC75C0">
            <w:pPr>
              <w:rPr>
                <w:rFonts w:ascii="Times New Roman" w:hAnsi="Times New Roman" w:cs="Times New Roman"/>
                <w:sz w:val="24"/>
                <w:szCs w:val="24"/>
              </w:rPr>
            </w:pPr>
          </w:p>
        </w:tc>
        <w:tc>
          <w:tcPr>
            <w:tcW w:w="16" w:type="dxa"/>
          </w:tcPr>
          <w:p w:rsidR="00734B0A" w:rsidRDefault="00734B0A"/>
        </w:tc>
        <w:tc>
          <w:tcPr>
            <w:tcW w:w="1556" w:type="dxa"/>
          </w:tcPr>
          <w:p w:rsidR="00734B0A" w:rsidRDefault="00734B0A"/>
        </w:tc>
        <w:tc>
          <w:tcPr>
            <w:tcW w:w="574" w:type="dxa"/>
          </w:tcPr>
          <w:p w:rsidR="00734B0A" w:rsidRDefault="00734B0A"/>
        </w:tc>
        <w:tc>
          <w:tcPr>
            <w:tcW w:w="426" w:type="dxa"/>
          </w:tcPr>
          <w:p w:rsidR="00734B0A" w:rsidRDefault="00734B0A"/>
        </w:tc>
        <w:tc>
          <w:tcPr>
            <w:tcW w:w="1289" w:type="dxa"/>
          </w:tcPr>
          <w:p w:rsidR="00734B0A" w:rsidRDefault="00734B0A"/>
        </w:tc>
        <w:tc>
          <w:tcPr>
            <w:tcW w:w="9" w:type="dxa"/>
          </w:tcPr>
          <w:p w:rsidR="00734B0A" w:rsidRDefault="00734B0A"/>
        </w:tc>
        <w:tc>
          <w:tcPr>
            <w:tcW w:w="1695" w:type="dxa"/>
          </w:tcPr>
          <w:p w:rsidR="00734B0A" w:rsidRDefault="00734B0A"/>
        </w:tc>
        <w:tc>
          <w:tcPr>
            <w:tcW w:w="722" w:type="dxa"/>
          </w:tcPr>
          <w:p w:rsidR="00734B0A" w:rsidRDefault="00734B0A"/>
        </w:tc>
        <w:tc>
          <w:tcPr>
            <w:tcW w:w="141" w:type="dxa"/>
          </w:tcPr>
          <w:p w:rsidR="00734B0A" w:rsidRDefault="00734B0A"/>
        </w:tc>
      </w:tr>
      <w:tr w:rsidR="00734B0A" w:rsidRPr="00734B0A" w:rsidTr="009F7C43">
        <w:trPr>
          <w:trHeight w:hRule="exact" w:val="1125"/>
        </w:trPr>
        <w:tc>
          <w:tcPr>
            <w:tcW w:w="10257" w:type="dxa"/>
            <w:gridSpan w:val="13"/>
            <w:shd w:val="clear" w:color="000000" w:fill="FFFFFF"/>
            <w:tcMar>
              <w:left w:w="34" w:type="dxa"/>
              <w:right w:w="34" w:type="dxa"/>
            </w:tcMar>
          </w:tcPr>
          <w:p w:rsidR="00734B0A" w:rsidRPr="00E72244" w:rsidRDefault="00734B0A"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734B0A" w:rsidRPr="00E72244" w:rsidRDefault="00734B0A" w:rsidP="00DC75C0">
            <w:pPr>
              <w:rPr>
                <w:rFonts w:ascii="Times New Roman" w:hAnsi="Times New Roman" w:cs="Times New Roman"/>
                <w:sz w:val="24"/>
                <w:szCs w:val="24"/>
                <w:lang w:val="ru-RU"/>
              </w:rPr>
            </w:pPr>
          </w:p>
        </w:tc>
      </w:tr>
      <w:tr w:rsidR="00734B0A" w:rsidRPr="00734B0A" w:rsidTr="00734B0A">
        <w:trPr>
          <w:trHeight w:hRule="exact" w:val="45"/>
        </w:trPr>
        <w:tc>
          <w:tcPr>
            <w:tcW w:w="723" w:type="dxa"/>
          </w:tcPr>
          <w:p w:rsidR="00734B0A" w:rsidRPr="00E72244" w:rsidRDefault="00734B0A" w:rsidP="00DC75C0">
            <w:pPr>
              <w:rPr>
                <w:rFonts w:ascii="Times New Roman" w:hAnsi="Times New Roman" w:cs="Times New Roman"/>
                <w:sz w:val="24"/>
                <w:szCs w:val="24"/>
                <w:lang w:val="ru-RU"/>
              </w:rPr>
            </w:pPr>
          </w:p>
        </w:tc>
        <w:tc>
          <w:tcPr>
            <w:tcW w:w="853" w:type="dxa"/>
          </w:tcPr>
          <w:p w:rsidR="00734B0A" w:rsidRPr="00E72244" w:rsidRDefault="00734B0A" w:rsidP="00DC75C0">
            <w:pPr>
              <w:rPr>
                <w:rFonts w:ascii="Times New Roman" w:hAnsi="Times New Roman" w:cs="Times New Roman"/>
                <w:sz w:val="24"/>
                <w:szCs w:val="24"/>
                <w:lang w:val="ru-RU"/>
              </w:rPr>
            </w:pPr>
          </w:p>
        </w:tc>
        <w:tc>
          <w:tcPr>
            <w:tcW w:w="284" w:type="dxa"/>
          </w:tcPr>
          <w:p w:rsidR="00734B0A" w:rsidRPr="00E72244" w:rsidRDefault="00734B0A" w:rsidP="00DC75C0">
            <w:pPr>
              <w:rPr>
                <w:rFonts w:ascii="Times New Roman" w:hAnsi="Times New Roman" w:cs="Times New Roman"/>
                <w:sz w:val="24"/>
                <w:szCs w:val="24"/>
                <w:lang w:val="ru-RU"/>
              </w:rPr>
            </w:pPr>
          </w:p>
        </w:tc>
        <w:tc>
          <w:tcPr>
            <w:tcW w:w="1969" w:type="dxa"/>
          </w:tcPr>
          <w:p w:rsidR="00734B0A" w:rsidRPr="00E72244" w:rsidRDefault="00734B0A" w:rsidP="00DC75C0">
            <w:pPr>
              <w:rPr>
                <w:rFonts w:ascii="Times New Roman" w:hAnsi="Times New Roman" w:cs="Times New Roman"/>
                <w:sz w:val="24"/>
                <w:szCs w:val="24"/>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ED3EB9" w:rsidRDefault="00734B0A">
            <w:pPr>
              <w:rPr>
                <w:lang w:val="ru-RU"/>
              </w:rPr>
            </w:pPr>
          </w:p>
        </w:tc>
        <w:tc>
          <w:tcPr>
            <w:tcW w:w="426" w:type="dxa"/>
          </w:tcPr>
          <w:p w:rsidR="00734B0A" w:rsidRPr="00ED3EB9" w:rsidRDefault="00734B0A">
            <w:pPr>
              <w:rPr>
                <w:lang w:val="ru-RU"/>
              </w:rPr>
            </w:pPr>
          </w:p>
        </w:tc>
        <w:tc>
          <w:tcPr>
            <w:tcW w:w="1289" w:type="dxa"/>
          </w:tcPr>
          <w:p w:rsidR="00734B0A" w:rsidRPr="00ED3EB9" w:rsidRDefault="00734B0A">
            <w:pPr>
              <w:rPr>
                <w:lang w:val="ru-RU"/>
              </w:rPr>
            </w:pPr>
          </w:p>
        </w:tc>
        <w:tc>
          <w:tcPr>
            <w:tcW w:w="9" w:type="dxa"/>
          </w:tcPr>
          <w:p w:rsidR="00734B0A" w:rsidRPr="00ED3EB9" w:rsidRDefault="00734B0A">
            <w:pPr>
              <w:rPr>
                <w:lang w:val="ru-RU"/>
              </w:rPr>
            </w:pPr>
          </w:p>
        </w:tc>
        <w:tc>
          <w:tcPr>
            <w:tcW w:w="1695" w:type="dxa"/>
          </w:tcPr>
          <w:p w:rsidR="00734B0A" w:rsidRPr="00ED3EB9" w:rsidRDefault="00734B0A">
            <w:pPr>
              <w:rPr>
                <w:lang w:val="ru-RU"/>
              </w:rPr>
            </w:pPr>
          </w:p>
        </w:tc>
        <w:tc>
          <w:tcPr>
            <w:tcW w:w="722" w:type="dxa"/>
          </w:tcPr>
          <w:p w:rsidR="00734B0A" w:rsidRPr="00ED3EB9" w:rsidRDefault="00734B0A">
            <w:pPr>
              <w:rPr>
                <w:lang w:val="ru-RU"/>
              </w:rPr>
            </w:pPr>
          </w:p>
        </w:tc>
        <w:tc>
          <w:tcPr>
            <w:tcW w:w="141" w:type="dxa"/>
          </w:tcPr>
          <w:p w:rsidR="00734B0A" w:rsidRPr="00ED3EB9" w:rsidRDefault="00734B0A">
            <w:pPr>
              <w:rPr>
                <w:lang w:val="ru-RU"/>
              </w:rPr>
            </w:pPr>
          </w:p>
        </w:tc>
      </w:tr>
      <w:tr w:rsidR="00734B0A" w:rsidRPr="00734B0A" w:rsidTr="00734B0A">
        <w:trPr>
          <w:trHeight w:hRule="exact" w:val="556"/>
        </w:trPr>
        <w:tc>
          <w:tcPr>
            <w:tcW w:w="10257" w:type="dxa"/>
            <w:gridSpan w:val="13"/>
            <w:shd w:val="clear" w:color="000000" w:fill="FFFFFF"/>
            <w:tcMar>
              <w:left w:w="34" w:type="dxa"/>
              <w:right w:w="34" w:type="dxa"/>
            </w:tcMar>
          </w:tcPr>
          <w:p w:rsidR="00734B0A" w:rsidRPr="00E72244" w:rsidRDefault="00734B0A"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734B0A" w:rsidRPr="00734B0A" w:rsidTr="00734B0A">
        <w:trPr>
          <w:trHeight w:hRule="exact" w:val="2497"/>
        </w:trPr>
        <w:tc>
          <w:tcPr>
            <w:tcW w:w="723" w:type="dxa"/>
          </w:tcPr>
          <w:p w:rsidR="00734B0A" w:rsidRPr="00ED3EB9" w:rsidRDefault="00734B0A">
            <w:pPr>
              <w:rPr>
                <w:lang w:val="ru-RU"/>
              </w:rPr>
            </w:pPr>
          </w:p>
        </w:tc>
        <w:tc>
          <w:tcPr>
            <w:tcW w:w="853" w:type="dxa"/>
          </w:tcPr>
          <w:p w:rsidR="00734B0A" w:rsidRPr="00ED3EB9" w:rsidRDefault="00734B0A">
            <w:pPr>
              <w:rPr>
                <w:lang w:val="ru-RU"/>
              </w:rPr>
            </w:pPr>
          </w:p>
        </w:tc>
        <w:tc>
          <w:tcPr>
            <w:tcW w:w="284" w:type="dxa"/>
          </w:tcPr>
          <w:p w:rsidR="00734B0A" w:rsidRPr="00ED3EB9" w:rsidRDefault="00734B0A">
            <w:pPr>
              <w:rPr>
                <w:lang w:val="ru-RU"/>
              </w:rPr>
            </w:pPr>
          </w:p>
        </w:tc>
        <w:tc>
          <w:tcPr>
            <w:tcW w:w="1969" w:type="dxa"/>
          </w:tcPr>
          <w:p w:rsidR="00734B0A" w:rsidRPr="00ED3EB9" w:rsidRDefault="00734B0A">
            <w:pPr>
              <w:rPr>
                <w:lang w:val="ru-RU"/>
              </w:rPr>
            </w:pPr>
          </w:p>
        </w:tc>
        <w:tc>
          <w:tcPr>
            <w:tcW w:w="16" w:type="dxa"/>
          </w:tcPr>
          <w:p w:rsidR="00734B0A" w:rsidRPr="00ED3EB9" w:rsidRDefault="00734B0A">
            <w:pPr>
              <w:rPr>
                <w:lang w:val="ru-RU"/>
              </w:rPr>
            </w:pPr>
          </w:p>
        </w:tc>
        <w:tc>
          <w:tcPr>
            <w:tcW w:w="1556" w:type="dxa"/>
          </w:tcPr>
          <w:p w:rsidR="00734B0A" w:rsidRPr="00ED3EB9" w:rsidRDefault="00734B0A">
            <w:pPr>
              <w:rPr>
                <w:lang w:val="ru-RU"/>
              </w:rPr>
            </w:pPr>
          </w:p>
        </w:tc>
        <w:tc>
          <w:tcPr>
            <w:tcW w:w="574" w:type="dxa"/>
          </w:tcPr>
          <w:p w:rsidR="00734B0A" w:rsidRPr="00ED3EB9" w:rsidRDefault="00734B0A">
            <w:pPr>
              <w:rPr>
                <w:lang w:val="ru-RU"/>
              </w:rPr>
            </w:pPr>
          </w:p>
        </w:tc>
        <w:tc>
          <w:tcPr>
            <w:tcW w:w="426" w:type="dxa"/>
          </w:tcPr>
          <w:p w:rsidR="00734B0A" w:rsidRPr="00ED3EB9" w:rsidRDefault="00734B0A">
            <w:pPr>
              <w:rPr>
                <w:lang w:val="ru-RU"/>
              </w:rPr>
            </w:pPr>
          </w:p>
        </w:tc>
        <w:tc>
          <w:tcPr>
            <w:tcW w:w="1289" w:type="dxa"/>
          </w:tcPr>
          <w:p w:rsidR="00734B0A" w:rsidRPr="00ED3EB9" w:rsidRDefault="00734B0A">
            <w:pPr>
              <w:rPr>
                <w:lang w:val="ru-RU"/>
              </w:rPr>
            </w:pPr>
          </w:p>
        </w:tc>
        <w:tc>
          <w:tcPr>
            <w:tcW w:w="9" w:type="dxa"/>
          </w:tcPr>
          <w:p w:rsidR="00734B0A" w:rsidRPr="00ED3EB9" w:rsidRDefault="00734B0A">
            <w:pPr>
              <w:rPr>
                <w:lang w:val="ru-RU"/>
              </w:rPr>
            </w:pPr>
          </w:p>
        </w:tc>
        <w:tc>
          <w:tcPr>
            <w:tcW w:w="1695" w:type="dxa"/>
          </w:tcPr>
          <w:p w:rsidR="00734B0A" w:rsidRPr="00ED3EB9" w:rsidRDefault="00734B0A">
            <w:pPr>
              <w:rPr>
                <w:lang w:val="ru-RU"/>
              </w:rPr>
            </w:pPr>
          </w:p>
        </w:tc>
        <w:tc>
          <w:tcPr>
            <w:tcW w:w="722" w:type="dxa"/>
          </w:tcPr>
          <w:p w:rsidR="00734B0A" w:rsidRPr="00ED3EB9" w:rsidRDefault="00734B0A">
            <w:pPr>
              <w:rPr>
                <w:lang w:val="ru-RU"/>
              </w:rPr>
            </w:pPr>
          </w:p>
        </w:tc>
        <w:tc>
          <w:tcPr>
            <w:tcW w:w="141" w:type="dxa"/>
          </w:tcPr>
          <w:p w:rsidR="00734B0A" w:rsidRPr="00ED3EB9" w:rsidRDefault="00734B0A">
            <w:pPr>
              <w:rPr>
                <w:lang w:val="ru-RU"/>
              </w:rPr>
            </w:pPr>
          </w:p>
        </w:tc>
      </w:tr>
      <w:tr w:rsidR="00734B0A" w:rsidTr="00734B0A">
        <w:trPr>
          <w:trHeight w:hRule="exact" w:val="555"/>
        </w:trPr>
        <w:tc>
          <w:tcPr>
            <w:tcW w:w="10257" w:type="dxa"/>
            <w:gridSpan w:val="13"/>
            <w:shd w:val="clear" w:color="000000" w:fill="FFFFFF"/>
            <w:tcMar>
              <w:left w:w="34" w:type="dxa"/>
              <w:right w:w="34" w:type="dxa"/>
            </w:tcMar>
          </w:tcPr>
          <w:p w:rsidR="00734B0A" w:rsidRDefault="00734B0A">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734B0A" w:rsidRDefault="00734B0A">
            <w:pPr>
              <w:spacing w:after="0" w:line="240" w:lineRule="auto"/>
              <w:jc w:val="center"/>
              <w:rPr>
                <w:sz w:val="24"/>
                <w:szCs w:val="24"/>
              </w:rPr>
            </w:pPr>
            <w:r>
              <w:rPr>
                <w:rFonts w:ascii="Times New Roman" w:hAnsi="Times New Roman" w:cs="Times New Roman"/>
                <w:color w:val="000000"/>
                <w:sz w:val="24"/>
                <w:szCs w:val="24"/>
              </w:rPr>
              <w:t>2022 г.</w:t>
            </w:r>
          </w:p>
        </w:tc>
      </w:tr>
    </w:tbl>
    <w:p w:rsidR="003E6894" w:rsidRDefault="00ED3EB9">
      <w:pPr>
        <w:rPr>
          <w:sz w:val="0"/>
          <w:szCs w:val="0"/>
        </w:rPr>
      </w:pPr>
      <w:r>
        <w:br w:type="page"/>
      </w:r>
    </w:p>
    <w:tbl>
      <w:tblPr>
        <w:tblW w:w="0" w:type="auto"/>
        <w:tblCellMar>
          <w:left w:w="0" w:type="dxa"/>
          <w:right w:w="0" w:type="dxa"/>
        </w:tblCellMar>
        <w:tblLook w:val="04A0"/>
      </w:tblPr>
      <w:tblGrid>
        <w:gridCol w:w="2552"/>
        <w:gridCol w:w="6718"/>
        <w:gridCol w:w="974"/>
      </w:tblGrid>
      <w:tr w:rsidR="003E6894">
        <w:trPr>
          <w:trHeight w:hRule="exact" w:val="14"/>
        </w:trPr>
        <w:tc>
          <w:tcPr>
            <w:tcW w:w="9795" w:type="dxa"/>
            <w:gridSpan w:val="2"/>
            <w:tcBorders>
              <w:top w:val="single" w:sz="8" w:space="0" w:color="000000"/>
            </w:tcBorders>
            <w:shd w:val="clear" w:color="FFFFFF" w:fill="FFFFFF"/>
            <w:tcMar>
              <w:left w:w="4" w:type="dxa"/>
              <w:right w:w="4" w:type="dxa"/>
            </w:tcMar>
          </w:tcPr>
          <w:p w:rsidR="003E6894" w:rsidRDefault="003E6894"/>
        </w:tc>
        <w:tc>
          <w:tcPr>
            <w:tcW w:w="1007" w:type="dxa"/>
            <w:vMerge w:val="restart"/>
            <w:tcBorders>
              <w:top w:val="single" w:sz="8" w:space="0" w:color="000000"/>
            </w:tcBorders>
            <w:shd w:val="clear" w:color="C0C0C0" w:fill="FFFFFF"/>
            <w:tcMar>
              <w:left w:w="34" w:type="dxa"/>
              <w:right w:w="34" w:type="dxa"/>
            </w:tcMar>
          </w:tcPr>
          <w:p w:rsidR="003E6894" w:rsidRDefault="00ED3EB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E6894">
        <w:trPr>
          <w:trHeight w:hRule="exact" w:val="402"/>
        </w:trPr>
        <w:tc>
          <w:tcPr>
            <w:tcW w:w="2694" w:type="dxa"/>
          </w:tcPr>
          <w:p w:rsidR="003E6894" w:rsidRDefault="003E6894"/>
        </w:tc>
        <w:tc>
          <w:tcPr>
            <w:tcW w:w="7088" w:type="dxa"/>
          </w:tcPr>
          <w:p w:rsidR="003E6894" w:rsidRDefault="003E6894"/>
        </w:tc>
        <w:tc>
          <w:tcPr>
            <w:tcW w:w="1007" w:type="dxa"/>
            <w:vMerge/>
            <w:tcBorders>
              <w:top w:val="single" w:sz="8" w:space="0" w:color="000000"/>
            </w:tcBorders>
            <w:shd w:val="clear" w:color="C0C0C0" w:fill="FFFFFF"/>
            <w:tcMar>
              <w:left w:w="34" w:type="dxa"/>
              <w:right w:w="34" w:type="dxa"/>
            </w:tcMar>
          </w:tcPr>
          <w:p w:rsidR="003E6894" w:rsidRDefault="003E6894"/>
        </w:tc>
      </w:tr>
      <w:tr w:rsidR="003E6894">
        <w:trPr>
          <w:trHeight w:hRule="exact" w:val="14"/>
        </w:trPr>
        <w:tc>
          <w:tcPr>
            <w:tcW w:w="10788" w:type="dxa"/>
            <w:gridSpan w:val="3"/>
            <w:tcBorders>
              <w:top w:val="single" w:sz="8" w:space="0" w:color="000000"/>
            </w:tcBorders>
            <w:shd w:val="clear" w:color="FFFFFF" w:fill="FFFFFF"/>
            <w:tcMar>
              <w:left w:w="4" w:type="dxa"/>
              <w:right w:w="4" w:type="dxa"/>
            </w:tcMar>
          </w:tcPr>
          <w:p w:rsidR="003E6894" w:rsidRDefault="003E6894"/>
        </w:tc>
      </w:tr>
      <w:tr w:rsidR="003E6894">
        <w:trPr>
          <w:trHeight w:hRule="exact" w:val="13"/>
        </w:trPr>
        <w:tc>
          <w:tcPr>
            <w:tcW w:w="2694" w:type="dxa"/>
          </w:tcPr>
          <w:p w:rsidR="003E6894" w:rsidRDefault="003E6894"/>
        </w:tc>
        <w:tc>
          <w:tcPr>
            <w:tcW w:w="7088" w:type="dxa"/>
          </w:tcPr>
          <w:p w:rsidR="003E6894" w:rsidRDefault="003E6894"/>
        </w:tc>
        <w:tc>
          <w:tcPr>
            <w:tcW w:w="993" w:type="dxa"/>
          </w:tcPr>
          <w:p w:rsidR="003E6894" w:rsidRDefault="003E6894"/>
        </w:tc>
      </w:tr>
      <w:tr w:rsidR="003E6894">
        <w:trPr>
          <w:trHeight w:hRule="exact" w:val="14"/>
        </w:trPr>
        <w:tc>
          <w:tcPr>
            <w:tcW w:w="10788" w:type="dxa"/>
            <w:gridSpan w:val="3"/>
            <w:tcBorders>
              <w:top w:val="single" w:sz="8" w:space="0" w:color="000000"/>
            </w:tcBorders>
            <w:shd w:val="clear" w:color="FFFFFF" w:fill="FFFFFF"/>
            <w:tcMar>
              <w:left w:w="4" w:type="dxa"/>
              <w:right w:w="4" w:type="dxa"/>
            </w:tcMar>
          </w:tcPr>
          <w:p w:rsidR="003E6894" w:rsidRDefault="003E6894"/>
        </w:tc>
      </w:tr>
      <w:tr w:rsidR="003E6894">
        <w:trPr>
          <w:trHeight w:hRule="exact" w:val="96"/>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277"/>
        </w:trPr>
        <w:tc>
          <w:tcPr>
            <w:tcW w:w="10788" w:type="dxa"/>
            <w:gridSpan w:val="3"/>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Визирование РПД для исполнения в очередном учебном году</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trPr>
          <w:trHeight w:hRule="exact" w:val="555"/>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__ __________ 2023 г.</w:t>
            </w:r>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416"/>
        </w:trPr>
        <w:tc>
          <w:tcPr>
            <w:tcW w:w="10788" w:type="dxa"/>
            <w:gridSpan w:val="3"/>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Рабочая программа пересмотрена, обсуждена и одобрена для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исполнения в 2023-2024 учебном году на заседании кафедры</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694"/>
        </w:trPr>
        <w:tc>
          <w:tcPr>
            <w:tcW w:w="2694" w:type="dxa"/>
          </w:tcPr>
          <w:p w:rsidR="003E6894" w:rsidRDefault="003E6894"/>
        </w:tc>
        <w:tc>
          <w:tcPr>
            <w:tcW w:w="8094" w:type="dxa"/>
            <w:gridSpan w:val="2"/>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Протокол от  __ __________ 2023 г.  №  __</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Зав. кафедрой </w:t>
            </w:r>
            <w:proofErr w:type="spellStart"/>
            <w:r w:rsidRPr="00ED3EB9">
              <w:rPr>
                <w:rFonts w:ascii="Times New Roman" w:hAnsi="Times New Roman" w:cs="Times New Roman"/>
                <w:color w:val="000000"/>
                <w:sz w:val="19"/>
                <w:szCs w:val="19"/>
                <w:lang w:val="ru-RU"/>
              </w:rPr>
              <w:t>Гашенко</w:t>
            </w:r>
            <w:proofErr w:type="spellEnd"/>
            <w:r w:rsidRPr="00ED3EB9">
              <w:rPr>
                <w:rFonts w:ascii="Times New Roman" w:hAnsi="Times New Roman" w:cs="Times New Roman"/>
                <w:color w:val="000000"/>
                <w:sz w:val="19"/>
                <w:szCs w:val="19"/>
                <w:lang w:val="ru-RU"/>
              </w:rPr>
              <w:t xml:space="preserve"> С.А.</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14"/>
        </w:trPr>
        <w:tc>
          <w:tcPr>
            <w:tcW w:w="10788" w:type="dxa"/>
            <w:gridSpan w:val="3"/>
            <w:tcBorders>
              <w:top w:val="single" w:sz="8" w:space="0" w:color="000000"/>
            </w:tcBorders>
            <w:shd w:val="clear" w:color="FFFFFF" w:fill="FFFFFF"/>
            <w:tcMar>
              <w:left w:w="4" w:type="dxa"/>
              <w:right w:w="4" w:type="dxa"/>
            </w:tcMar>
          </w:tcPr>
          <w:p w:rsidR="003E6894" w:rsidRPr="00ED3EB9" w:rsidRDefault="003E6894">
            <w:pPr>
              <w:rPr>
                <w:lang w:val="ru-RU"/>
              </w:rPr>
            </w:pPr>
          </w:p>
        </w:tc>
      </w:tr>
      <w:tr w:rsidR="003E6894" w:rsidRPr="00734B0A">
        <w:trPr>
          <w:trHeight w:hRule="exact" w:val="13"/>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14"/>
        </w:trPr>
        <w:tc>
          <w:tcPr>
            <w:tcW w:w="10788" w:type="dxa"/>
            <w:gridSpan w:val="3"/>
            <w:tcBorders>
              <w:top w:val="single" w:sz="8" w:space="0" w:color="000000"/>
            </w:tcBorders>
            <w:shd w:val="clear" w:color="FFFFFF" w:fill="FFFFFF"/>
            <w:tcMar>
              <w:left w:w="4" w:type="dxa"/>
              <w:right w:w="4" w:type="dxa"/>
            </w:tcMar>
          </w:tcPr>
          <w:p w:rsidR="003E6894" w:rsidRPr="00ED3EB9" w:rsidRDefault="003E6894">
            <w:pPr>
              <w:rPr>
                <w:lang w:val="ru-RU"/>
              </w:rPr>
            </w:pPr>
          </w:p>
        </w:tc>
      </w:tr>
      <w:tr w:rsidR="003E6894" w:rsidRPr="00734B0A">
        <w:trPr>
          <w:trHeight w:hRule="exact" w:val="96"/>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277"/>
        </w:trPr>
        <w:tc>
          <w:tcPr>
            <w:tcW w:w="10788" w:type="dxa"/>
            <w:gridSpan w:val="3"/>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Визирование РПД для исполнения в очередном учебном году</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trPr>
          <w:trHeight w:hRule="exact" w:val="555"/>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__ __________ 2024 г.</w:t>
            </w:r>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416"/>
        </w:trPr>
        <w:tc>
          <w:tcPr>
            <w:tcW w:w="10788" w:type="dxa"/>
            <w:gridSpan w:val="3"/>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Рабочая программа пересмотрена, обсуждена и одобрена для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исполнения в 2024-2025 учебном году на заседании кафедры</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694"/>
        </w:trPr>
        <w:tc>
          <w:tcPr>
            <w:tcW w:w="2694" w:type="dxa"/>
          </w:tcPr>
          <w:p w:rsidR="003E6894" w:rsidRDefault="003E6894"/>
        </w:tc>
        <w:tc>
          <w:tcPr>
            <w:tcW w:w="8094" w:type="dxa"/>
            <w:gridSpan w:val="2"/>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Протокол от  __ __________ 2024 г.  №  __</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Зав. кафедрой </w:t>
            </w:r>
            <w:proofErr w:type="spellStart"/>
            <w:r w:rsidRPr="00ED3EB9">
              <w:rPr>
                <w:rFonts w:ascii="Times New Roman" w:hAnsi="Times New Roman" w:cs="Times New Roman"/>
                <w:color w:val="000000"/>
                <w:sz w:val="19"/>
                <w:szCs w:val="19"/>
                <w:lang w:val="ru-RU"/>
              </w:rPr>
              <w:t>Гашенко</w:t>
            </w:r>
            <w:proofErr w:type="spellEnd"/>
            <w:r w:rsidRPr="00ED3EB9">
              <w:rPr>
                <w:rFonts w:ascii="Times New Roman" w:hAnsi="Times New Roman" w:cs="Times New Roman"/>
                <w:color w:val="000000"/>
                <w:sz w:val="19"/>
                <w:szCs w:val="19"/>
                <w:lang w:val="ru-RU"/>
              </w:rPr>
              <w:t xml:space="preserve"> С.А.</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14"/>
        </w:trPr>
        <w:tc>
          <w:tcPr>
            <w:tcW w:w="10788" w:type="dxa"/>
            <w:gridSpan w:val="3"/>
            <w:tcBorders>
              <w:top w:val="single" w:sz="8" w:space="0" w:color="000000"/>
            </w:tcBorders>
            <w:shd w:val="clear" w:color="FFFFFF" w:fill="FFFFFF"/>
            <w:tcMar>
              <w:left w:w="4" w:type="dxa"/>
              <w:right w:w="4" w:type="dxa"/>
            </w:tcMar>
          </w:tcPr>
          <w:p w:rsidR="003E6894" w:rsidRPr="00ED3EB9" w:rsidRDefault="003E6894">
            <w:pPr>
              <w:rPr>
                <w:lang w:val="ru-RU"/>
              </w:rPr>
            </w:pPr>
          </w:p>
        </w:tc>
      </w:tr>
      <w:tr w:rsidR="003E6894" w:rsidRPr="00734B0A">
        <w:trPr>
          <w:trHeight w:hRule="exact" w:val="13"/>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14"/>
        </w:trPr>
        <w:tc>
          <w:tcPr>
            <w:tcW w:w="10788" w:type="dxa"/>
            <w:gridSpan w:val="3"/>
            <w:tcBorders>
              <w:top w:val="single" w:sz="8" w:space="0" w:color="000000"/>
            </w:tcBorders>
            <w:shd w:val="clear" w:color="FFFFFF" w:fill="FFFFFF"/>
            <w:tcMar>
              <w:left w:w="4" w:type="dxa"/>
              <w:right w:w="4" w:type="dxa"/>
            </w:tcMar>
          </w:tcPr>
          <w:p w:rsidR="003E6894" w:rsidRPr="00ED3EB9" w:rsidRDefault="003E6894">
            <w:pPr>
              <w:rPr>
                <w:lang w:val="ru-RU"/>
              </w:rPr>
            </w:pPr>
          </w:p>
        </w:tc>
      </w:tr>
      <w:tr w:rsidR="003E6894" w:rsidRPr="00734B0A">
        <w:trPr>
          <w:trHeight w:hRule="exact" w:val="96"/>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277"/>
        </w:trPr>
        <w:tc>
          <w:tcPr>
            <w:tcW w:w="10788" w:type="dxa"/>
            <w:gridSpan w:val="3"/>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Визирование РПД для исполнения в очередном учебном году</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trPr>
          <w:trHeight w:hRule="exact" w:val="555"/>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__ __________ 2025 г.</w:t>
            </w:r>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416"/>
        </w:trPr>
        <w:tc>
          <w:tcPr>
            <w:tcW w:w="10788" w:type="dxa"/>
            <w:gridSpan w:val="3"/>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Рабочая программа пересмотрена, обсуждена и одобрена для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исполнения в 2025-2026 учебном году на заседании кафедры</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694"/>
        </w:trPr>
        <w:tc>
          <w:tcPr>
            <w:tcW w:w="2694" w:type="dxa"/>
          </w:tcPr>
          <w:p w:rsidR="003E6894" w:rsidRDefault="003E6894"/>
        </w:tc>
        <w:tc>
          <w:tcPr>
            <w:tcW w:w="8094" w:type="dxa"/>
            <w:gridSpan w:val="2"/>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Протокол от  __ __________ 2025 г.  №  __</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Зав. кафедрой </w:t>
            </w:r>
            <w:proofErr w:type="spellStart"/>
            <w:r w:rsidRPr="00ED3EB9">
              <w:rPr>
                <w:rFonts w:ascii="Times New Roman" w:hAnsi="Times New Roman" w:cs="Times New Roman"/>
                <w:color w:val="000000"/>
                <w:sz w:val="19"/>
                <w:szCs w:val="19"/>
                <w:lang w:val="ru-RU"/>
              </w:rPr>
              <w:t>Гашенко</w:t>
            </w:r>
            <w:proofErr w:type="spellEnd"/>
            <w:r w:rsidRPr="00ED3EB9">
              <w:rPr>
                <w:rFonts w:ascii="Times New Roman" w:hAnsi="Times New Roman" w:cs="Times New Roman"/>
                <w:color w:val="000000"/>
                <w:sz w:val="19"/>
                <w:szCs w:val="19"/>
                <w:lang w:val="ru-RU"/>
              </w:rPr>
              <w:t xml:space="preserve"> С.А.</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14"/>
        </w:trPr>
        <w:tc>
          <w:tcPr>
            <w:tcW w:w="10788" w:type="dxa"/>
            <w:gridSpan w:val="3"/>
            <w:tcBorders>
              <w:top w:val="single" w:sz="8" w:space="0" w:color="000000"/>
            </w:tcBorders>
            <w:shd w:val="clear" w:color="FFFFFF" w:fill="FFFFFF"/>
            <w:tcMar>
              <w:left w:w="4" w:type="dxa"/>
              <w:right w:w="4" w:type="dxa"/>
            </w:tcMar>
          </w:tcPr>
          <w:p w:rsidR="003E6894" w:rsidRPr="00ED3EB9" w:rsidRDefault="003E6894">
            <w:pPr>
              <w:rPr>
                <w:lang w:val="ru-RU"/>
              </w:rPr>
            </w:pPr>
          </w:p>
        </w:tc>
      </w:tr>
      <w:tr w:rsidR="003E6894" w:rsidRPr="00734B0A">
        <w:trPr>
          <w:trHeight w:hRule="exact" w:val="13"/>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14"/>
        </w:trPr>
        <w:tc>
          <w:tcPr>
            <w:tcW w:w="10788" w:type="dxa"/>
            <w:gridSpan w:val="3"/>
            <w:tcBorders>
              <w:top w:val="single" w:sz="8" w:space="0" w:color="000000"/>
            </w:tcBorders>
            <w:shd w:val="clear" w:color="FFFFFF" w:fill="FFFFFF"/>
            <w:tcMar>
              <w:left w:w="4" w:type="dxa"/>
              <w:right w:w="4" w:type="dxa"/>
            </w:tcMar>
          </w:tcPr>
          <w:p w:rsidR="003E6894" w:rsidRPr="00ED3EB9" w:rsidRDefault="003E6894">
            <w:pPr>
              <w:rPr>
                <w:lang w:val="ru-RU"/>
              </w:rPr>
            </w:pPr>
          </w:p>
        </w:tc>
      </w:tr>
      <w:tr w:rsidR="003E6894" w:rsidRPr="00734B0A">
        <w:trPr>
          <w:trHeight w:hRule="exact" w:val="96"/>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277"/>
        </w:trPr>
        <w:tc>
          <w:tcPr>
            <w:tcW w:w="10788" w:type="dxa"/>
            <w:gridSpan w:val="3"/>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Визирование РПД для исполнения в очередном учебном году</w:t>
            </w:r>
          </w:p>
        </w:tc>
      </w:tr>
      <w:tr w:rsidR="003E6894" w:rsidRPr="00734B0A">
        <w:trPr>
          <w:trHeight w:hRule="exact" w:val="138"/>
        </w:trPr>
        <w:tc>
          <w:tcPr>
            <w:tcW w:w="2694" w:type="dxa"/>
          </w:tcPr>
          <w:p w:rsidR="003E6894" w:rsidRPr="00ED3EB9" w:rsidRDefault="003E6894">
            <w:pPr>
              <w:rPr>
                <w:lang w:val="ru-RU"/>
              </w:rPr>
            </w:pPr>
          </w:p>
        </w:tc>
        <w:tc>
          <w:tcPr>
            <w:tcW w:w="7088" w:type="dxa"/>
          </w:tcPr>
          <w:p w:rsidR="003E6894" w:rsidRPr="00ED3EB9" w:rsidRDefault="003E6894">
            <w:pPr>
              <w:rPr>
                <w:lang w:val="ru-RU"/>
              </w:rPr>
            </w:pPr>
          </w:p>
        </w:tc>
        <w:tc>
          <w:tcPr>
            <w:tcW w:w="993" w:type="dxa"/>
          </w:tcPr>
          <w:p w:rsidR="003E6894" w:rsidRPr="00ED3EB9" w:rsidRDefault="003E6894">
            <w:pPr>
              <w:rPr>
                <w:lang w:val="ru-RU"/>
              </w:rPr>
            </w:pPr>
          </w:p>
        </w:tc>
      </w:tr>
      <w:tr w:rsidR="003E6894">
        <w:trPr>
          <w:trHeight w:hRule="exact" w:val="555"/>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__ __________ 2026 г.</w:t>
            </w:r>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416"/>
        </w:trPr>
        <w:tc>
          <w:tcPr>
            <w:tcW w:w="10788" w:type="dxa"/>
            <w:gridSpan w:val="3"/>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Рабочая программа пересмотрена, обсуждена и одобрена для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исполнения в 2026-2027 учебном году на заседании кафедры</w:t>
            </w:r>
          </w:p>
        </w:tc>
      </w:tr>
      <w:tr w:rsidR="003E6894">
        <w:trPr>
          <w:trHeight w:hRule="exact" w:val="277"/>
        </w:trPr>
        <w:tc>
          <w:tcPr>
            <w:tcW w:w="10788" w:type="dxa"/>
            <w:gridSpan w:val="3"/>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E6894">
        <w:trPr>
          <w:trHeight w:hRule="exact" w:val="138"/>
        </w:trPr>
        <w:tc>
          <w:tcPr>
            <w:tcW w:w="2694" w:type="dxa"/>
          </w:tcPr>
          <w:p w:rsidR="003E6894" w:rsidRDefault="003E6894"/>
        </w:tc>
        <w:tc>
          <w:tcPr>
            <w:tcW w:w="7088" w:type="dxa"/>
          </w:tcPr>
          <w:p w:rsidR="003E6894" w:rsidRDefault="003E6894"/>
        </w:tc>
        <w:tc>
          <w:tcPr>
            <w:tcW w:w="993" w:type="dxa"/>
          </w:tcPr>
          <w:p w:rsidR="003E6894" w:rsidRDefault="003E6894"/>
        </w:tc>
      </w:tr>
      <w:tr w:rsidR="003E6894" w:rsidRPr="00734B0A">
        <w:trPr>
          <w:trHeight w:hRule="exact" w:val="694"/>
        </w:trPr>
        <w:tc>
          <w:tcPr>
            <w:tcW w:w="2694" w:type="dxa"/>
          </w:tcPr>
          <w:p w:rsidR="003E6894" w:rsidRDefault="003E6894"/>
        </w:tc>
        <w:tc>
          <w:tcPr>
            <w:tcW w:w="8094" w:type="dxa"/>
            <w:gridSpan w:val="2"/>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Протокол от  __ __________ 2026 г.  №  __</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Зав. кафедрой </w:t>
            </w:r>
            <w:proofErr w:type="spellStart"/>
            <w:r w:rsidRPr="00ED3EB9">
              <w:rPr>
                <w:rFonts w:ascii="Times New Roman" w:hAnsi="Times New Roman" w:cs="Times New Roman"/>
                <w:color w:val="000000"/>
                <w:sz w:val="19"/>
                <w:szCs w:val="19"/>
                <w:lang w:val="ru-RU"/>
              </w:rPr>
              <w:t>Гашенко</w:t>
            </w:r>
            <w:proofErr w:type="spellEnd"/>
            <w:r w:rsidRPr="00ED3EB9">
              <w:rPr>
                <w:rFonts w:ascii="Times New Roman" w:hAnsi="Times New Roman" w:cs="Times New Roman"/>
                <w:color w:val="000000"/>
                <w:sz w:val="19"/>
                <w:szCs w:val="19"/>
                <w:lang w:val="ru-RU"/>
              </w:rPr>
              <w:t xml:space="preserve"> С.А.</w:t>
            </w:r>
          </w:p>
        </w:tc>
      </w:tr>
    </w:tbl>
    <w:p w:rsidR="003E6894" w:rsidRPr="00ED3EB9" w:rsidRDefault="00ED3EB9">
      <w:pPr>
        <w:rPr>
          <w:sz w:val="0"/>
          <w:szCs w:val="0"/>
          <w:lang w:val="ru-RU"/>
        </w:rPr>
      </w:pPr>
      <w:r w:rsidRPr="00ED3EB9">
        <w:rPr>
          <w:lang w:val="ru-RU"/>
        </w:rPr>
        <w:br w:type="page"/>
      </w:r>
    </w:p>
    <w:tbl>
      <w:tblPr>
        <w:tblW w:w="0" w:type="auto"/>
        <w:tblCellMar>
          <w:left w:w="0" w:type="dxa"/>
          <w:right w:w="0" w:type="dxa"/>
        </w:tblCellMar>
        <w:tblLook w:val="04A0"/>
      </w:tblPr>
      <w:tblGrid>
        <w:gridCol w:w="285"/>
        <w:gridCol w:w="1288"/>
        <w:gridCol w:w="386"/>
        <w:gridCol w:w="338"/>
        <w:gridCol w:w="46"/>
        <w:gridCol w:w="110"/>
        <w:gridCol w:w="274"/>
        <w:gridCol w:w="22"/>
        <w:gridCol w:w="283"/>
        <w:gridCol w:w="717"/>
        <w:gridCol w:w="423"/>
        <w:gridCol w:w="108"/>
        <w:gridCol w:w="3129"/>
        <w:gridCol w:w="1830"/>
        <w:gridCol w:w="577"/>
        <w:gridCol w:w="282"/>
        <w:gridCol w:w="142"/>
      </w:tblGrid>
      <w:tr w:rsidR="003E6894">
        <w:trPr>
          <w:trHeight w:hRule="exact" w:val="277"/>
        </w:trPr>
        <w:tc>
          <w:tcPr>
            <w:tcW w:w="284" w:type="dxa"/>
          </w:tcPr>
          <w:p w:rsidR="003E6894" w:rsidRPr="00ED3EB9" w:rsidRDefault="003E6894">
            <w:pPr>
              <w:rPr>
                <w:lang w:val="ru-RU"/>
              </w:rPr>
            </w:pPr>
          </w:p>
        </w:tc>
        <w:tc>
          <w:tcPr>
            <w:tcW w:w="1277" w:type="dxa"/>
          </w:tcPr>
          <w:p w:rsidR="003E6894" w:rsidRPr="00ED3EB9" w:rsidRDefault="003E6894">
            <w:pPr>
              <w:rPr>
                <w:lang w:val="ru-RU"/>
              </w:rPr>
            </w:pPr>
          </w:p>
        </w:tc>
        <w:tc>
          <w:tcPr>
            <w:tcW w:w="372" w:type="dxa"/>
          </w:tcPr>
          <w:p w:rsidR="003E6894" w:rsidRPr="00ED3EB9" w:rsidRDefault="003E6894">
            <w:pPr>
              <w:rPr>
                <w:lang w:val="ru-RU"/>
              </w:rPr>
            </w:pPr>
          </w:p>
        </w:tc>
        <w:tc>
          <w:tcPr>
            <w:tcW w:w="339" w:type="dxa"/>
          </w:tcPr>
          <w:p w:rsidR="003E6894" w:rsidRPr="00ED3EB9" w:rsidRDefault="003E6894">
            <w:pPr>
              <w:rPr>
                <w:lang w:val="ru-RU"/>
              </w:rPr>
            </w:pPr>
          </w:p>
        </w:tc>
        <w:tc>
          <w:tcPr>
            <w:tcW w:w="34" w:type="dxa"/>
          </w:tcPr>
          <w:p w:rsidR="003E6894" w:rsidRPr="00ED3EB9" w:rsidRDefault="003E6894">
            <w:pPr>
              <w:rPr>
                <w:lang w:val="ru-RU"/>
              </w:rPr>
            </w:pPr>
          </w:p>
        </w:tc>
        <w:tc>
          <w:tcPr>
            <w:tcW w:w="110" w:type="dxa"/>
          </w:tcPr>
          <w:p w:rsidR="003E6894" w:rsidRPr="00ED3EB9" w:rsidRDefault="003E6894">
            <w:pPr>
              <w:rPr>
                <w:lang w:val="ru-RU"/>
              </w:rPr>
            </w:pPr>
          </w:p>
        </w:tc>
        <w:tc>
          <w:tcPr>
            <w:tcW w:w="263" w:type="dxa"/>
          </w:tcPr>
          <w:p w:rsidR="003E6894" w:rsidRPr="00ED3EB9" w:rsidRDefault="003E6894">
            <w:pPr>
              <w:rPr>
                <w:lang w:val="ru-RU"/>
              </w:rPr>
            </w:pPr>
          </w:p>
        </w:tc>
        <w:tc>
          <w:tcPr>
            <w:tcW w:w="22" w:type="dxa"/>
          </w:tcPr>
          <w:p w:rsidR="003E6894" w:rsidRPr="00ED3EB9" w:rsidRDefault="003E6894">
            <w:pPr>
              <w:rPr>
                <w:lang w:val="ru-RU"/>
              </w:rPr>
            </w:pPr>
          </w:p>
        </w:tc>
        <w:tc>
          <w:tcPr>
            <w:tcW w:w="285" w:type="dxa"/>
          </w:tcPr>
          <w:p w:rsidR="003E6894" w:rsidRPr="00ED3EB9" w:rsidRDefault="003E6894">
            <w:pPr>
              <w:rPr>
                <w:lang w:val="ru-RU"/>
              </w:rPr>
            </w:pPr>
          </w:p>
        </w:tc>
        <w:tc>
          <w:tcPr>
            <w:tcW w:w="710" w:type="dxa"/>
          </w:tcPr>
          <w:p w:rsidR="003E6894" w:rsidRPr="00ED3EB9" w:rsidRDefault="003E6894">
            <w:pPr>
              <w:rPr>
                <w:lang w:val="ru-RU"/>
              </w:rPr>
            </w:pPr>
          </w:p>
        </w:tc>
        <w:tc>
          <w:tcPr>
            <w:tcW w:w="426" w:type="dxa"/>
          </w:tcPr>
          <w:p w:rsidR="003E6894" w:rsidRPr="00ED3EB9" w:rsidRDefault="003E6894">
            <w:pPr>
              <w:rPr>
                <w:lang w:val="ru-RU"/>
              </w:rPr>
            </w:pPr>
          </w:p>
        </w:tc>
        <w:tc>
          <w:tcPr>
            <w:tcW w:w="109" w:type="dxa"/>
          </w:tcPr>
          <w:p w:rsidR="003E6894" w:rsidRPr="00ED3EB9" w:rsidRDefault="003E6894">
            <w:pPr>
              <w:rPr>
                <w:lang w:val="ru-RU"/>
              </w:rPr>
            </w:pPr>
          </w:p>
        </w:tc>
        <w:tc>
          <w:tcPr>
            <w:tcW w:w="3153" w:type="dxa"/>
          </w:tcPr>
          <w:p w:rsidR="003E6894" w:rsidRPr="00ED3EB9" w:rsidRDefault="003E6894">
            <w:pPr>
              <w:rPr>
                <w:lang w:val="ru-RU"/>
              </w:rPr>
            </w:pPr>
          </w:p>
        </w:tc>
        <w:tc>
          <w:tcPr>
            <w:tcW w:w="1844" w:type="dxa"/>
          </w:tcPr>
          <w:p w:rsidR="003E6894" w:rsidRPr="00ED3EB9" w:rsidRDefault="003E6894">
            <w:pPr>
              <w:rPr>
                <w:lang w:val="ru-RU"/>
              </w:rPr>
            </w:pPr>
          </w:p>
        </w:tc>
        <w:tc>
          <w:tcPr>
            <w:tcW w:w="1007" w:type="dxa"/>
            <w:gridSpan w:val="3"/>
            <w:shd w:val="clear" w:color="C0C0C0" w:fill="FFFFFF"/>
            <w:tcMar>
              <w:left w:w="34" w:type="dxa"/>
              <w:right w:w="34" w:type="dxa"/>
            </w:tcMar>
          </w:tcPr>
          <w:p w:rsidR="003E6894" w:rsidRDefault="00ED3EB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E6894">
        <w:trPr>
          <w:trHeight w:hRule="exact" w:val="277"/>
        </w:trPr>
        <w:tc>
          <w:tcPr>
            <w:tcW w:w="284" w:type="dxa"/>
          </w:tcPr>
          <w:p w:rsidR="003E6894" w:rsidRDefault="003E6894"/>
        </w:tc>
        <w:tc>
          <w:tcPr>
            <w:tcW w:w="1277" w:type="dxa"/>
          </w:tcPr>
          <w:p w:rsidR="003E6894" w:rsidRDefault="003E6894"/>
        </w:tc>
        <w:tc>
          <w:tcPr>
            <w:tcW w:w="372" w:type="dxa"/>
          </w:tcPr>
          <w:p w:rsidR="003E6894" w:rsidRDefault="003E6894"/>
        </w:tc>
        <w:tc>
          <w:tcPr>
            <w:tcW w:w="339" w:type="dxa"/>
          </w:tcPr>
          <w:p w:rsidR="003E6894" w:rsidRDefault="003E6894"/>
        </w:tc>
        <w:tc>
          <w:tcPr>
            <w:tcW w:w="34" w:type="dxa"/>
          </w:tcPr>
          <w:p w:rsidR="003E6894" w:rsidRDefault="003E6894"/>
        </w:tc>
        <w:tc>
          <w:tcPr>
            <w:tcW w:w="110" w:type="dxa"/>
          </w:tcPr>
          <w:p w:rsidR="003E6894" w:rsidRDefault="003E6894"/>
        </w:tc>
        <w:tc>
          <w:tcPr>
            <w:tcW w:w="263" w:type="dxa"/>
          </w:tcPr>
          <w:p w:rsidR="003E6894" w:rsidRDefault="003E6894"/>
        </w:tc>
        <w:tc>
          <w:tcPr>
            <w:tcW w:w="22" w:type="dxa"/>
          </w:tcPr>
          <w:p w:rsidR="003E6894" w:rsidRDefault="003E6894"/>
        </w:tc>
        <w:tc>
          <w:tcPr>
            <w:tcW w:w="285" w:type="dxa"/>
          </w:tcPr>
          <w:p w:rsidR="003E6894" w:rsidRDefault="003E6894"/>
        </w:tc>
        <w:tc>
          <w:tcPr>
            <w:tcW w:w="710" w:type="dxa"/>
          </w:tcPr>
          <w:p w:rsidR="003E6894" w:rsidRDefault="003E6894"/>
        </w:tc>
        <w:tc>
          <w:tcPr>
            <w:tcW w:w="426" w:type="dxa"/>
          </w:tcPr>
          <w:p w:rsidR="003E6894" w:rsidRDefault="003E6894"/>
        </w:tc>
        <w:tc>
          <w:tcPr>
            <w:tcW w:w="109" w:type="dxa"/>
          </w:tcPr>
          <w:p w:rsidR="003E6894" w:rsidRDefault="003E6894"/>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rsidRPr="00734B0A">
        <w:trPr>
          <w:trHeight w:hRule="exact" w:val="277"/>
        </w:trPr>
        <w:tc>
          <w:tcPr>
            <w:tcW w:w="10221" w:type="dxa"/>
            <w:gridSpan w:val="17"/>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3E6894" w:rsidRPr="00734B0A">
        <w:trPr>
          <w:trHeight w:hRule="exact" w:val="694"/>
        </w:trPr>
        <w:tc>
          <w:tcPr>
            <w:tcW w:w="10221" w:type="dxa"/>
            <w:gridSpan w:val="17"/>
            <w:shd w:val="clear" w:color="000000" w:fill="FFFFFF"/>
            <w:tcMar>
              <w:left w:w="34" w:type="dxa"/>
              <w:right w:w="34" w:type="dxa"/>
            </w:tcMar>
          </w:tcPr>
          <w:p w:rsidR="003E6894" w:rsidRPr="00ED3EB9" w:rsidRDefault="00ED3EB9">
            <w:pPr>
              <w:spacing w:after="0" w:line="240" w:lineRule="auto"/>
              <w:rPr>
                <w:sz w:val="19"/>
                <w:szCs w:val="19"/>
                <w:lang w:val="ru-RU"/>
              </w:rPr>
            </w:pPr>
            <w:proofErr w:type="gramStart"/>
            <w:r w:rsidRPr="00ED3EB9">
              <w:rPr>
                <w:rFonts w:ascii="Times New Roman" w:hAnsi="Times New Roman" w:cs="Times New Roman"/>
                <w:color w:val="000000"/>
                <w:sz w:val="19"/>
                <w:szCs w:val="19"/>
                <w:lang w:val="ru-RU"/>
              </w:rPr>
              <w:t>разработана</w:t>
            </w:r>
            <w:proofErr w:type="gramEnd"/>
            <w:r w:rsidRPr="00ED3EB9">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3E6894">
        <w:trPr>
          <w:trHeight w:hRule="exact" w:val="277"/>
        </w:trPr>
        <w:tc>
          <w:tcPr>
            <w:tcW w:w="2424" w:type="dxa"/>
            <w:gridSpan w:val="6"/>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3E6894" w:rsidRDefault="00ED3EB9">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3E6894" w:rsidRDefault="003E6894"/>
        </w:tc>
        <w:tc>
          <w:tcPr>
            <w:tcW w:w="143" w:type="dxa"/>
          </w:tcPr>
          <w:p w:rsidR="003E6894" w:rsidRDefault="003E6894"/>
        </w:tc>
      </w:tr>
      <w:tr w:rsidR="003E6894">
        <w:trPr>
          <w:trHeight w:hRule="exact" w:val="138"/>
        </w:trPr>
        <w:tc>
          <w:tcPr>
            <w:tcW w:w="284" w:type="dxa"/>
          </w:tcPr>
          <w:p w:rsidR="003E6894" w:rsidRDefault="003E6894"/>
        </w:tc>
        <w:tc>
          <w:tcPr>
            <w:tcW w:w="1277" w:type="dxa"/>
          </w:tcPr>
          <w:p w:rsidR="003E6894" w:rsidRDefault="003E6894"/>
        </w:tc>
        <w:tc>
          <w:tcPr>
            <w:tcW w:w="372" w:type="dxa"/>
          </w:tcPr>
          <w:p w:rsidR="003E6894" w:rsidRDefault="003E6894"/>
        </w:tc>
        <w:tc>
          <w:tcPr>
            <w:tcW w:w="339" w:type="dxa"/>
          </w:tcPr>
          <w:p w:rsidR="003E6894" w:rsidRDefault="003E6894"/>
        </w:tc>
        <w:tc>
          <w:tcPr>
            <w:tcW w:w="34" w:type="dxa"/>
          </w:tcPr>
          <w:p w:rsidR="003E6894" w:rsidRDefault="003E6894"/>
        </w:tc>
        <w:tc>
          <w:tcPr>
            <w:tcW w:w="110" w:type="dxa"/>
          </w:tcPr>
          <w:p w:rsidR="003E6894" w:rsidRDefault="003E6894"/>
        </w:tc>
        <w:tc>
          <w:tcPr>
            <w:tcW w:w="263" w:type="dxa"/>
          </w:tcPr>
          <w:p w:rsidR="003E6894" w:rsidRDefault="003E6894"/>
        </w:tc>
        <w:tc>
          <w:tcPr>
            <w:tcW w:w="22" w:type="dxa"/>
          </w:tcPr>
          <w:p w:rsidR="003E6894" w:rsidRDefault="003E6894"/>
        </w:tc>
        <w:tc>
          <w:tcPr>
            <w:tcW w:w="285" w:type="dxa"/>
          </w:tcPr>
          <w:p w:rsidR="003E6894" w:rsidRDefault="003E6894"/>
        </w:tc>
        <w:tc>
          <w:tcPr>
            <w:tcW w:w="710" w:type="dxa"/>
          </w:tcPr>
          <w:p w:rsidR="003E6894" w:rsidRDefault="003E6894"/>
        </w:tc>
        <w:tc>
          <w:tcPr>
            <w:tcW w:w="426" w:type="dxa"/>
          </w:tcPr>
          <w:p w:rsidR="003E6894" w:rsidRDefault="003E6894"/>
        </w:tc>
        <w:tc>
          <w:tcPr>
            <w:tcW w:w="109" w:type="dxa"/>
          </w:tcPr>
          <w:p w:rsidR="003E6894" w:rsidRDefault="003E6894"/>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277"/>
        </w:trPr>
        <w:tc>
          <w:tcPr>
            <w:tcW w:w="2424" w:type="dxa"/>
            <w:gridSpan w:val="6"/>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3E6894" w:rsidRDefault="00ED3EB9">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3E6894" w:rsidRDefault="003E6894"/>
        </w:tc>
        <w:tc>
          <w:tcPr>
            <w:tcW w:w="143" w:type="dxa"/>
          </w:tcPr>
          <w:p w:rsidR="003E6894" w:rsidRDefault="003E6894"/>
        </w:tc>
      </w:tr>
      <w:tr w:rsidR="003E6894">
        <w:trPr>
          <w:trHeight w:hRule="exact" w:val="277"/>
        </w:trPr>
        <w:tc>
          <w:tcPr>
            <w:tcW w:w="284" w:type="dxa"/>
          </w:tcPr>
          <w:p w:rsidR="003E6894" w:rsidRDefault="003E6894"/>
        </w:tc>
        <w:tc>
          <w:tcPr>
            <w:tcW w:w="1277" w:type="dxa"/>
          </w:tcPr>
          <w:p w:rsidR="003E6894" w:rsidRDefault="003E6894"/>
        </w:tc>
        <w:tc>
          <w:tcPr>
            <w:tcW w:w="372" w:type="dxa"/>
          </w:tcPr>
          <w:p w:rsidR="003E6894" w:rsidRDefault="003E6894"/>
        </w:tc>
        <w:tc>
          <w:tcPr>
            <w:tcW w:w="339" w:type="dxa"/>
          </w:tcPr>
          <w:p w:rsidR="003E6894" w:rsidRDefault="003E6894"/>
        </w:tc>
        <w:tc>
          <w:tcPr>
            <w:tcW w:w="34" w:type="dxa"/>
          </w:tcPr>
          <w:p w:rsidR="003E6894" w:rsidRDefault="003E6894"/>
        </w:tc>
        <w:tc>
          <w:tcPr>
            <w:tcW w:w="110" w:type="dxa"/>
          </w:tcPr>
          <w:p w:rsidR="003E6894" w:rsidRDefault="003E6894"/>
        </w:tc>
        <w:tc>
          <w:tcPr>
            <w:tcW w:w="263" w:type="dxa"/>
          </w:tcPr>
          <w:p w:rsidR="003E6894" w:rsidRDefault="003E6894"/>
        </w:tc>
        <w:tc>
          <w:tcPr>
            <w:tcW w:w="22" w:type="dxa"/>
          </w:tcPr>
          <w:p w:rsidR="003E6894" w:rsidRDefault="003E6894"/>
        </w:tc>
        <w:tc>
          <w:tcPr>
            <w:tcW w:w="285" w:type="dxa"/>
          </w:tcPr>
          <w:p w:rsidR="003E6894" w:rsidRDefault="003E6894"/>
        </w:tc>
        <w:tc>
          <w:tcPr>
            <w:tcW w:w="710" w:type="dxa"/>
          </w:tcPr>
          <w:p w:rsidR="003E6894" w:rsidRDefault="003E6894"/>
        </w:tc>
        <w:tc>
          <w:tcPr>
            <w:tcW w:w="426" w:type="dxa"/>
          </w:tcPr>
          <w:p w:rsidR="003E6894" w:rsidRDefault="003E6894"/>
        </w:tc>
        <w:tc>
          <w:tcPr>
            <w:tcW w:w="109" w:type="dxa"/>
          </w:tcPr>
          <w:p w:rsidR="003E6894" w:rsidRDefault="003E6894"/>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rsidRPr="00734B0A">
        <w:trPr>
          <w:trHeight w:hRule="exact" w:val="833"/>
        </w:trPr>
        <w:tc>
          <w:tcPr>
            <w:tcW w:w="9795" w:type="dxa"/>
            <w:gridSpan w:val="15"/>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3E6894" w:rsidRPr="00ED3EB9" w:rsidRDefault="003E6894">
            <w:pPr>
              <w:rPr>
                <w:lang w:val="ru-RU"/>
              </w:rPr>
            </w:pPr>
          </w:p>
        </w:tc>
        <w:tc>
          <w:tcPr>
            <w:tcW w:w="143" w:type="dxa"/>
          </w:tcPr>
          <w:p w:rsidR="003E6894" w:rsidRPr="00ED3EB9" w:rsidRDefault="003E6894">
            <w:pPr>
              <w:rPr>
                <w:lang w:val="ru-RU"/>
              </w:rPr>
            </w:pPr>
          </w:p>
        </w:tc>
      </w:tr>
      <w:tr w:rsidR="003E6894" w:rsidRPr="00734B0A">
        <w:trPr>
          <w:trHeight w:hRule="exact" w:val="138"/>
        </w:trPr>
        <w:tc>
          <w:tcPr>
            <w:tcW w:w="284" w:type="dxa"/>
          </w:tcPr>
          <w:p w:rsidR="003E6894" w:rsidRPr="00ED3EB9" w:rsidRDefault="003E6894">
            <w:pPr>
              <w:rPr>
                <w:lang w:val="ru-RU"/>
              </w:rPr>
            </w:pPr>
          </w:p>
        </w:tc>
        <w:tc>
          <w:tcPr>
            <w:tcW w:w="1277" w:type="dxa"/>
          </w:tcPr>
          <w:p w:rsidR="003E6894" w:rsidRPr="00ED3EB9" w:rsidRDefault="003E6894">
            <w:pPr>
              <w:rPr>
                <w:lang w:val="ru-RU"/>
              </w:rPr>
            </w:pPr>
          </w:p>
        </w:tc>
        <w:tc>
          <w:tcPr>
            <w:tcW w:w="372" w:type="dxa"/>
          </w:tcPr>
          <w:p w:rsidR="003E6894" w:rsidRPr="00ED3EB9" w:rsidRDefault="003E6894">
            <w:pPr>
              <w:rPr>
                <w:lang w:val="ru-RU"/>
              </w:rPr>
            </w:pPr>
          </w:p>
        </w:tc>
        <w:tc>
          <w:tcPr>
            <w:tcW w:w="339" w:type="dxa"/>
          </w:tcPr>
          <w:p w:rsidR="003E6894" w:rsidRPr="00ED3EB9" w:rsidRDefault="003E6894">
            <w:pPr>
              <w:rPr>
                <w:lang w:val="ru-RU"/>
              </w:rPr>
            </w:pPr>
          </w:p>
        </w:tc>
        <w:tc>
          <w:tcPr>
            <w:tcW w:w="34" w:type="dxa"/>
          </w:tcPr>
          <w:p w:rsidR="003E6894" w:rsidRPr="00ED3EB9" w:rsidRDefault="003E6894">
            <w:pPr>
              <w:rPr>
                <w:lang w:val="ru-RU"/>
              </w:rPr>
            </w:pPr>
          </w:p>
        </w:tc>
        <w:tc>
          <w:tcPr>
            <w:tcW w:w="110" w:type="dxa"/>
          </w:tcPr>
          <w:p w:rsidR="003E6894" w:rsidRPr="00ED3EB9" w:rsidRDefault="003E6894">
            <w:pPr>
              <w:rPr>
                <w:lang w:val="ru-RU"/>
              </w:rPr>
            </w:pPr>
          </w:p>
        </w:tc>
        <w:tc>
          <w:tcPr>
            <w:tcW w:w="263" w:type="dxa"/>
          </w:tcPr>
          <w:p w:rsidR="003E6894" w:rsidRPr="00ED3EB9" w:rsidRDefault="003E6894">
            <w:pPr>
              <w:rPr>
                <w:lang w:val="ru-RU"/>
              </w:rPr>
            </w:pPr>
          </w:p>
        </w:tc>
        <w:tc>
          <w:tcPr>
            <w:tcW w:w="22" w:type="dxa"/>
          </w:tcPr>
          <w:p w:rsidR="003E6894" w:rsidRPr="00ED3EB9" w:rsidRDefault="003E6894">
            <w:pPr>
              <w:rPr>
                <w:lang w:val="ru-RU"/>
              </w:rPr>
            </w:pPr>
          </w:p>
        </w:tc>
        <w:tc>
          <w:tcPr>
            <w:tcW w:w="285" w:type="dxa"/>
          </w:tcPr>
          <w:p w:rsidR="003E6894" w:rsidRPr="00ED3EB9" w:rsidRDefault="003E6894">
            <w:pPr>
              <w:rPr>
                <w:lang w:val="ru-RU"/>
              </w:rPr>
            </w:pPr>
          </w:p>
        </w:tc>
        <w:tc>
          <w:tcPr>
            <w:tcW w:w="710" w:type="dxa"/>
          </w:tcPr>
          <w:p w:rsidR="003E6894" w:rsidRPr="00ED3EB9" w:rsidRDefault="003E6894">
            <w:pPr>
              <w:rPr>
                <w:lang w:val="ru-RU"/>
              </w:rPr>
            </w:pPr>
          </w:p>
        </w:tc>
        <w:tc>
          <w:tcPr>
            <w:tcW w:w="426" w:type="dxa"/>
          </w:tcPr>
          <w:p w:rsidR="003E6894" w:rsidRPr="00ED3EB9" w:rsidRDefault="003E6894">
            <w:pPr>
              <w:rPr>
                <w:lang w:val="ru-RU"/>
              </w:rPr>
            </w:pPr>
          </w:p>
        </w:tc>
        <w:tc>
          <w:tcPr>
            <w:tcW w:w="109" w:type="dxa"/>
          </w:tcPr>
          <w:p w:rsidR="003E6894" w:rsidRPr="00ED3EB9" w:rsidRDefault="003E6894">
            <w:pPr>
              <w:rPr>
                <w:lang w:val="ru-RU"/>
              </w:rPr>
            </w:pPr>
          </w:p>
        </w:tc>
        <w:tc>
          <w:tcPr>
            <w:tcW w:w="3153" w:type="dxa"/>
          </w:tcPr>
          <w:p w:rsidR="003E6894" w:rsidRPr="00ED3EB9" w:rsidRDefault="003E6894">
            <w:pPr>
              <w:rPr>
                <w:lang w:val="ru-RU"/>
              </w:rPr>
            </w:pPr>
          </w:p>
        </w:tc>
        <w:tc>
          <w:tcPr>
            <w:tcW w:w="1844" w:type="dxa"/>
          </w:tcPr>
          <w:p w:rsidR="003E6894" w:rsidRPr="00ED3EB9" w:rsidRDefault="003E6894">
            <w:pPr>
              <w:rPr>
                <w:lang w:val="ru-RU"/>
              </w:rPr>
            </w:pPr>
          </w:p>
        </w:tc>
        <w:tc>
          <w:tcPr>
            <w:tcW w:w="568" w:type="dxa"/>
          </w:tcPr>
          <w:p w:rsidR="003E6894" w:rsidRPr="00ED3EB9" w:rsidRDefault="003E6894">
            <w:pPr>
              <w:rPr>
                <w:lang w:val="ru-RU"/>
              </w:rPr>
            </w:pPr>
          </w:p>
        </w:tc>
        <w:tc>
          <w:tcPr>
            <w:tcW w:w="284" w:type="dxa"/>
          </w:tcPr>
          <w:p w:rsidR="003E6894" w:rsidRPr="00ED3EB9" w:rsidRDefault="003E6894">
            <w:pPr>
              <w:rPr>
                <w:lang w:val="ru-RU"/>
              </w:rPr>
            </w:pPr>
          </w:p>
        </w:tc>
        <w:tc>
          <w:tcPr>
            <w:tcW w:w="143" w:type="dxa"/>
          </w:tcPr>
          <w:p w:rsidR="003E6894" w:rsidRPr="00ED3EB9" w:rsidRDefault="003E6894">
            <w:pPr>
              <w:rPr>
                <w:lang w:val="ru-RU"/>
              </w:rPr>
            </w:pPr>
          </w:p>
        </w:tc>
      </w:tr>
      <w:tr w:rsidR="003E6894">
        <w:trPr>
          <w:trHeight w:hRule="exact" w:val="277"/>
        </w:trPr>
        <w:tc>
          <w:tcPr>
            <w:tcW w:w="2283" w:type="dxa"/>
            <w:gridSpan w:val="4"/>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3E6894" w:rsidRDefault="003E6894"/>
        </w:tc>
        <w:tc>
          <w:tcPr>
            <w:tcW w:w="110" w:type="dxa"/>
          </w:tcPr>
          <w:p w:rsidR="003E6894" w:rsidRDefault="003E6894"/>
        </w:tc>
        <w:tc>
          <w:tcPr>
            <w:tcW w:w="7386" w:type="dxa"/>
            <w:gridSpan w:val="9"/>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3E6894" w:rsidRDefault="003E6894"/>
        </w:tc>
        <w:tc>
          <w:tcPr>
            <w:tcW w:w="143" w:type="dxa"/>
          </w:tcPr>
          <w:p w:rsidR="003E6894" w:rsidRDefault="003E6894"/>
        </w:tc>
      </w:tr>
      <w:tr w:rsidR="003E6894">
        <w:trPr>
          <w:trHeight w:hRule="exact" w:val="277"/>
        </w:trPr>
        <w:tc>
          <w:tcPr>
            <w:tcW w:w="7386" w:type="dxa"/>
            <w:gridSpan w:val="13"/>
            <w:shd w:val="clear" w:color="000000" w:fill="FFFFFF"/>
            <w:tcMar>
              <w:left w:w="34" w:type="dxa"/>
              <w:right w:w="34" w:type="dxa"/>
            </w:tcMar>
          </w:tcPr>
          <w:p w:rsidR="003E6894" w:rsidRDefault="003E6894"/>
        </w:tc>
        <w:tc>
          <w:tcPr>
            <w:tcW w:w="2424" w:type="dxa"/>
            <w:gridSpan w:val="2"/>
            <w:shd w:val="clear" w:color="000000" w:fill="FFFFFF"/>
            <w:tcMar>
              <w:left w:w="34" w:type="dxa"/>
              <w:right w:w="34" w:type="dxa"/>
            </w:tcMar>
          </w:tcPr>
          <w:p w:rsidR="003E6894" w:rsidRDefault="003E6894"/>
        </w:tc>
        <w:tc>
          <w:tcPr>
            <w:tcW w:w="284" w:type="dxa"/>
          </w:tcPr>
          <w:p w:rsidR="003E6894" w:rsidRDefault="003E6894"/>
        </w:tc>
        <w:tc>
          <w:tcPr>
            <w:tcW w:w="143" w:type="dxa"/>
          </w:tcPr>
          <w:p w:rsidR="003E6894" w:rsidRDefault="003E6894"/>
        </w:tc>
      </w:tr>
      <w:tr w:rsidR="003E6894">
        <w:trPr>
          <w:trHeight w:hRule="exact" w:val="277"/>
        </w:trPr>
        <w:tc>
          <w:tcPr>
            <w:tcW w:w="2708" w:type="dxa"/>
            <w:gridSpan w:val="8"/>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3E6894" w:rsidRDefault="003E6894"/>
        </w:tc>
        <w:tc>
          <w:tcPr>
            <w:tcW w:w="5968" w:type="dxa"/>
            <w:gridSpan w:val="5"/>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3E6894" w:rsidRDefault="003E6894"/>
        </w:tc>
      </w:tr>
      <w:tr w:rsidR="003E6894">
        <w:trPr>
          <w:trHeight w:hRule="exact" w:val="277"/>
        </w:trPr>
        <w:tc>
          <w:tcPr>
            <w:tcW w:w="284" w:type="dxa"/>
          </w:tcPr>
          <w:p w:rsidR="003E6894" w:rsidRDefault="003E6894"/>
        </w:tc>
        <w:tc>
          <w:tcPr>
            <w:tcW w:w="2708" w:type="dxa"/>
            <w:gridSpan w:val="8"/>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3E6894" w:rsidRDefault="003E6894"/>
        </w:tc>
        <w:tc>
          <w:tcPr>
            <w:tcW w:w="426" w:type="dxa"/>
          </w:tcPr>
          <w:p w:rsidR="003E6894" w:rsidRDefault="003E6894"/>
        </w:tc>
        <w:tc>
          <w:tcPr>
            <w:tcW w:w="5968" w:type="dxa"/>
            <w:gridSpan w:val="5"/>
            <w:vMerge w:val="restart"/>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1</w:t>
            </w:r>
          </w:p>
        </w:tc>
        <w:tc>
          <w:tcPr>
            <w:tcW w:w="143" w:type="dxa"/>
          </w:tcPr>
          <w:p w:rsidR="003E6894" w:rsidRDefault="003E6894"/>
        </w:tc>
      </w:tr>
      <w:tr w:rsidR="003E6894">
        <w:trPr>
          <w:trHeight w:hRule="exact" w:val="277"/>
        </w:trPr>
        <w:tc>
          <w:tcPr>
            <w:tcW w:w="284" w:type="dxa"/>
          </w:tcPr>
          <w:p w:rsidR="003E6894" w:rsidRDefault="003E6894"/>
        </w:tc>
        <w:tc>
          <w:tcPr>
            <w:tcW w:w="2424" w:type="dxa"/>
            <w:gridSpan w:val="7"/>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3E6894" w:rsidRDefault="003E6894"/>
        </w:tc>
        <w:tc>
          <w:tcPr>
            <w:tcW w:w="5968" w:type="dxa"/>
            <w:gridSpan w:val="5"/>
            <w:vMerge/>
            <w:shd w:val="clear" w:color="000000" w:fill="FFFFFF"/>
            <w:tcMar>
              <w:left w:w="34" w:type="dxa"/>
              <w:right w:w="34" w:type="dxa"/>
            </w:tcMar>
          </w:tcPr>
          <w:p w:rsidR="003E6894" w:rsidRDefault="003E6894"/>
        </w:tc>
        <w:tc>
          <w:tcPr>
            <w:tcW w:w="143" w:type="dxa"/>
          </w:tcPr>
          <w:p w:rsidR="003E6894" w:rsidRDefault="003E6894"/>
        </w:tc>
      </w:tr>
      <w:tr w:rsidR="003E6894">
        <w:trPr>
          <w:trHeight w:hRule="exact" w:val="277"/>
        </w:trPr>
        <w:tc>
          <w:tcPr>
            <w:tcW w:w="284" w:type="dxa"/>
          </w:tcPr>
          <w:p w:rsidR="003E6894" w:rsidRDefault="003E6894"/>
        </w:tc>
        <w:tc>
          <w:tcPr>
            <w:tcW w:w="2424" w:type="dxa"/>
            <w:gridSpan w:val="7"/>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64</w:t>
            </w:r>
          </w:p>
        </w:tc>
        <w:tc>
          <w:tcPr>
            <w:tcW w:w="426" w:type="dxa"/>
          </w:tcPr>
          <w:p w:rsidR="003E6894" w:rsidRDefault="003E6894"/>
        </w:tc>
        <w:tc>
          <w:tcPr>
            <w:tcW w:w="5968" w:type="dxa"/>
            <w:gridSpan w:val="5"/>
            <w:vMerge/>
            <w:shd w:val="clear" w:color="000000" w:fill="FFFFFF"/>
            <w:tcMar>
              <w:left w:w="34" w:type="dxa"/>
              <w:right w:w="34" w:type="dxa"/>
            </w:tcMar>
          </w:tcPr>
          <w:p w:rsidR="003E6894" w:rsidRDefault="003E6894"/>
        </w:tc>
        <w:tc>
          <w:tcPr>
            <w:tcW w:w="143" w:type="dxa"/>
          </w:tcPr>
          <w:p w:rsidR="003E6894" w:rsidRDefault="003E6894"/>
        </w:tc>
      </w:tr>
      <w:tr w:rsidR="003E6894">
        <w:trPr>
          <w:trHeight w:hRule="exact" w:val="277"/>
        </w:trPr>
        <w:tc>
          <w:tcPr>
            <w:tcW w:w="284" w:type="dxa"/>
          </w:tcPr>
          <w:p w:rsidR="003E6894" w:rsidRDefault="003E6894"/>
        </w:tc>
        <w:tc>
          <w:tcPr>
            <w:tcW w:w="2424" w:type="dxa"/>
            <w:gridSpan w:val="7"/>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3E6894" w:rsidRDefault="003E6894"/>
        </w:tc>
        <w:tc>
          <w:tcPr>
            <w:tcW w:w="5968" w:type="dxa"/>
            <w:gridSpan w:val="5"/>
            <w:vMerge/>
            <w:shd w:val="clear" w:color="000000" w:fill="FFFFFF"/>
            <w:tcMar>
              <w:left w:w="34" w:type="dxa"/>
              <w:right w:w="34" w:type="dxa"/>
            </w:tcMar>
          </w:tcPr>
          <w:p w:rsidR="003E6894" w:rsidRDefault="003E6894"/>
        </w:tc>
        <w:tc>
          <w:tcPr>
            <w:tcW w:w="143" w:type="dxa"/>
          </w:tcPr>
          <w:p w:rsidR="003E6894" w:rsidRDefault="003E6894"/>
        </w:tc>
      </w:tr>
      <w:tr w:rsidR="003E6894" w:rsidRPr="00734B0A">
        <w:trPr>
          <w:trHeight w:hRule="exact" w:val="138"/>
        </w:trPr>
        <w:tc>
          <w:tcPr>
            <w:tcW w:w="10079" w:type="dxa"/>
            <w:gridSpan w:val="16"/>
            <w:vMerge w:val="restart"/>
            <w:shd w:val="clear" w:color="000000" w:fill="FFFFFF"/>
            <w:tcMar>
              <w:left w:w="34" w:type="dxa"/>
              <w:right w:w="34" w:type="dxa"/>
            </w:tcMar>
          </w:tcPr>
          <w:p w:rsidR="003E6894" w:rsidRPr="00ED3EB9" w:rsidRDefault="00ED3EB9">
            <w:pPr>
              <w:spacing w:after="0" w:line="240" w:lineRule="auto"/>
              <w:rPr>
                <w:sz w:val="20"/>
                <w:szCs w:val="20"/>
                <w:lang w:val="ru-RU"/>
              </w:rPr>
            </w:pPr>
            <w:r w:rsidRPr="00ED3EB9">
              <w:rPr>
                <w:rFonts w:ascii="Arial" w:hAnsi="Arial" w:cs="Arial"/>
                <w:b/>
                <w:color w:val="000000"/>
                <w:sz w:val="20"/>
                <w:szCs w:val="20"/>
                <w:lang w:val="ru-RU"/>
              </w:rPr>
              <w:t>Распределение часов дисциплины по семестрам (курсам)</w:t>
            </w:r>
          </w:p>
        </w:tc>
        <w:tc>
          <w:tcPr>
            <w:tcW w:w="143" w:type="dxa"/>
          </w:tcPr>
          <w:p w:rsidR="003E6894" w:rsidRPr="00ED3EB9" w:rsidRDefault="003E6894">
            <w:pPr>
              <w:rPr>
                <w:lang w:val="ru-RU"/>
              </w:rPr>
            </w:pPr>
          </w:p>
        </w:tc>
      </w:tr>
      <w:tr w:rsidR="003E6894" w:rsidRPr="00734B0A">
        <w:trPr>
          <w:trHeight w:hRule="exact" w:val="138"/>
        </w:trPr>
        <w:tc>
          <w:tcPr>
            <w:tcW w:w="10079" w:type="dxa"/>
            <w:gridSpan w:val="16"/>
            <w:vMerge/>
            <w:shd w:val="clear" w:color="000000" w:fill="FFFFFF"/>
            <w:tcMar>
              <w:left w:w="34" w:type="dxa"/>
              <w:right w:w="34" w:type="dxa"/>
            </w:tcMar>
          </w:tcPr>
          <w:p w:rsidR="003E6894" w:rsidRPr="00ED3EB9" w:rsidRDefault="003E6894">
            <w:pPr>
              <w:rPr>
                <w:lang w:val="ru-RU"/>
              </w:rPr>
            </w:pPr>
          </w:p>
        </w:tc>
        <w:tc>
          <w:tcPr>
            <w:tcW w:w="143" w:type="dxa"/>
          </w:tcPr>
          <w:p w:rsidR="003E6894" w:rsidRPr="00ED3EB9" w:rsidRDefault="003E6894">
            <w:pPr>
              <w:rPr>
                <w:lang w:val="ru-RU"/>
              </w:rPr>
            </w:pPr>
          </w:p>
        </w:tc>
      </w:tr>
      <w:tr w:rsidR="003E6894" w:rsidRPr="00734B0A">
        <w:trPr>
          <w:trHeight w:hRule="exact" w:val="140"/>
        </w:trPr>
        <w:tc>
          <w:tcPr>
            <w:tcW w:w="1574" w:type="dxa"/>
            <w:gridSpan w:val="2"/>
            <w:shd w:val="clear" w:color="000000" w:fill="FFFFFF"/>
            <w:tcMar>
              <w:left w:w="34" w:type="dxa"/>
              <w:right w:w="34" w:type="dxa"/>
            </w:tcMar>
          </w:tcPr>
          <w:p w:rsidR="003E6894" w:rsidRPr="00ED3EB9" w:rsidRDefault="003E6894">
            <w:pPr>
              <w:rPr>
                <w:lang w:val="ru-RU"/>
              </w:rPr>
            </w:pPr>
          </w:p>
        </w:tc>
        <w:tc>
          <w:tcPr>
            <w:tcW w:w="385" w:type="dxa"/>
            <w:shd w:val="clear" w:color="000000" w:fill="FFFFFF"/>
            <w:tcMar>
              <w:left w:w="34" w:type="dxa"/>
              <w:right w:w="34" w:type="dxa"/>
            </w:tcMar>
          </w:tcPr>
          <w:p w:rsidR="003E6894" w:rsidRPr="00ED3EB9" w:rsidRDefault="003E6894">
            <w:pPr>
              <w:rPr>
                <w:lang w:val="ru-RU"/>
              </w:rPr>
            </w:pPr>
          </w:p>
        </w:tc>
        <w:tc>
          <w:tcPr>
            <w:tcW w:w="385" w:type="dxa"/>
            <w:gridSpan w:val="2"/>
            <w:shd w:val="clear" w:color="000000" w:fill="FFFFFF"/>
            <w:tcMar>
              <w:left w:w="34" w:type="dxa"/>
              <w:right w:w="34" w:type="dxa"/>
            </w:tcMar>
          </w:tcPr>
          <w:p w:rsidR="003E6894" w:rsidRPr="00ED3EB9" w:rsidRDefault="003E6894">
            <w:pPr>
              <w:rPr>
                <w:lang w:val="ru-RU"/>
              </w:rPr>
            </w:pPr>
          </w:p>
        </w:tc>
        <w:tc>
          <w:tcPr>
            <w:tcW w:w="385" w:type="dxa"/>
            <w:gridSpan w:val="2"/>
            <w:shd w:val="clear" w:color="000000" w:fill="FFFFFF"/>
            <w:tcMar>
              <w:left w:w="34" w:type="dxa"/>
              <w:right w:w="34" w:type="dxa"/>
            </w:tcMar>
          </w:tcPr>
          <w:p w:rsidR="003E6894" w:rsidRPr="00ED3EB9" w:rsidRDefault="003E6894">
            <w:pPr>
              <w:rPr>
                <w:lang w:val="ru-RU"/>
              </w:rPr>
            </w:pPr>
          </w:p>
        </w:tc>
        <w:tc>
          <w:tcPr>
            <w:tcW w:w="1561" w:type="dxa"/>
            <w:gridSpan w:val="5"/>
            <w:shd w:val="clear" w:color="000000" w:fill="FFFFFF"/>
            <w:tcMar>
              <w:left w:w="34" w:type="dxa"/>
              <w:right w:w="34" w:type="dxa"/>
            </w:tcMar>
          </w:tcPr>
          <w:p w:rsidR="003E6894" w:rsidRPr="00ED3EB9" w:rsidRDefault="003E6894">
            <w:pPr>
              <w:rPr>
                <w:lang w:val="ru-RU"/>
              </w:rPr>
            </w:pPr>
          </w:p>
        </w:tc>
        <w:tc>
          <w:tcPr>
            <w:tcW w:w="3153" w:type="dxa"/>
          </w:tcPr>
          <w:p w:rsidR="003E6894" w:rsidRPr="00ED3EB9" w:rsidRDefault="003E6894">
            <w:pPr>
              <w:rPr>
                <w:lang w:val="ru-RU"/>
              </w:rPr>
            </w:pPr>
          </w:p>
        </w:tc>
        <w:tc>
          <w:tcPr>
            <w:tcW w:w="1844" w:type="dxa"/>
          </w:tcPr>
          <w:p w:rsidR="003E6894" w:rsidRPr="00ED3EB9" w:rsidRDefault="003E6894">
            <w:pPr>
              <w:rPr>
                <w:lang w:val="ru-RU"/>
              </w:rPr>
            </w:pPr>
          </w:p>
        </w:tc>
        <w:tc>
          <w:tcPr>
            <w:tcW w:w="568" w:type="dxa"/>
          </w:tcPr>
          <w:p w:rsidR="003E6894" w:rsidRPr="00ED3EB9" w:rsidRDefault="003E6894">
            <w:pPr>
              <w:rPr>
                <w:lang w:val="ru-RU"/>
              </w:rPr>
            </w:pPr>
          </w:p>
        </w:tc>
        <w:tc>
          <w:tcPr>
            <w:tcW w:w="284" w:type="dxa"/>
          </w:tcPr>
          <w:p w:rsidR="003E6894" w:rsidRPr="00ED3EB9" w:rsidRDefault="003E6894">
            <w:pPr>
              <w:rPr>
                <w:lang w:val="ru-RU"/>
              </w:rPr>
            </w:pPr>
          </w:p>
        </w:tc>
        <w:tc>
          <w:tcPr>
            <w:tcW w:w="143" w:type="dxa"/>
          </w:tcPr>
          <w:p w:rsidR="003E6894" w:rsidRPr="00ED3EB9" w:rsidRDefault="003E6894">
            <w:pPr>
              <w:rPr>
                <w:lang w:val="ru-RU"/>
              </w:rPr>
            </w:pPr>
          </w:p>
        </w:tc>
      </w:tr>
      <w:tr w:rsidR="003E689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r>
              <w:rPr>
                <w:rFonts w:ascii="Times New Roman" w:hAnsi="Times New Roman" w:cs="Times New Roman"/>
                <w:b/>
                <w:color w:val="000000"/>
                <w:sz w:val="19"/>
                <w:szCs w:val="19"/>
              </w:rPr>
              <w:t>1</w:t>
            </w:r>
          </w:p>
        </w:tc>
        <w:tc>
          <w:tcPr>
            <w:tcW w:w="193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3"/>
                <w:szCs w:val="13"/>
              </w:rPr>
            </w:pPr>
            <w:r>
              <w:rPr>
                <w:rFonts w:ascii="Times New Roman" w:hAnsi="Times New Roman" w:cs="Times New Roman"/>
                <w:color w:val="000000"/>
                <w:sz w:val="13"/>
                <w:szCs w:val="13"/>
              </w:rPr>
              <w:t>РП</w:t>
            </w:r>
          </w:p>
        </w:tc>
        <w:tc>
          <w:tcPr>
            <w:tcW w:w="193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3E6894"/>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64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64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64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64</w:t>
            </w:r>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4</w:t>
            </w:r>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r w:rsidR="003E689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72</w:t>
            </w:r>
          </w:p>
        </w:tc>
        <w:tc>
          <w:tcPr>
            <w:tcW w:w="1561"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E6894" w:rsidRDefault="00ED3EB9">
            <w:pPr>
              <w:spacing w:after="0" w:line="240" w:lineRule="auto"/>
              <w:rPr>
                <w:sz w:val="19"/>
                <w:szCs w:val="19"/>
              </w:rPr>
            </w:pPr>
            <w:r>
              <w:rPr>
                <w:rFonts w:ascii="Times New Roman" w:hAnsi="Times New Roman" w:cs="Times New Roman"/>
                <w:color w:val="000000"/>
                <w:sz w:val="19"/>
                <w:szCs w:val="19"/>
              </w:rPr>
              <w:t>72</w:t>
            </w:r>
          </w:p>
        </w:tc>
        <w:tc>
          <w:tcPr>
            <w:tcW w:w="3153" w:type="dxa"/>
          </w:tcPr>
          <w:p w:rsidR="003E6894" w:rsidRDefault="003E6894"/>
        </w:tc>
        <w:tc>
          <w:tcPr>
            <w:tcW w:w="1844" w:type="dxa"/>
          </w:tcPr>
          <w:p w:rsidR="003E6894" w:rsidRDefault="003E6894"/>
        </w:tc>
        <w:tc>
          <w:tcPr>
            <w:tcW w:w="568" w:type="dxa"/>
          </w:tcPr>
          <w:p w:rsidR="003E6894" w:rsidRDefault="003E6894"/>
        </w:tc>
        <w:tc>
          <w:tcPr>
            <w:tcW w:w="284" w:type="dxa"/>
          </w:tcPr>
          <w:p w:rsidR="003E6894" w:rsidRDefault="003E6894"/>
        </w:tc>
        <w:tc>
          <w:tcPr>
            <w:tcW w:w="143" w:type="dxa"/>
          </w:tcPr>
          <w:p w:rsidR="003E6894" w:rsidRDefault="003E6894"/>
        </w:tc>
      </w:tr>
    </w:tbl>
    <w:p w:rsidR="003E6894" w:rsidRDefault="00ED3EB9">
      <w:pPr>
        <w:rPr>
          <w:sz w:val="0"/>
          <w:szCs w:val="0"/>
        </w:rPr>
      </w:pPr>
      <w:r>
        <w:br w:type="page"/>
      </w:r>
    </w:p>
    <w:tbl>
      <w:tblPr>
        <w:tblW w:w="0" w:type="auto"/>
        <w:tblCellMar>
          <w:left w:w="0" w:type="dxa"/>
          <w:right w:w="0" w:type="dxa"/>
        </w:tblCellMar>
        <w:tblLook w:val="04A0"/>
      </w:tblPr>
      <w:tblGrid>
        <w:gridCol w:w="723"/>
        <w:gridCol w:w="58"/>
        <w:gridCol w:w="205"/>
        <w:gridCol w:w="710"/>
        <w:gridCol w:w="933"/>
        <w:gridCol w:w="1592"/>
        <w:gridCol w:w="952"/>
        <w:gridCol w:w="688"/>
        <w:gridCol w:w="1105"/>
        <w:gridCol w:w="710"/>
        <w:gridCol w:w="529"/>
        <w:gridCol w:w="672"/>
        <w:gridCol w:w="390"/>
        <w:gridCol w:w="973"/>
      </w:tblGrid>
      <w:tr w:rsidR="003E6894">
        <w:trPr>
          <w:trHeight w:hRule="exact" w:val="416"/>
        </w:trPr>
        <w:tc>
          <w:tcPr>
            <w:tcW w:w="710" w:type="dxa"/>
          </w:tcPr>
          <w:p w:rsidR="003E6894" w:rsidRDefault="003E6894"/>
        </w:tc>
        <w:tc>
          <w:tcPr>
            <w:tcW w:w="58" w:type="dxa"/>
          </w:tcPr>
          <w:p w:rsidR="003E6894" w:rsidRDefault="003E6894"/>
        </w:tc>
        <w:tc>
          <w:tcPr>
            <w:tcW w:w="228" w:type="dxa"/>
          </w:tcPr>
          <w:p w:rsidR="003E6894" w:rsidRDefault="003E6894"/>
        </w:tc>
        <w:tc>
          <w:tcPr>
            <w:tcW w:w="710" w:type="dxa"/>
          </w:tcPr>
          <w:p w:rsidR="003E6894" w:rsidRDefault="003E6894"/>
        </w:tc>
        <w:tc>
          <w:tcPr>
            <w:tcW w:w="993" w:type="dxa"/>
          </w:tcPr>
          <w:p w:rsidR="003E6894" w:rsidRDefault="003E6894"/>
        </w:tc>
        <w:tc>
          <w:tcPr>
            <w:tcW w:w="1844" w:type="dxa"/>
          </w:tcPr>
          <w:p w:rsidR="003E6894" w:rsidRDefault="003E6894"/>
        </w:tc>
        <w:tc>
          <w:tcPr>
            <w:tcW w:w="993" w:type="dxa"/>
          </w:tcPr>
          <w:p w:rsidR="003E6894" w:rsidRDefault="003E6894"/>
        </w:tc>
        <w:tc>
          <w:tcPr>
            <w:tcW w:w="710" w:type="dxa"/>
          </w:tcPr>
          <w:p w:rsidR="003E6894" w:rsidRDefault="003E6894"/>
        </w:tc>
        <w:tc>
          <w:tcPr>
            <w:tcW w:w="1135" w:type="dxa"/>
          </w:tcPr>
          <w:p w:rsidR="003E6894" w:rsidRDefault="003E6894"/>
        </w:tc>
        <w:tc>
          <w:tcPr>
            <w:tcW w:w="710" w:type="dxa"/>
          </w:tcPr>
          <w:p w:rsidR="003E6894" w:rsidRDefault="003E6894"/>
        </w:tc>
        <w:tc>
          <w:tcPr>
            <w:tcW w:w="568" w:type="dxa"/>
          </w:tcPr>
          <w:p w:rsidR="003E6894" w:rsidRDefault="003E6894"/>
        </w:tc>
        <w:tc>
          <w:tcPr>
            <w:tcW w:w="710" w:type="dxa"/>
          </w:tcPr>
          <w:p w:rsidR="003E6894" w:rsidRDefault="003E6894"/>
        </w:tc>
        <w:tc>
          <w:tcPr>
            <w:tcW w:w="426" w:type="dxa"/>
          </w:tcPr>
          <w:p w:rsidR="003E6894" w:rsidRDefault="003E6894"/>
        </w:tc>
        <w:tc>
          <w:tcPr>
            <w:tcW w:w="1007" w:type="dxa"/>
            <w:shd w:val="clear" w:color="C0C0C0" w:fill="FFFFFF"/>
            <w:tcMar>
              <w:left w:w="34" w:type="dxa"/>
              <w:right w:w="34" w:type="dxa"/>
            </w:tcMar>
          </w:tcPr>
          <w:p w:rsidR="003E6894" w:rsidRDefault="00ED3EB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E689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3E6894">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sidRPr="00ED3EB9">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3E6894">
        <w:trPr>
          <w:trHeight w:hRule="exact" w:val="277"/>
        </w:trPr>
        <w:tc>
          <w:tcPr>
            <w:tcW w:w="710" w:type="dxa"/>
          </w:tcPr>
          <w:p w:rsidR="003E6894" w:rsidRDefault="003E6894"/>
        </w:tc>
        <w:tc>
          <w:tcPr>
            <w:tcW w:w="58" w:type="dxa"/>
          </w:tcPr>
          <w:p w:rsidR="003E6894" w:rsidRDefault="003E6894"/>
        </w:tc>
        <w:tc>
          <w:tcPr>
            <w:tcW w:w="228" w:type="dxa"/>
          </w:tcPr>
          <w:p w:rsidR="003E6894" w:rsidRDefault="003E6894"/>
        </w:tc>
        <w:tc>
          <w:tcPr>
            <w:tcW w:w="710" w:type="dxa"/>
          </w:tcPr>
          <w:p w:rsidR="003E6894" w:rsidRDefault="003E6894"/>
        </w:tc>
        <w:tc>
          <w:tcPr>
            <w:tcW w:w="993" w:type="dxa"/>
          </w:tcPr>
          <w:p w:rsidR="003E6894" w:rsidRDefault="003E6894"/>
        </w:tc>
        <w:tc>
          <w:tcPr>
            <w:tcW w:w="1844" w:type="dxa"/>
          </w:tcPr>
          <w:p w:rsidR="003E6894" w:rsidRDefault="003E6894"/>
        </w:tc>
        <w:tc>
          <w:tcPr>
            <w:tcW w:w="993" w:type="dxa"/>
          </w:tcPr>
          <w:p w:rsidR="003E6894" w:rsidRDefault="003E6894"/>
        </w:tc>
        <w:tc>
          <w:tcPr>
            <w:tcW w:w="710" w:type="dxa"/>
          </w:tcPr>
          <w:p w:rsidR="003E6894" w:rsidRDefault="003E6894"/>
        </w:tc>
        <w:tc>
          <w:tcPr>
            <w:tcW w:w="1135" w:type="dxa"/>
          </w:tcPr>
          <w:p w:rsidR="003E6894" w:rsidRDefault="003E6894"/>
        </w:tc>
        <w:tc>
          <w:tcPr>
            <w:tcW w:w="710" w:type="dxa"/>
          </w:tcPr>
          <w:p w:rsidR="003E6894" w:rsidRDefault="003E6894"/>
        </w:tc>
        <w:tc>
          <w:tcPr>
            <w:tcW w:w="568" w:type="dxa"/>
          </w:tcPr>
          <w:p w:rsidR="003E6894" w:rsidRDefault="003E6894"/>
        </w:tc>
        <w:tc>
          <w:tcPr>
            <w:tcW w:w="710" w:type="dxa"/>
          </w:tcPr>
          <w:p w:rsidR="003E6894" w:rsidRDefault="003E6894"/>
        </w:tc>
        <w:tc>
          <w:tcPr>
            <w:tcW w:w="426" w:type="dxa"/>
          </w:tcPr>
          <w:p w:rsidR="003E6894" w:rsidRDefault="003E6894"/>
        </w:tc>
        <w:tc>
          <w:tcPr>
            <w:tcW w:w="993" w:type="dxa"/>
          </w:tcPr>
          <w:p w:rsidR="003E6894" w:rsidRDefault="003E6894"/>
        </w:tc>
      </w:tr>
      <w:tr w:rsidR="003E6894" w:rsidRPr="00734B0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E6894">
        <w:trPr>
          <w:trHeight w:hRule="exact" w:val="277"/>
        </w:trPr>
        <w:tc>
          <w:tcPr>
            <w:tcW w:w="171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ФТД.02</w:t>
            </w:r>
          </w:p>
        </w:tc>
      </w:tr>
      <w:tr w:rsidR="003E6894" w:rsidRPr="00734B0A">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b/>
                <w:color w:val="000000"/>
                <w:sz w:val="19"/>
                <w:szCs w:val="19"/>
                <w:lang w:val="ru-RU"/>
              </w:rPr>
              <w:t>Требования к предварительной подготовке обучающегося:</w:t>
            </w:r>
          </w:p>
        </w:tc>
      </w:tr>
      <w:tr w:rsidR="003E689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p>
        </w:tc>
      </w:tr>
      <w:tr w:rsidR="003E689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rsidRPr="00734B0A">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E689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Правоведение</w:t>
            </w:r>
            <w:proofErr w:type="spellEnd"/>
          </w:p>
        </w:tc>
      </w:tr>
      <w:tr w:rsidR="003E689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r>
      <w:tr w:rsidR="003E689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Философия</w:t>
            </w:r>
            <w:proofErr w:type="spellEnd"/>
          </w:p>
        </w:tc>
      </w:tr>
      <w:tr w:rsidR="003E6894" w:rsidRPr="00734B0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Деловой русский язык в сфере профессиональной коммуникации</w:t>
            </w:r>
          </w:p>
        </w:tc>
      </w:tr>
      <w:tr w:rsidR="003E689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3E6894">
        <w:trPr>
          <w:trHeight w:hRule="exact" w:val="189"/>
        </w:trPr>
        <w:tc>
          <w:tcPr>
            <w:tcW w:w="710" w:type="dxa"/>
          </w:tcPr>
          <w:p w:rsidR="003E6894" w:rsidRDefault="003E6894"/>
        </w:tc>
        <w:tc>
          <w:tcPr>
            <w:tcW w:w="58" w:type="dxa"/>
          </w:tcPr>
          <w:p w:rsidR="003E6894" w:rsidRDefault="003E6894"/>
        </w:tc>
        <w:tc>
          <w:tcPr>
            <w:tcW w:w="228" w:type="dxa"/>
          </w:tcPr>
          <w:p w:rsidR="003E6894" w:rsidRDefault="003E6894"/>
        </w:tc>
        <w:tc>
          <w:tcPr>
            <w:tcW w:w="710" w:type="dxa"/>
          </w:tcPr>
          <w:p w:rsidR="003E6894" w:rsidRDefault="003E6894"/>
        </w:tc>
        <w:tc>
          <w:tcPr>
            <w:tcW w:w="993" w:type="dxa"/>
          </w:tcPr>
          <w:p w:rsidR="003E6894" w:rsidRDefault="003E6894"/>
        </w:tc>
        <w:tc>
          <w:tcPr>
            <w:tcW w:w="1844" w:type="dxa"/>
          </w:tcPr>
          <w:p w:rsidR="003E6894" w:rsidRDefault="003E6894"/>
        </w:tc>
        <w:tc>
          <w:tcPr>
            <w:tcW w:w="993" w:type="dxa"/>
          </w:tcPr>
          <w:p w:rsidR="003E6894" w:rsidRDefault="003E6894"/>
        </w:tc>
        <w:tc>
          <w:tcPr>
            <w:tcW w:w="710" w:type="dxa"/>
          </w:tcPr>
          <w:p w:rsidR="003E6894" w:rsidRDefault="003E6894"/>
        </w:tc>
        <w:tc>
          <w:tcPr>
            <w:tcW w:w="1135" w:type="dxa"/>
          </w:tcPr>
          <w:p w:rsidR="003E6894" w:rsidRDefault="003E6894"/>
        </w:tc>
        <w:tc>
          <w:tcPr>
            <w:tcW w:w="710" w:type="dxa"/>
          </w:tcPr>
          <w:p w:rsidR="003E6894" w:rsidRDefault="003E6894"/>
        </w:tc>
        <w:tc>
          <w:tcPr>
            <w:tcW w:w="568" w:type="dxa"/>
          </w:tcPr>
          <w:p w:rsidR="003E6894" w:rsidRDefault="003E6894"/>
        </w:tc>
        <w:tc>
          <w:tcPr>
            <w:tcW w:w="710" w:type="dxa"/>
          </w:tcPr>
          <w:p w:rsidR="003E6894" w:rsidRDefault="003E6894"/>
        </w:tc>
        <w:tc>
          <w:tcPr>
            <w:tcW w:w="426" w:type="dxa"/>
          </w:tcPr>
          <w:p w:rsidR="003E6894" w:rsidRDefault="003E6894"/>
        </w:tc>
        <w:tc>
          <w:tcPr>
            <w:tcW w:w="993" w:type="dxa"/>
          </w:tcPr>
          <w:p w:rsidR="003E6894" w:rsidRDefault="003E6894"/>
        </w:tc>
      </w:tr>
      <w:tr w:rsidR="003E6894" w:rsidRPr="00734B0A">
        <w:trPr>
          <w:trHeight w:hRule="exact" w:val="555"/>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3E6894" w:rsidRPr="00734B0A">
        <w:trPr>
          <w:trHeight w:hRule="exact" w:val="680"/>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3E6894">
        <w:trPr>
          <w:trHeight w:hRule="exact" w:val="555"/>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3E6894" w:rsidRDefault="00ED3EB9">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E6894">
        <w:trPr>
          <w:trHeight w:hRule="exact" w:val="14"/>
        </w:trPr>
        <w:tc>
          <w:tcPr>
            <w:tcW w:w="710" w:type="dxa"/>
          </w:tcPr>
          <w:p w:rsidR="003E6894" w:rsidRDefault="003E6894"/>
        </w:tc>
        <w:tc>
          <w:tcPr>
            <w:tcW w:w="58" w:type="dxa"/>
          </w:tcPr>
          <w:p w:rsidR="003E6894" w:rsidRDefault="003E6894"/>
        </w:tc>
        <w:tc>
          <w:tcPr>
            <w:tcW w:w="228" w:type="dxa"/>
          </w:tcPr>
          <w:p w:rsidR="003E6894" w:rsidRDefault="003E6894"/>
        </w:tc>
        <w:tc>
          <w:tcPr>
            <w:tcW w:w="710" w:type="dxa"/>
          </w:tcPr>
          <w:p w:rsidR="003E6894" w:rsidRDefault="003E6894"/>
        </w:tc>
        <w:tc>
          <w:tcPr>
            <w:tcW w:w="993" w:type="dxa"/>
          </w:tcPr>
          <w:p w:rsidR="003E6894" w:rsidRDefault="003E6894"/>
        </w:tc>
        <w:tc>
          <w:tcPr>
            <w:tcW w:w="1844" w:type="dxa"/>
          </w:tcPr>
          <w:p w:rsidR="003E6894" w:rsidRDefault="003E6894"/>
        </w:tc>
        <w:tc>
          <w:tcPr>
            <w:tcW w:w="993" w:type="dxa"/>
          </w:tcPr>
          <w:p w:rsidR="003E6894" w:rsidRDefault="003E6894"/>
        </w:tc>
        <w:tc>
          <w:tcPr>
            <w:tcW w:w="710" w:type="dxa"/>
          </w:tcPr>
          <w:p w:rsidR="003E6894" w:rsidRDefault="003E6894"/>
        </w:tc>
        <w:tc>
          <w:tcPr>
            <w:tcW w:w="1135" w:type="dxa"/>
          </w:tcPr>
          <w:p w:rsidR="003E6894" w:rsidRDefault="003E6894"/>
        </w:tc>
        <w:tc>
          <w:tcPr>
            <w:tcW w:w="710" w:type="dxa"/>
          </w:tcPr>
          <w:p w:rsidR="003E6894" w:rsidRDefault="003E6894"/>
        </w:tc>
        <w:tc>
          <w:tcPr>
            <w:tcW w:w="568" w:type="dxa"/>
          </w:tcPr>
          <w:p w:rsidR="003E6894" w:rsidRDefault="003E6894"/>
        </w:tc>
        <w:tc>
          <w:tcPr>
            <w:tcW w:w="710" w:type="dxa"/>
          </w:tcPr>
          <w:p w:rsidR="003E6894" w:rsidRDefault="003E6894"/>
        </w:tc>
        <w:tc>
          <w:tcPr>
            <w:tcW w:w="426" w:type="dxa"/>
          </w:tcPr>
          <w:p w:rsidR="003E6894" w:rsidRDefault="003E6894"/>
        </w:tc>
        <w:tc>
          <w:tcPr>
            <w:tcW w:w="993" w:type="dxa"/>
          </w:tcPr>
          <w:p w:rsidR="003E6894" w:rsidRDefault="003E6894"/>
        </w:tc>
      </w:tr>
      <w:tr w:rsidR="003E689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135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w:t>
            </w:r>
            <w:proofErr w:type="spellStart"/>
            <w:r w:rsidRPr="00ED3EB9">
              <w:rPr>
                <w:rFonts w:ascii="Times New Roman" w:hAnsi="Times New Roman" w:cs="Times New Roman"/>
                <w:color w:val="000000"/>
                <w:sz w:val="19"/>
                <w:szCs w:val="19"/>
                <w:lang w:val="ru-RU"/>
              </w:rPr>
              <w:t>речи.Основные</w:t>
            </w:r>
            <w:proofErr w:type="spellEnd"/>
            <w:r w:rsidRPr="00ED3EB9">
              <w:rPr>
                <w:rFonts w:ascii="Times New Roman" w:hAnsi="Times New Roman" w:cs="Times New Roman"/>
                <w:color w:val="000000"/>
                <w:sz w:val="19"/>
                <w:szCs w:val="19"/>
                <w:lang w:val="ru-RU"/>
              </w:rPr>
              <w:t xml:space="preserve"> требования к публичному </w:t>
            </w:r>
            <w:proofErr w:type="spellStart"/>
            <w:r w:rsidRPr="00ED3EB9">
              <w:rPr>
                <w:rFonts w:ascii="Times New Roman" w:hAnsi="Times New Roman" w:cs="Times New Roman"/>
                <w:color w:val="000000"/>
                <w:sz w:val="19"/>
                <w:szCs w:val="19"/>
                <w:lang w:val="ru-RU"/>
              </w:rPr>
              <w:t>выступлению.Презентации</w:t>
            </w:r>
            <w:proofErr w:type="spellEnd"/>
            <w:r w:rsidRPr="00ED3EB9">
              <w:rPr>
                <w:rFonts w:ascii="Times New Roman" w:hAnsi="Times New Roman" w:cs="Times New Roman"/>
                <w:color w:val="000000"/>
                <w:sz w:val="19"/>
                <w:szCs w:val="19"/>
                <w:lang w:val="ru-RU"/>
              </w:rPr>
              <w:t xml:space="preserve"> как элемент публичного выступления. /</w:t>
            </w:r>
            <w:proofErr w:type="spellStart"/>
            <w:r w:rsidRPr="00ED3EB9">
              <w:rPr>
                <w:rFonts w:ascii="Times New Roman" w:hAnsi="Times New Roman" w:cs="Times New Roman"/>
                <w:color w:val="000000"/>
                <w:sz w:val="19"/>
                <w:szCs w:val="19"/>
                <w:lang w:val="ru-RU"/>
              </w:rPr>
              <w:t>Пр</w:t>
            </w:r>
            <w:proofErr w:type="spellEnd"/>
            <w:r w:rsidRPr="00ED3EB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3E6894" w:rsidRDefault="00ED3EB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sidRPr="00ED3EB9">
              <w:rPr>
                <w:rFonts w:ascii="Times New Roman" w:hAnsi="Times New Roman" w:cs="Times New Roman"/>
                <w:color w:val="000000"/>
                <w:sz w:val="19"/>
                <w:szCs w:val="19"/>
                <w:lang w:val="ru-RU"/>
              </w:rPr>
              <w:t xml:space="preserve">Убеждающая речь и ее основные </w:t>
            </w:r>
            <w:proofErr w:type="spellStart"/>
            <w:r w:rsidRPr="00ED3EB9">
              <w:rPr>
                <w:rFonts w:ascii="Times New Roman" w:hAnsi="Times New Roman" w:cs="Times New Roman"/>
                <w:color w:val="000000"/>
                <w:sz w:val="19"/>
                <w:szCs w:val="19"/>
                <w:lang w:val="ru-RU"/>
              </w:rPr>
              <w:t>особенности.Культура</w:t>
            </w:r>
            <w:proofErr w:type="spellEnd"/>
            <w:r w:rsidRPr="00ED3EB9">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3E6894" w:rsidRDefault="00ED3EB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Подготовка к практической работе на занятиях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3E6894" w:rsidRDefault="00ED3EB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Изучение литературы теоретического курса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50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Л1.1Л2.1 Л2.2 Л2.3 Л2.4Л3.1 Л3.2</w:t>
            </w:r>
          </w:p>
          <w:p w:rsidR="003E6894" w:rsidRDefault="00ED3EB9">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r>
      <w:tr w:rsidR="003E6894">
        <w:trPr>
          <w:trHeight w:hRule="exact" w:val="277"/>
        </w:trPr>
        <w:tc>
          <w:tcPr>
            <w:tcW w:w="710" w:type="dxa"/>
          </w:tcPr>
          <w:p w:rsidR="003E6894" w:rsidRDefault="003E6894"/>
        </w:tc>
        <w:tc>
          <w:tcPr>
            <w:tcW w:w="58" w:type="dxa"/>
          </w:tcPr>
          <w:p w:rsidR="003E6894" w:rsidRDefault="003E6894"/>
        </w:tc>
        <w:tc>
          <w:tcPr>
            <w:tcW w:w="228" w:type="dxa"/>
          </w:tcPr>
          <w:p w:rsidR="003E6894" w:rsidRDefault="003E6894"/>
        </w:tc>
        <w:tc>
          <w:tcPr>
            <w:tcW w:w="710" w:type="dxa"/>
          </w:tcPr>
          <w:p w:rsidR="003E6894" w:rsidRDefault="003E6894"/>
        </w:tc>
        <w:tc>
          <w:tcPr>
            <w:tcW w:w="993" w:type="dxa"/>
          </w:tcPr>
          <w:p w:rsidR="003E6894" w:rsidRDefault="003E6894"/>
        </w:tc>
        <w:tc>
          <w:tcPr>
            <w:tcW w:w="1844" w:type="dxa"/>
          </w:tcPr>
          <w:p w:rsidR="003E6894" w:rsidRDefault="003E6894"/>
        </w:tc>
        <w:tc>
          <w:tcPr>
            <w:tcW w:w="993" w:type="dxa"/>
          </w:tcPr>
          <w:p w:rsidR="003E6894" w:rsidRDefault="003E6894"/>
        </w:tc>
        <w:tc>
          <w:tcPr>
            <w:tcW w:w="710" w:type="dxa"/>
          </w:tcPr>
          <w:p w:rsidR="003E6894" w:rsidRDefault="003E6894"/>
        </w:tc>
        <w:tc>
          <w:tcPr>
            <w:tcW w:w="1135" w:type="dxa"/>
          </w:tcPr>
          <w:p w:rsidR="003E6894" w:rsidRDefault="003E6894"/>
        </w:tc>
        <w:tc>
          <w:tcPr>
            <w:tcW w:w="710" w:type="dxa"/>
          </w:tcPr>
          <w:p w:rsidR="003E6894" w:rsidRDefault="003E6894"/>
        </w:tc>
        <w:tc>
          <w:tcPr>
            <w:tcW w:w="568" w:type="dxa"/>
          </w:tcPr>
          <w:p w:rsidR="003E6894" w:rsidRDefault="003E6894"/>
        </w:tc>
        <w:tc>
          <w:tcPr>
            <w:tcW w:w="710" w:type="dxa"/>
          </w:tcPr>
          <w:p w:rsidR="003E6894" w:rsidRDefault="003E6894"/>
        </w:tc>
        <w:tc>
          <w:tcPr>
            <w:tcW w:w="426" w:type="dxa"/>
          </w:tcPr>
          <w:p w:rsidR="003E6894" w:rsidRDefault="003E6894"/>
        </w:tc>
        <w:tc>
          <w:tcPr>
            <w:tcW w:w="993" w:type="dxa"/>
          </w:tcPr>
          <w:p w:rsidR="003E6894" w:rsidRDefault="003E6894"/>
        </w:tc>
      </w:tr>
      <w:tr w:rsidR="003E6894" w:rsidRPr="00734B0A">
        <w:trPr>
          <w:trHeight w:hRule="exact" w:val="416"/>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3E689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3E6894">
        <w:trPr>
          <w:trHeight w:hRule="exact" w:val="277"/>
        </w:trPr>
        <w:tc>
          <w:tcPr>
            <w:tcW w:w="710" w:type="dxa"/>
          </w:tcPr>
          <w:p w:rsidR="003E6894" w:rsidRDefault="003E6894"/>
        </w:tc>
        <w:tc>
          <w:tcPr>
            <w:tcW w:w="58" w:type="dxa"/>
          </w:tcPr>
          <w:p w:rsidR="003E6894" w:rsidRDefault="003E6894"/>
        </w:tc>
        <w:tc>
          <w:tcPr>
            <w:tcW w:w="228" w:type="dxa"/>
          </w:tcPr>
          <w:p w:rsidR="003E6894" w:rsidRDefault="003E6894"/>
        </w:tc>
        <w:tc>
          <w:tcPr>
            <w:tcW w:w="710" w:type="dxa"/>
          </w:tcPr>
          <w:p w:rsidR="003E6894" w:rsidRDefault="003E6894"/>
        </w:tc>
        <w:tc>
          <w:tcPr>
            <w:tcW w:w="993" w:type="dxa"/>
          </w:tcPr>
          <w:p w:rsidR="003E6894" w:rsidRDefault="003E6894"/>
        </w:tc>
        <w:tc>
          <w:tcPr>
            <w:tcW w:w="1844" w:type="dxa"/>
          </w:tcPr>
          <w:p w:rsidR="003E6894" w:rsidRDefault="003E6894"/>
        </w:tc>
        <w:tc>
          <w:tcPr>
            <w:tcW w:w="993" w:type="dxa"/>
          </w:tcPr>
          <w:p w:rsidR="003E6894" w:rsidRDefault="003E6894"/>
        </w:tc>
        <w:tc>
          <w:tcPr>
            <w:tcW w:w="710" w:type="dxa"/>
          </w:tcPr>
          <w:p w:rsidR="003E6894" w:rsidRDefault="003E6894"/>
        </w:tc>
        <w:tc>
          <w:tcPr>
            <w:tcW w:w="1135" w:type="dxa"/>
          </w:tcPr>
          <w:p w:rsidR="003E6894" w:rsidRDefault="003E6894"/>
        </w:tc>
        <w:tc>
          <w:tcPr>
            <w:tcW w:w="710" w:type="dxa"/>
          </w:tcPr>
          <w:p w:rsidR="003E6894" w:rsidRDefault="003E6894"/>
        </w:tc>
        <w:tc>
          <w:tcPr>
            <w:tcW w:w="568" w:type="dxa"/>
          </w:tcPr>
          <w:p w:rsidR="003E6894" w:rsidRDefault="003E6894"/>
        </w:tc>
        <w:tc>
          <w:tcPr>
            <w:tcW w:w="710" w:type="dxa"/>
          </w:tcPr>
          <w:p w:rsidR="003E6894" w:rsidRDefault="003E6894"/>
        </w:tc>
        <w:tc>
          <w:tcPr>
            <w:tcW w:w="426" w:type="dxa"/>
          </w:tcPr>
          <w:p w:rsidR="003E6894" w:rsidRDefault="003E6894"/>
        </w:tc>
        <w:tc>
          <w:tcPr>
            <w:tcW w:w="993" w:type="dxa"/>
          </w:tcPr>
          <w:p w:rsidR="003E6894" w:rsidRDefault="003E6894"/>
        </w:tc>
      </w:tr>
      <w:tr w:rsidR="003E6894" w:rsidRPr="00734B0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E6894">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E6894" w:rsidRPr="00734B0A">
        <w:trPr>
          <w:trHeight w:hRule="exact" w:val="277"/>
        </w:trPr>
        <w:tc>
          <w:tcPr>
            <w:tcW w:w="10788" w:type="dxa"/>
            <w:gridSpan w:val="1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3E689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3E6894">
            <w:pPr>
              <w:rPr>
                <w:lang w:val="ru-RU"/>
              </w:rPr>
            </w:pPr>
          </w:p>
        </w:tc>
        <w:tc>
          <w:tcPr>
            <w:tcW w:w="199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bl>
    <w:p w:rsidR="003E6894" w:rsidRDefault="00ED3EB9">
      <w:pPr>
        <w:rPr>
          <w:sz w:val="0"/>
          <w:szCs w:val="0"/>
        </w:rPr>
      </w:pPr>
      <w:r>
        <w:br w:type="page"/>
      </w:r>
    </w:p>
    <w:tbl>
      <w:tblPr>
        <w:tblW w:w="0" w:type="auto"/>
        <w:tblCellMar>
          <w:left w:w="0" w:type="dxa"/>
          <w:right w:w="0" w:type="dxa"/>
        </w:tblCellMar>
        <w:tblLook w:val="04A0"/>
      </w:tblPr>
      <w:tblGrid>
        <w:gridCol w:w="446"/>
        <w:gridCol w:w="254"/>
        <w:gridCol w:w="422"/>
        <w:gridCol w:w="1494"/>
        <w:gridCol w:w="2254"/>
        <w:gridCol w:w="2702"/>
        <w:gridCol w:w="1673"/>
        <w:gridCol w:w="995"/>
      </w:tblGrid>
      <w:tr w:rsidR="003E6894">
        <w:trPr>
          <w:trHeight w:hRule="exact" w:val="416"/>
        </w:trPr>
        <w:tc>
          <w:tcPr>
            <w:tcW w:w="436" w:type="dxa"/>
          </w:tcPr>
          <w:p w:rsidR="003E6894" w:rsidRDefault="003E6894"/>
        </w:tc>
        <w:tc>
          <w:tcPr>
            <w:tcW w:w="275" w:type="dxa"/>
          </w:tcPr>
          <w:p w:rsidR="003E6894" w:rsidRDefault="003E6894"/>
        </w:tc>
        <w:tc>
          <w:tcPr>
            <w:tcW w:w="426" w:type="dxa"/>
          </w:tcPr>
          <w:p w:rsidR="003E6894" w:rsidRDefault="003E6894"/>
        </w:tc>
        <w:tc>
          <w:tcPr>
            <w:tcW w:w="1560" w:type="dxa"/>
          </w:tcPr>
          <w:p w:rsidR="003E6894" w:rsidRDefault="003E6894"/>
        </w:tc>
        <w:tc>
          <w:tcPr>
            <w:tcW w:w="2411" w:type="dxa"/>
          </w:tcPr>
          <w:p w:rsidR="003E6894" w:rsidRDefault="003E6894"/>
        </w:tc>
        <w:tc>
          <w:tcPr>
            <w:tcW w:w="2978" w:type="dxa"/>
          </w:tcPr>
          <w:p w:rsidR="003E6894" w:rsidRDefault="003E6894"/>
        </w:tc>
        <w:tc>
          <w:tcPr>
            <w:tcW w:w="1702" w:type="dxa"/>
          </w:tcPr>
          <w:p w:rsidR="003E6894" w:rsidRDefault="003E6894"/>
        </w:tc>
        <w:tc>
          <w:tcPr>
            <w:tcW w:w="1007" w:type="dxa"/>
            <w:shd w:val="clear" w:color="C0C0C0" w:fill="FFFFFF"/>
            <w:tcMar>
              <w:left w:w="34" w:type="dxa"/>
              <w:right w:w="34" w:type="dxa"/>
            </w:tcMar>
          </w:tcPr>
          <w:p w:rsidR="003E6894" w:rsidRDefault="00ED3EB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E689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E6894" w:rsidRPr="00734B0A">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Волошинова Т. Ю., Костомаров В. Г., </w:t>
            </w:r>
            <w:proofErr w:type="spellStart"/>
            <w:r w:rsidRPr="00ED3EB9">
              <w:rPr>
                <w:rFonts w:ascii="Times New Roman" w:hAnsi="Times New Roman" w:cs="Times New Roman"/>
                <w:color w:val="000000"/>
                <w:sz w:val="19"/>
                <w:szCs w:val="19"/>
                <w:lang w:val="ru-RU"/>
              </w:rPr>
              <w:t>Насонкина</w:t>
            </w:r>
            <w:proofErr w:type="spellEnd"/>
            <w:r w:rsidRPr="00ED3EB9">
              <w:rPr>
                <w:rFonts w:ascii="Times New Roman" w:hAnsi="Times New Roman" w:cs="Times New Roman"/>
                <w:color w:val="000000"/>
                <w:sz w:val="19"/>
                <w:szCs w:val="19"/>
                <w:lang w:val="ru-RU"/>
              </w:rPr>
              <w:t xml:space="preserve"> М. О., Пономарева З. Н., Попова Т. И., Максимов В. И., </w:t>
            </w:r>
            <w:proofErr w:type="spellStart"/>
            <w:r w:rsidRPr="00ED3EB9">
              <w:rPr>
                <w:rFonts w:ascii="Times New Roman" w:hAnsi="Times New Roman" w:cs="Times New Roman"/>
                <w:color w:val="000000"/>
                <w:sz w:val="19"/>
                <w:szCs w:val="19"/>
                <w:lang w:val="ru-RU"/>
              </w:rPr>
              <w:t>Ганапольская</w:t>
            </w:r>
            <w:proofErr w:type="spellEnd"/>
            <w:r w:rsidRPr="00ED3EB9">
              <w:rPr>
                <w:rFonts w:ascii="Times New Roman" w:hAnsi="Times New Roman" w:cs="Times New Roman"/>
                <w:color w:val="000000"/>
                <w:sz w:val="19"/>
                <w:szCs w:val="19"/>
                <w:lang w:val="ru-RU"/>
              </w:rPr>
              <w:t xml:space="preserve"> Е. В., </w:t>
            </w:r>
            <w:proofErr w:type="spellStart"/>
            <w:r w:rsidRPr="00ED3EB9">
              <w:rPr>
                <w:rFonts w:ascii="Times New Roman" w:hAnsi="Times New Roman" w:cs="Times New Roman"/>
                <w:color w:val="000000"/>
                <w:sz w:val="19"/>
                <w:szCs w:val="19"/>
                <w:lang w:val="ru-RU"/>
              </w:rPr>
              <w:t>Голубева</w:t>
            </w:r>
            <w:proofErr w:type="spellEnd"/>
            <w:r w:rsidRPr="00ED3EB9">
              <w:rPr>
                <w:rFonts w:ascii="Times New Roman" w:hAnsi="Times New Roman" w:cs="Times New Roman"/>
                <w:color w:val="000000"/>
                <w:sz w:val="19"/>
                <w:szCs w:val="19"/>
                <w:lang w:val="ru-RU"/>
              </w:rPr>
              <w:t xml:space="preserve"> А. 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Москва: </w:t>
            </w:r>
            <w:proofErr w:type="spellStart"/>
            <w:r w:rsidRPr="00ED3EB9">
              <w:rPr>
                <w:rFonts w:ascii="Times New Roman" w:hAnsi="Times New Roman" w:cs="Times New Roman"/>
                <w:color w:val="000000"/>
                <w:sz w:val="19"/>
                <w:szCs w:val="19"/>
                <w:lang w:val="ru-RU"/>
              </w:rPr>
              <w:t>Юрайт</w:t>
            </w:r>
            <w:proofErr w:type="spellEnd"/>
            <w:r w:rsidRPr="00ED3EB9">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ED3EB9">
              <w:rPr>
                <w:rFonts w:ascii="Times New Roman" w:hAnsi="Times New Roman" w:cs="Times New Roman"/>
                <w:color w:val="000000"/>
                <w:sz w:val="19"/>
                <w:szCs w:val="19"/>
                <w:lang w:val="ru-RU"/>
              </w:rPr>
              <w:t>/468339</w:t>
            </w:r>
          </w:p>
        </w:tc>
      </w:tr>
      <w:tr w:rsidR="003E6894" w:rsidRPr="00734B0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3E689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3E689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E689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Стернин</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Практическая риторика: учеб. пособие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r>
      <w:tr w:rsidR="003E6894" w:rsidRPr="00734B0A">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proofErr w:type="spellStart"/>
            <w:r w:rsidRPr="00ED3EB9">
              <w:rPr>
                <w:rFonts w:ascii="Times New Roman" w:hAnsi="Times New Roman" w:cs="Times New Roman"/>
                <w:color w:val="000000"/>
                <w:sz w:val="19"/>
                <w:szCs w:val="19"/>
                <w:lang w:val="ru-RU"/>
              </w:rPr>
              <w:t>М.|Берлин</w:t>
            </w:r>
            <w:proofErr w:type="spellEnd"/>
            <w:r w:rsidRPr="00ED3EB9">
              <w:rPr>
                <w:rFonts w:ascii="Times New Roman" w:hAnsi="Times New Roman" w:cs="Times New Roman"/>
                <w:color w:val="000000"/>
                <w:sz w:val="19"/>
                <w:szCs w:val="19"/>
                <w:lang w:val="ru-RU"/>
              </w:rPr>
              <w:t xml:space="preserve">: </w:t>
            </w:r>
            <w:proofErr w:type="spellStart"/>
            <w:r w:rsidRPr="00ED3EB9">
              <w:rPr>
                <w:rFonts w:ascii="Times New Roman" w:hAnsi="Times New Roman" w:cs="Times New Roman"/>
                <w:color w:val="000000"/>
                <w:sz w:val="19"/>
                <w:szCs w:val="19"/>
                <w:lang w:val="ru-RU"/>
              </w:rPr>
              <w:t>Директ-Медиа</w:t>
            </w:r>
            <w:proofErr w:type="spellEnd"/>
            <w:r w:rsidRPr="00ED3EB9">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3EB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3EB9">
              <w:rPr>
                <w:rFonts w:ascii="Times New Roman" w:hAnsi="Times New Roman" w:cs="Times New Roman"/>
                <w:color w:val="000000"/>
                <w:sz w:val="19"/>
                <w:szCs w:val="19"/>
                <w:lang w:val="ru-RU"/>
              </w:rPr>
              <w:t>=272558</w:t>
            </w:r>
          </w:p>
        </w:tc>
      </w:tr>
      <w:tr w:rsidR="003E689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3E6894" w:rsidRPr="00734B0A">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Кузнецов</w:t>
            </w:r>
            <w:proofErr w:type="spellEnd"/>
            <w:r>
              <w:rPr>
                <w:rFonts w:ascii="Times New Roman" w:hAnsi="Times New Roman" w:cs="Times New Roman"/>
                <w:color w:val="000000"/>
                <w:sz w:val="19"/>
                <w:szCs w:val="19"/>
              </w:rPr>
              <w:t xml:space="preserve"> И. Н.</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или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ораторское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искусство</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Москва: </w:t>
            </w:r>
            <w:proofErr w:type="spellStart"/>
            <w:r w:rsidRPr="00ED3EB9">
              <w:rPr>
                <w:rFonts w:ascii="Times New Roman" w:hAnsi="Times New Roman" w:cs="Times New Roman"/>
                <w:color w:val="000000"/>
                <w:sz w:val="19"/>
                <w:szCs w:val="19"/>
                <w:lang w:val="ru-RU"/>
              </w:rPr>
              <w:t>Юнити-Дана</w:t>
            </w:r>
            <w:proofErr w:type="spellEnd"/>
            <w:r w:rsidRPr="00ED3EB9">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3EB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D3EB9">
              <w:rPr>
                <w:rFonts w:ascii="Times New Roman" w:hAnsi="Times New Roman" w:cs="Times New Roman"/>
                <w:color w:val="000000"/>
                <w:sz w:val="19"/>
                <w:szCs w:val="19"/>
                <w:lang w:val="ru-RU"/>
              </w:rPr>
              <w:t>=117680</w:t>
            </w:r>
          </w:p>
        </w:tc>
      </w:tr>
      <w:tr w:rsidR="003E6894" w:rsidRPr="00734B0A">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3E689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3E689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E689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Теория и практика публичной речи: метод. пособие по подготовке к практическим занятиям</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3E689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3E6894" w:rsidRPr="00734B0A">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3E689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Справочно-информационный портал ГРАМОТА.РУ</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http://www.gramota.ru</w:t>
            </w:r>
          </w:p>
        </w:tc>
      </w:tr>
      <w:tr w:rsidR="003E6894" w:rsidRPr="00734B0A">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jc w:val="center"/>
              <w:rPr>
                <w:sz w:val="20"/>
                <w:szCs w:val="20"/>
                <w:lang w:val="ru-RU"/>
              </w:rPr>
            </w:pPr>
            <w:r w:rsidRPr="00ED3EB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3E68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E6894">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Default="003E689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3E689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Default="003E689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E689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Default="003E689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E6894" w:rsidRPr="00734B0A">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Default="003E6894"/>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Pr>
                <w:rFonts w:ascii="Times New Roman" w:hAnsi="Times New Roman" w:cs="Times New Roman"/>
                <w:color w:val="000000"/>
                <w:sz w:val="19"/>
                <w:szCs w:val="19"/>
              </w:rPr>
              <w:t>Windows</w:t>
            </w:r>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D3EB9">
              <w:rPr>
                <w:rFonts w:ascii="Times New Roman" w:hAnsi="Times New Roman" w:cs="Times New Roman"/>
                <w:color w:val="000000"/>
                <w:sz w:val="19"/>
                <w:szCs w:val="19"/>
                <w:lang w:val="ru-RU"/>
              </w:rPr>
              <w:t xml:space="preserve"> - Операционная система, лиц. 46107380</w:t>
            </w:r>
          </w:p>
        </w:tc>
      </w:tr>
      <w:tr w:rsidR="003E6894" w:rsidRPr="00734B0A">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ED3EB9">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ED3EB9">
              <w:rPr>
                <w:rFonts w:ascii="Times New Roman" w:hAnsi="Times New Roman" w:cs="Times New Roman"/>
                <w:color w:val="000000"/>
                <w:sz w:val="19"/>
                <w:szCs w:val="19"/>
                <w:lang w:val="ru-RU"/>
              </w:rPr>
              <w:t xml:space="preserve"> - Антивирусная защита, контракт 469 ДВГУПС</w:t>
            </w:r>
          </w:p>
        </w:tc>
      </w:tr>
      <w:tr w:rsidR="003E6894" w:rsidRPr="00734B0A">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Pr>
                <w:rFonts w:ascii="Times New Roman" w:hAnsi="Times New Roman" w:cs="Times New Roman"/>
                <w:color w:val="000000"/>
                <w:sz w:val="19"/>
                <w:szCs w:val="19"/>
              </w:rPr>
              <w:t>Office</w:t>
            </w:r>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D3EB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D3EB9">
              <w:rPr>
                <w:rFonts w:ascii="Times New Roman" w:hAnsi="Times New Roman" w:cs="Times New Roman"/>
                <w:color w:val="000000"/>
                <w:sz w:val="19"/>
                <w:szCs w:val="19"/>
                <w:lang w:val="ru-RU"/>
              </w:rPr>
              <w:t xml:space="preserve"> 2007 - Пакет офисных программ, лиц.45525415</w:t>
            </w:r>
          </w:p>
        </w:tc>
      </w:tr>
      <w:tr w:rsidR="003E689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Default="003E6894"/>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ED3EB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2. Электронная библиотечная система  «</w:t>
            </w:r>
            <w:proofErr w:type="spellStart"/>
            <w:r w:rsidRPr="00ED3EB9">
              <w:rPr>
                <w:rFonts w:ascii="Times New Roman" w:hAnsi="Times New Roman" w:cs="Times New Roman"/>
                <w:color w:val="000000"/>
                <w:sz w:val="19"/>
                <w:szCs w:val="19"/>
                <w:lang w:val="ru-RU"/>
              </w:rPr>
              <w:t>Книгафонд</w:t>
            </w:r>
            <w:proofErr w:type="spellEnd"/>
            <w:r w:rsidRPr="00ED3EB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ED3EB9">
              <w:rPr>
                <w:rFonts w:ascii="Times New Roman" w:hAnsi="Times New Roman" w:cs="Times New Roman"/>
                <w:color w:val="000000"/>
                <w:sz w:val="19"/>
                <w:szCs w:val="19"/>
                <w:lang w:val="ru-RU"/>
              </w:rPr>
              <w:t>МИИТа</w:t>
            </w:r>
            <w:proofErr w:type="spellEnd"/>
            <w:r w:rsidRPr="00ED3EB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D3EB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D3EB9">
              <w:rPr>
                <w:rFonts w:ascii="Times New Roman" w:hAnsi="Times New Roman" w:cs="Times New Roman"/>
                <w:color w:val="000000"/>
                <w:sz w:val="19"/>
                <w:szCs w:val="19"/>
                <w:lang w:val="ru-RU"/>
              </w:rPr>
              <w:t>/</w:t>
            </w:r>
          </w:p>
        </w:tc>
      </w:tr>
      <w:tr w:rsidR="003E6894" w:rsidRPr="00734B0A">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D3EB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p>
        </w:tc>
      </w:tr>
      <w:tr w:rsidR="003E6894" w:rsidRPr="00734B0A">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E6894" w:rsidRPr="00ED3EB9" w:rsidRDefault="003E6894">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D3EB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D3EB9">
              <w:rPr>
                <w:rFonts w:ascii="Times New Roman" w:hAnsi="Times New Roman" w:cs="Times New Roman"/>
                <w:color w:val="000000"/>
                <w:sz w:val="19"/>
                <w:szCs w:val="19"/>
                <w:lang w:val="ru-RU"/>
              </w:rPr>
              <w:t>/</w:t>
            </w:r>
          </w:p>
        </w:tc>
      </w:tr>
      <w:tr w:rsidR="003E6894" w:rsidRPr="00734B0A">
        <w:trPr>
          <w:trHeight w:hRule="exact" w:val="145"/>
        </w:trPr>
        <w:tc>
          <w:tcPr>
            <w:tcW w:w="436" w:type="dxa"/>
          </w:tcPr>
          <w:p w:rsidR="003E6894" w:rsidRPr="00ED3EB9" w:rsidRDefault="003E6894">
            <w:pPr>
              <w:rPr>
                <w:lang w:val="ru-RU"/>
              </w:rPr>
            </w:pPr>
          </w:p>
        </w:tc>
        <w:tc>
          <w:tcPr>
            <w:tcW w:w="275" w:type="dxa"/>
          </w:tcPr>
          <w:p w:rsidR="003E6894" w:rsidRPr="00ED3EB9" w:rsidRDefault="003E6894">
            <w:pPr>
              <w:rPr>
                <w:lang w:val="ru-RU"/>
              </w:rPr>
            </w:pPr>
          </w:p>
        </w:tc>
        <w:tc>
          <w:tcPr>
            <w:tcW w:w="426" w:type="dxa"/>
          </w:tcPr>
          <w:p w:rsidR="003E6894" w:rsidRPr="00ED3EB9" w:rsidRDefault="003E6894">
            <w:pPr>
              <w:rPr>
                <w:lang w:val="ru-RU"/>
              </w:rPr>
            </w:pPr>
          </w:p>
        </w:tc>
        <w:tc>
          <w:tcPr>
            <w:tcW w:w="1560" w:type="dxa"/>
          </w:tcPr>
          <w:p w:rsidR="003E6894" w:rsidRPr="00ED3EB9" w:rsidRDefault="003E6894">
            <w:pPr>
              <w:rPr>
                <w:lang w:val="ru-RU"/>
              </w:rPr>
            </w:pPr>
          </w:p>
        </w:tc>
        <w:tc>
          <w:tcPr>
            <w:tcW w:w="2411" w:type="dxa"/>
          </w:tcPr>
          <w:p w:rsidR="003E6894" w:rsidRPr="00ED3EB9" w:rsidRDefault="003E6894">
            <w:pPr>
              <w:rPr>
                <w:lang w:val="ru-RU"/>
              </w:rPr>
            </w:pPr>
          </w:p>
        </w:tc>
        <w:tc>
          <w:tcPr>
            <w:tcW w:w="2978" w:type="dxa"/>
          </w:tcPr>
          <w:p w:rsidR="003E6894" w:rsidRPr="00ED3EB9" w:rsidRDefault="003E6894">
            <w:pPr>
              <w:rPr>
                <w:lang w:val="ru-RU"/>
              </w:rPr>
            </w:pPr>
          </w:p>
        </w:tc>
        <w:tc>
          <w:tcPr>
            <w:tcW w:w="1702"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3E689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E6894" w:rsidRPr="00734B0A">
        <w:trPr>
          <w:trHeight w:hRule="exact" w:val="75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8"/>
                <w:szCs w:val="18"/>
                <w:lang w:val="ru-RU"/>
              </w:rPr>
            </w:pPr>
            <w:r w:rsidRPr="00ED3EB9">
              <w:rPr>
                <w:rFonts w:ascii="Times New Roman" w:hAnsi="Times New Roman" w:cs="Times New Roman"/>
                <w:color w:val="000000"/>
                <w:sz w:val="18"/>
                <w:szCs w:val="18"/>
                <w:lang w:val="ru-RU"/>
              </w:rPr>
              <w:t>Учебная аудитория</w:t>
            </w:r>
          </w:p>
          <w:p w:rsidR="003E6894" w:rsidRPr="00ED3EB9" w:rsidRDefault="00ED3EB9">
            <w:pPr>
              <w:spacing w:after="0" w:line="240" w:lineRule="auto"/>
              <w:rPr>
                <w:sz w:val="18"/>
                <w:szCs w:val="18"/>
                <w:lang w:val="ru-RU"/>
              </w:rPr>
            </w:pPr>
            <w:r w:rsidRPr="00ED3EB9">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8"/>
                <w:szCs w:val="18"/>
                <w:lang w:val="ru-RU"/>
              </w:rPr>
            </w:pPr>
            <w:r w:rsidRPr="00ED3EB9">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ED3EB9">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ED3EB9">
              <w:rPr>
                <w:rFonts w:ascii="Times New Roman" w:hAnsi="Times New Roman" w:cs="Times New Roman"/>
                <w:color w:val="000000"/>
                <w:sz w:val="18"/>
                <w:szCs w:val="18"/>
                <w:lang w:val="ru-RU"/>
              </w:rPr>
              <w:t>в</w:t>
            </w:r>
            <w:proofErr w:type="gramEnd"/>
            <w:r w:rsidRPr="00ED3EB9">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ED3EB9">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ED3EB9">
              <w:rPr>
                <w:rFonts w:ascii="Times New Roman" w:hAnsi="Times New Roman" w:cs="Times New Roman"/>
                <w:color w:val="000000"/>
                <w:sz w:val="18"/>
                <w:szCs w:val="18"/>
                <w:lang w:val="ru-RU"/>
              </w:rPr>
              <w:t>в.,</w:t>
            </w:r>
            <w:proofErr w:type="gramStart"/>
            <w:r w:rsidRPr="00ED3EB9">
              <w:rPr>
                <w:rFonts w:ascii="Times New Roman" w:hAnsi="Times New Roman" w:cs="Times New Roman"/>
                <w:color w:val="000000"/>
                <w:sz w:val="18"/>
                <w:szCs w:val="18"/>
                <w:lang w:val="ru-RU"/>
              </w:rPr>
              <w:t xml:space="preserve"> .</w:t>
            </w:r>
            <w:proofErr w:type="gramEnd"/>
            <w:r w:rsidRPr="00ED3EB9">
              <w:rPr>
                <w:rFonts w:ascii="Times New Roman" w:hAnsi="Times New Roman" w:cs="Times New Roman"/>
                <w:color w:val="000000"/>
                <w:sz w:val="18"/>
                <w:szCs w:val="18"/>
                <w:lang w:val="ru-RU"/>
              </w:rPr>
              <w:t xml:space="preserve"> четверти</w:t>
            </w:r>
          </w:p>
        </w:tc>
      </w:tr>
    </w:tbl>
    <w:p w:rsidR="003E6894" w:rsidRPr="00ED3EB9" w:rsidRDefault="00ED3EB9">
      <w:pPr>
        <w:rPr>
          <w:sz w:val="0"/>
          <w:szCs w:val="0"/>
          <w:lang w:val="ru-RU"/>
        </w:rPr>
      </w:pPr>
      <w:r w:rsidRPr="00ED3EB9">
        <w:rPr>
          <w:lang w:val="ru-RU"/>
        </w:rPr>
        <w:br w:type="page"/>
      </w:r>
    </w:p>
    <w:tbl>
      <w:tblPr>
        <w:tblW w:w="0" w:type="auto"/>
        <w:tblCellMar>
          <w:left w:w="0" w:type="dxa"/>
          <w:right w:w="0" w:type="dxa"/>
        </w:tblCellMar>
        <w:tblLook w:val="04A0"/>
      </w:tblPr>
      <w:tblGrid>
        <w:gridCol w:w="1129"/>
        <w:gridCol w:w="3737"/>
        <w:gridCol w:w="4406"/>
        <w:gridCol w:w="968"/>
      </w:tblGrid>
      <w:tr w:rsidR="003E6894">
        <w:trPr>
          <w:trHeight w:hRule="exact" w:val="416"/>
        </w:trPr>
        <w:tc>
          <w:tcPr>
            <w:tcW w:w="1135" w:type="dxa"/>
          </w:tcPr>
          <w:p w:rsidR="003E6894" w:rsidRPr="00ED3EB9" w:rsidRDefault="003E6894">
            <w:pPr>
              <w:rPr>
                <w:lang w:val="ru-RU"/>
              </w:rPr>
            </w:pPr>
          </w:p>
        </w:tc>
        <w:tc>
          <w:tcPr>
            <w:tcW w:w="3970" w:type="dxa"/>
          </w:tcPr>
          <w:p w:rsidR="003E6894" w:rsidRPr="00ED3EB9" w:rsidRDefault="003E6894">
            <w:pPr>
              <w:rPr>
                <w:lang w:val="ru-RU"/>
              </w:rPr>
            </w:pPr>
          </w:p>
        </w:tc>
        <w:tc>
          <w:tcPr>
            <w:tcW w:w="4679" w:type="dxa"/>
          </w:tcPr>
          <w:p w:rsidR="003E6894" w:rsidRPr="00ED3EB9" w:rsidRDefault="003E6894">
            <w:pPr>
              <w:rPr>
                <w:lang w:val="ru-RU"/>
              </w:rPr>
            </w:pPr>
          </w:p>
        </w:tc>
        <w:tc>
          <w:tcPr>
            <w:tcW w:w="1007" w:type="dxa"/>
            <w:shd w:val="clear" w:color="C0C0C0" w:fill="FFFFFF"/>
            <w:tcMar>
              <w:left w:w="34" w:type="dxa"/>
              <w:right w:w="34" w:type="dxa"/>
            </w:tcMar>
          </w:tcPr>
          <w:p w:rsidR="003E6894" w:rsidRDefault="00ED3EB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E6894">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E6894" w:rsidRPr="00734B0A">
        <w:trPr>
          <w:trHeight w:hRule="exact" w:val="848"/>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3E689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8"/>
                <w:szCs w:val="18"/>
                <w:lang w:val="ru-RU"/>
              </w:rPr>
            </w:pPr>
            <w:r>
              <w:rPr>
                <w:rFonts w:ascii="Times New Roman" w:hAnsi="Times New Roman" w:cs="Times New Roman"/>
                <w:color w:val="000000"/>
                <w:sz w:val="18"/>
                <w:szCs w:val="18"/>
              </w:rPr>
              <w:t>XVIII</w:t>
            </w:r>
            <w:r w:rsidRPr="00ED3EB9">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ED3EB9">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ED3EB9">
              <w:rPr>
                <w:rFonts w:ascii="Times New Roman" w:hAnsi="Times New Roman" w:cs="Times New Roman"/>
                <w:color w:val="000000"/>
                <w:sz w:val="18"/>
                <w:szCs w:val="18"/>
                <w:lang w:val="ru-RU"/>
              </w:rPr>
              <w:t>в</w:t>
            </w:r>
            <w:proofErr w:type="gramStart"/>
            <w:r w:rsidRPr="00ED3EB9">
              <w:rPr>
                <w:rFonts w:ascii="Times New Roman" w:hAnsi="Times New Roman" w:cs="Times New Roman"/>
                <w:color w:val="000000"/>
                <w:sz w:val="18"/>
                <w:szCs w:val="18"/>
                <w:lang w:val="ru-RU"/>
              </w:rPr>
              <w:t>.С</w:t>
            </w:r>
            <w:proofErr w:type="gramEnd"/>
            <w:r w:rsidRPr="00ED3EB9">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ED3EB9">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3E6894" w:rsidRPr="00734B0A">
        <w:trPr>
          <w:trHeight w:hRule="exact" w:val="645"/>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Default="00ED3EB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8"/>
                <w:szCs w:val="18"/>
                <w:lang w:val="ru-RU"/>
              </w:rPr>
            </w:pPr>
            <w:r w:rsidRPr="00ED3EB9">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8"/>
                <w:szCs w:val="18"/>
                <w:lang w:val="ru-RU"/>
              </w:rPr>
            </w:pPr>
            <w:proofErr w:type="spellStart"/>
            <w:r w:rsidRPr="00ED3EB9">
              <w:rPr>
                <w:rFonts w:ascii="Times New Roman" w:hAnsi="Times New Roman" w:cs="Times New Roman"/>
                <w:color w:val="000000"/>
                <w:sz w:val="18"/>
                <w:szCs w:val="18"/>
                <w:lang w:val="ru-RU"/>
              </w:rPr>
              <w:t>Компьтеры</w:t>
            </w:r>
            <w:proofErr w:type="spellEnd"/>
            <w:r w:rsidRPr="00ED3EB9">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3E6894" w:rsidRPr="00734B0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3E6894">
            <w:pPr>
              <w:rPr>
                <w:lang w:val="ru-RU"/>
              </w:rPr>
            </w:pPr>
          </w:p>
        </w:tc>
      </w:tr>
      <w:tr w:rsidR="003E6894" w:rsidRPr="00734B0A">
        <w:trPr>
          <w:trHeight w:hRule="exact" w:val="277"/>
        </w:trPr>
        <w:tc>
          <w:tcPr>
            <w:tcW w:w="1135" w:type="dxa"/>
          </w:tcPr>
          <w:p w:rsidR="003E6894" w:rsidRPr="00ED3EB9" w:rsidRDefault="003E6894">
            <w:pPr>
              <w:rPr>
                <w:lang w:val="ru-RU"/>
              </w:rPr>
            </w:pPr>
          </w:p>
        </w:tc>
        <w:tc>
          <w:tcPr>
            <w:tcW w:w="3970" w:type="dxa"/>
          </w:tcPr>
          <w:p w:rsidR="003E6894" w:rsidRPr="00ED3EB9" w:rsidRDefault="003E6894">
            <w:pPr>
              <w:rPr>
                <w:lang w:val="ru-RU"/>
              </w:rPr>
            </w:pPr>
          </w:p>
        </w:tc>
        <w:tc>
          <w:tcPr>
            <w:tcW w:w="4679" w:type="dxa"/>
          </w:tcPr>
          <w:p w:rsidR="003E6894" w:rsidRPr="00ED3EB9" w:rsidRDefault="003E6894">
            <w:pPr>
              <w:rPr>
                <w:lang w:val="ru-RU"/>
              </w:rPr>
            </w:pPr>
          </w:p>
        </w:tc>
        <w:tc>
          <w:tcPr>
            <w:tcW w:w="993" w:type="dxa"/>
          </w:tcPr>
          <w:p w:rsidR="003E6894" w:rsidRPr="00ED3EB9" w:rsidRDefault="003E6894">
            <w:pPr>
              <w:rPr>
                <w:lang w:val="ru-RU"/>
              </w:rPr>
            </w:pPr>
          </w:p>
        </w:tc>
      </w:tr>
      <w:tr w:rsidR="003E6894" w:rsidRPr="00734B0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E6894" w:rsidRPr="00ED3EB9" w:rsidRDefault="00ED3EB9">
            <w:pPr>
              <w:spacing w:after="0" w:line="240" w:lineRule="auto"/>
              <w:jc w:val="center"/>
              <w:rPr>
                <w:sz w:val="19"/>
                <w:szCs w:val="19"/>
                <w:lang w:val="ru-RU"/>
              </w:rPr>
            </w:pPr>
            <w:r w:rsidRPr="00ED3EB9">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3E6894" w:rsidRPr="00734B0A">
        <w:trPr>
          <w:trHeight w:hRule="exact" w:val="12370"/>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Работа </w:t>
            </w:r>
            <w:proofErr w:type="gramStart"/>
            <w:r w:rsidRPr="00ED3EB9">
              <w:rPr>
                <w:rFonts w:ascii="Times New Roman" w:hAnsi="Times New Roman" w:cs="Times New Roman"/>
                <w:color w:val="000000"/>
                <w:sz w:val="19"/>
                <w:szCs w:val="19"/>
                <w:lang w:val="ru-RU"/>
              </w:rPr>
              <w:t>обучающихся</w:t>
            </w:r>
            <w:proofErr w:type="gramEnd"/>
            <w:r w:rsidRPr="00ED3EB9">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контроля за самостоятельной работой студента являются практические занятия, а также еженедельные консультации преподавателя.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рассказ о себе (самопрезентация);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информационное выступление по выбранной теме;</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убеждающее выступление по выбранной проблеме;</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публичное обсуждение проблемы в рамках командной игры.</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Критерии  оценивания эффективности публичного выступления: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1. Регламент</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2. Композиция выступления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3. Культура речи и невербальное поведение</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4. Драматизм</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5. Диалогичность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6. Эмоциональность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7. Понятность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8. Оригинальность</w:t>
            </w:r>
          </w:p>
          <w:p w:rsidR="003E6894" w:rsidRPr="00ED3EB9" w:rsidRDefault="003E6894">
            <w:pPr>
              <w:spacing w:after="0" w:line="240" w:lineRule="auto"/>
              <w:rPr>
                <w:sz w:val="19"/>
                <w:szCs w:val="19"/>
                <w:lang w:val="ru-RU"/>
              </w:rPr>
            </w:pP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ОСНОВНЫЕ ПРИЗНАКИ ЭФФЕКТИВНОЙ РЕЧИ: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ОСНОВНЫЕ ТРЕБОВАНИЯ К ПУБЛИЧНОМУ ВЫСТУПЛЕНИЮ</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первое – продуманное начало и завершение речи.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второе – драматизм.</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В основе сюжета всегда лежит определённый конфликт (добра и зла, долга и чувства, внутренних побуждений и внешних 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третье – диалогичность.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Хороший монолог всегда должен стремиться к диалогу. Существует множество способов диалогизации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Диалогизации речи способствуют и риторические вопросы (утверждения и отрицания в форме вопросов).</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w:t>
            </w:r>
          </w:p>
        </w:tc>
      </w:tr>
    </w:tbl>
    <w:p w:rsidR="003E6894" w:rsidRPr="00ED3EB9" w:rsidRDefault="00ED3EB9">
      <w:pPr>
        <w:rPr>
          <w:sz w:val="0"/>
          <w:szCs w:val="0"/>
          <w:lang w:val="ru-RU"/>
        </w:rPr>
      </w:pPr>
      <w:r w:rsidRPr="00ED3EB9">
        <w:rPr>
          <w:lang w:val="ru-RU"/>
        </w:rPr>
        <w:br w:type="page"/>
      </w:r>
    </w:p>
    <w:tbl>
      <w:tblPr>
        <w:tblW w:w="0" w:type="auto"/>
        <w:tblCellMar>
          <w:left w:w="0" w:type="dxa"/>
          <w:right w:w="0" w:type="dxa"/>
        </w:tblCellMar>
        <w:tblLook w:val="04A0"/>
      </w:tblPr>
      <w:tblGrid>
        <w:gridCol w:w="9268"/>
        <w:gridCol w:w="972"/>
      </w:tblGrid>
      <w:tr w:rsidR="003E6894">
        <w:trPr>
          <w:trHeight w:hRule="exact" w:val="416"/>
        </w:trPr>
        <w:tc>
          <w:tcPr>
            <w:tcW w:w="9782" w:type="dxa"/>
          </w:tcPr>
          <w:p w:rsidR="003E6894" w:rsidRPr="00ED3EB9" w:rsidRDefault="003E6894">
            <w:pPr>
              <w:rPr>
                <w:lang w:val="ru-RU"/>
              </w:rPr>
            </w:pPr>
          </w:p>
        </w:tc>
        <w:tc>
          <w:tcPr>
            <w:tcW w:w="1007" w:type="dxa"/>
            <w:shd w:val="clear" w:color="C0C0C0" w:fill="FFFFFF"/>
            <w:tcMar>
              <w:left w:w="34" w:type="dxa"/>
              <w:right w:w="34" w:type="dxa"/>
            </w:tcMar>
          </w:tcPr>
          <w:p w:rsidR="003E6894" w:rsidRDefault="00ED3EB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E6894" w:rsidRPr="00734B0A">
        <w:trPr>
          <w:trHeight w:hRule="exact" w:val="116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затем поддерживать его на протяжении всего выступления.</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пятое – сдержанная эмоциональность.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Аль-Хусри). 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 Таким образом, и в выражении эмоций оратору следует руководствоваться чувством меры.</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шестое - разговорность.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Публичная речь должна иметь характер непринуждённой беседы. Д. Карнеги писал: «Хорошее выступление – это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это то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седьмое -  краткость.</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Требование восьмое - понятность главной мысли.</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Сопера, «сам оратор иногда точно не знает, какова его цель, пока не сформулирует её полностью».</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Сопер).</w:t>
            </w:r>
          </w:p>
          <w:p w:rsidR="003E6894" w:rsidRPr="00ED3EB9" w:rsidRDefault="003E6894">
            <w:pPr>
              <w:spacing w:after="0" w:line="240" w:lineRule="auto"/>
              <w:rPr>
                <w:sz w:val="19"/>
                <w:szCs w:val="19"/>
                <w:lang w:val="ru-RU"/>
              </w:rPr>
            </w:pP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3E6894" w:rsidRPr="00ED3EB9" w:rsidRDefault="003E6894">
            <w:pPr>
              <w:spacing w:after="0" w:line="240" w:lineRule="auto"/>
              <w:rPr>
                <w:sz w:val="19"/>
                <w:szCs w:val="19"/>
                <w:lang w:val="ru-RU"/>
              </w:rPr>
            </w:pP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3E6894" w:rsidRPr="00ED3EB9" w:rsidRDefault="00ED3EB9">
            <w:pPr>
              <w:spacing w:after="0" w:line="240" w:lineRule="auto"/>
              <w:rPr>
                <w:sz w:val="19"/>
                <w:szCs w:val="19"/>
                <w:lang w:val="ru-RU"/>
              </w:rPr>
            </w:pPr>
            <w:proofErr w:type="gramStart"/>
            <w:r w:rsidRPr="00ED3EB9">
              <w:rPr>
                <w:rFonts w:ascii="Times New Roman" w:hAnsi="Times New Roman" w:cs="Times New Roman"/>
                <w:color w:val="000000"/>
                <w:sz w:val="19"/>
                <w:szCs w:val="19"/>
                <w:lang w:val="ru-RU"/>
              </w:rPr>
              <w:t>Обучение по дисциплине</w:t>
            </w:r>
            <w:proofErr w:type="gramEnd"/>
            <w:r w:rsidRPr="00ED3EB9">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p w:rsidR="003E6894" w:rsidRPr="00ED3EB9" w:rsidRDefault="003E6894">
            <w:pPr>
              <w:spacing w:after="0" w:line="240" w:lineRule="auto"/>
              <w:rPr>
                <w:sz w:val="19"/>
                <w:szCs w:val="19"/>
                <w:lang w:val="ru-RU"/>
              </w:rPr>
            </w:pP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Проведение учебного процесса может быть организовано:</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D3EB9">
              <w:rPr>
                <w:rFonts w:ascii="Times New Roman" w:hAnsi="Times New Roman" w:cs="Times New Roman"/>
                <w:color w:val="000000"/>
                <w:sz w:val="19"/>
                <w:szCs w:val="19"/>
                <w:lang w:val="ru-RU"/>
              </w:rPr>
              <w:t>обучающихся</w:t>
            </w:r>
            <w:proofErr w:type="gramEnd"/>
            <w:r w:rsidRPr="00ED3EB9">
              <w:rPr>
                <w:rFonts w:ascii="Times New Roman" w:hAnsi="Times New Roman" w:cs="Times New Roman"/>
                <w:color w:val="000000"/>
                <w:sz w:val="19"/>
                <w:szCs w:val="19"/>
                <w:lang w:val="ru-RU"/>
              </w:rPr>
              <w:t xml:space="preserve"> проводится с применением ДОТ.</w:t>
            </w:r>
          </w:p>
          <w:p w:rsidR="003E6894" w:rsidRPr="00ED3EB9" w:rsidRDefault="00ED3EB9">
            <w:pPr>
              <w:spacing w:after="0" w:line="240" w:lineRule="auto"/>
              <w:rPr>
                <w:sz w:val="19"/>
                <w:szCs w:val="19"/>
                <w:lang w:val="ru-RU"/>
              </w:rPr>
            </w:pPr>
            <w:r w:rsidRPr="00ED3EB9">
              <w:rPr>
                <w:rFonts w:ascii="Times New Roman" w:hAnsi="Times New Roman" w:cs="Times New Roman"/>
                <w:color w:val="000000"/>
                <w:sz w:val="19"/>
                <w:szCs w:val="19"/>
                <w:lang w:val="ru-RU"/>
              </w:rPr>
              <w:t>Вариант 2: Дисциплина реализуется с применением ДОТ.</w:t>
            </w:r>
          </w:p>
        </w:tc>
      </w:tr>
    </w:tbl>
    <w:p w:rsidR="00ED3EB9" w:rsidRPr="00ED3EB9" w:rsidRDefault="00ED3EB9">
      <w:pPr>
        <w:rPr>
          <w:lang w:val="ru-RU"/>
        </w:rPr>
      </w:pPr>
      <w:r w:rsidRPr="00ED3EB9">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ED3EB9" w:rsidTr="00DE4239">
        <w:trPr>
          <w:trHeight w:hRule="exact" w:val="555"/>
        </w:trPr>
        <w:tc>
          <w:tcPr>
            <w:tcW w:w="5000" w:type="pct"/>
            <w:gridSpan w:val="13"/>
            <w:shd w:val="clear" w:color="000000" w:fill="FFFFFF"/>
            <w:tcMar>
              <w:left w:w="34" w:type="dxa"/>
              <w:right w:w="34" w:type="dxa"/>
            </w:tcMar>
          </w:tcPr>
          <w:p w:rsidR="00ED3EB9" w:rsidRPr="00ED3EB9" w:rsidRDefault="00ED3EB9" w:rsidP="00DE4239">
            <w:pPr>
              <w:spacing w:after="0" w:line="240" w:lineRule="auto"/>
              <w:jc w:val="center"/>
              <w:rPr>
                <w:sz w:val="24"/>
                <w:szCs w:val="24"/>
                <w:lang w:val="ru-RU"/>
              </w:rPr>
            </w:pPr>
            <w:r w:rsidRPr="00ED3EB9">
              <w:rPr>
                <w:rFonts w:ascii="Arial" w:hAnsi="Arial" w:cs="Arial"/>
                <w:b/>
                <w:color w:val="000000"/>
                <w:sz w:val="24"/>
                <w:szCs w:val="24"/>
                <w:lang w:val="ru-RU"/>
              </w:rPr>
              <w:lastRenderedPageBreak/>
              <w:t>Оценочные материалы при формировании рабочих программ</w:t>
            </w:r>
          </w:p>
          <w:p w:rsidR="00ED3EB9" w:rsidRDefault="00ED3EB9" w:rsidP="00DE4239">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D3EB9" w:rsidTr="00DE4239">
        <w:trPr>
          <w:trHeight w:hRule="exact" w:val="277"/>
        </w:trPr>
        <w:tc>
          <w:tcPr>
            <w:tcW w:w="864" w:type="pct"/>
            <w:gridSpan w:val="2"/>
          </w:tcPr>
          <w:p w:rsidR="00ED3EB9" w:rsidRDefault="00ED3EB9" w:rsidP="00DE4239"/>
        </w:tc>
        <w:tc>
          <w:tcPr>
            <w:tcW w:w="800" w:type="pct"/>
          </w:tcPr>
          <w:p w:rsidR="00ED3EB9" w:rsidRDefault="00ED3EB9" w:rsidP="00DE4239"/>
        </w:tc>
        <w:tc>
          <w:tcPr>
            <w:tcW w:w="208" w:type="pct"/>
          </w:tcPr>
          <w:p w:rsidR="00ED3EB9" w:rsidRDefault="00ED3EB9" w:rsidP="00DE4239"/>
        </w:tc>
        <w:tc>
          <w:tcPr>
            <w:tcW w:w="731" w:type="pct"/>
            <w:gridSpan w:val="3"/>
          </w:tcPr>
          <w:p w:rsidR="00ED3EB9" w:rsidRDefault="00ED3EB9" w:rsidP="00DE4239"/>
        </w:tc>
        <w:tc>
          <w:tcPr>
            <w:tcW w:w="269" w:type="pct"/>
          </w:tcPr>
          <w:p w:rsidR="00ED3EB9" w:rsidRDefault="00ED3EB9" w:rsidP="00DE4239"/>
        </w:tc>
        <w:tc>
          <w:tcPr>
            <w:tcW w:w="1057" w:type="pct"/>
            <w:gridSpan w:val="3"/>
          </w:tcPr>
          <w:p w:rsidR="00ED3EB9" w:rsidRDefault="00ED3EB9" w:rsidP="00DE4239"/>
        </w:tc>
        <w:tc>
          <w:tcPr>
            <w:tcW w:w="1071" w:type="pct"/>
            <w:gridSpan w:val="2"/>
          </w:tcPr>
          <w:p w:rsidR="00ED3EB9" w:rsidRDefault="00ED3EB9" w:rsidP="00DE4239"/>
        </w:tc>
      </w:tr>
      <w:tr w:rsidR="00ED3EB9" w:rsidRPr="001D2C9A" w:rsidTr="00DE4239">
        <w:trPr>
          <w:trHeight w:hRule="exact" w:val="577"/>
        </w:trPr>
        <w:tc>
          <w:tcPr>
            <w:tcW w:w="2603" w:type="pct"/>
            <w:gridSpan w:val="7"/>
            <w:shd w:val="clear" w:color="000000" w:fill="FFFFFF"/>
            <w:tcMar>
              <w:left w:w="34" w:type="dxa"/>
              <w:right w:w="34" w:type="dxa"/>
            </w:tcMar>
          </w:tcPr>
          <w:p w:rsidR="00ED3EB9" w:rsidRDefault="00ED3EB9" w:rsidP="00DE4239">
            <w:pPr>
              <w:spacing w:after="0" w:line="240" w:lineRule="auto"/>
              <w:rPr>
                <w:sz w:val="24"/>
                <w:szCs w:val="24"/>
              </w:rPr>
            </w:pPr>
            <w:proofErr w:type="spellStart"/>
            <w:r>
              <w:rPr>
                <w:rFonts w:ascii="Arial" w:hAnsi="Arial" w:cs="Arial"/>
                <w:b/>
                <w:color w:val="000000"/>
                <w:sz w:val="24"/>
                <w:szCs w:val="24"/>
              </w:rPr>
              <w:t>Направление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подготовки</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специальность</w:t>
            </w:r>
            <w:proofErr w:type="spellEnd"/>
            <w:r>
              <w:rPr>
                <w:rFonts w:ascii="Arial" w:hAnsi="Arial" w:cs="Arial"/>
                <w:b/>
                <w:color w:val="000000"/>
                <w:sz w:val="24"/>
                <w:szCs w:val="24"/>
              </w:rPr>
              <w:t>:</w:t>
            </w:r>
            <w:r>
              <w:rPr>
                <w:rFonts w:ascii="Arial" w:hAnsi="Arial" w:cs="Arial"/>
                <w:color w:val="000000"/>
                <w:sz w:val="20"/>
                <w:szCs w:val="20"/>
              </w:rPr>
              <w:t xml:space="preserve"> </w:t>
            </w:r>
          </w:p>
        </w:tc>
        <w:tc>
          <w:tcPr>
            <w:tcW w:w="2397" w:type="pct"/>
            <w:gridSpan w:val="6"/>
            <w:shd w:val="clear" w:color="000000" w:fill="FFFFFF"/>
            <w:tcMar>
              <w:left w:w="34" w:type="dxa"/>
              <w:right w:w="34" w:type="dxa"/>
            </w:tcMar>
          </w:tcPr>
          <w:p w:rsidR="00ED3EB9" w:rsidRDefault="00ED3EB9" w:rsidP="00DE4239">
            <w:pPr>
              <w:spacing w:after="0" w:line="240" w:lineRule="auto"/>
              <w:rPr>
                <w:sz w:val="24"/>
                <w:szCs w:val="24"/>
              </w:rPr>
            </w:pPr>
            <w:proofErr w:type="spellStart"/>
            <w:r>
              <w:rPr>
                <w:rFonts w:ascii="Arial" w:hAnsi="Arial" w:cs="Arial"/>
                <w:bCs/>
                <w:color w:val="000000"/>
                <w:sz w:val="24"/>
                <w:szCs w:val="24"/>
              </w:rPr>
              <w:t>Системы</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обеспечения</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движения</w:t>
            </w:r>
            <w:proofErr w:type="spellEnd"/>
            <w:r>
              <w:rPr>
                <w:rFonts w:ascii="Arial" w:hAnsi="Arial" w:cs="Arial"/>
                <w:bCs/>
                <w:color w:val="000000"/>
                <w:sz w:val="24"/>
                <w:szCs w:val="24"/>
              </w:rPr>
              <w:t xml:space="preserve"> </w:t>
            </w:r>
            <w:proofErr w:type="spellStart"/>
            <w:r>
              <w:rPr>
                <w:rFonts w:ascii="Arial" w:hAnsi="Arial" w:cs="Arial"/>
                <w:bCs/>
                <w:color w:val="000000"/>
                <w:sz w:val="24"/>
                <w:szCs w:val="24"/>
              </w:rPr>
              <w:t>поездов</w:t>
            </w:r>
            <w:proofErr w:type="spellEnd"/>
          </w:p>
        </w:tc>
      </w:tr>
      <w:tr w:rsidR="00ED3EB9" w:rsidRPr="00F46ECF" w:rsidTr="00DE4239">
        <w:trPr>
          <w:trHeight w:hRule="exact" w:val="716"/>
        </w:trPr>
        <w:tc>
          <w:tcPr>
            <w:tcW w:w="1664" w:type="pct"/>
            <w:gridSpan w:val="3"/>
            <w:shd w:val="clear" w:color="000000" w:fill="FFFFFF"/>
            <w:tcMar>
              <w:left w:w="34" w:type="dxa"/>
              <w:right w:w="34" w:type="dxa"/>
            </w:tcMar>
          </w:tcPr>
          <w:p w:rsidR="00ED3EB9" w:rsidRDefault="00ED3EB9" w:rsidP="00DE4239">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ED3EB9" w:rsidRPr="00ED3EB9" w:rsidRDefault="00ED3EB9" w:rsidP="00DE4239">
            <w:pPr>
              <w:spacing w:after="0" w:line="240" w:lineRule="auto"/>
              <w:rPr>
                <w:rFonts w:ascii="Arial" w:hAnsi="Arial" w:cs="Arial"/>
                <w:sz w:val="20"/>
                <w:szCs w:val="20"/>
                <w:lang w:val="ru-RU"/>
              </w:rPr>
            </w:pPr>
            <w:r w:rsidRPr="00ED3EB9">
              <w:rPr>
                <w:rFonts w:ascii="Arial" w:hAnsi="Arial" w:cs="Arial"/>
                <w:sz w:val="20"/>
                <w:szCs w:val="20"/>
                <w:lang w:val="ru-RU"/>
              </w:rPr>
              <w:t>Автоматика и телемеханика на железнодорожном транспорте</w:t>
            </w:r>
          </w:p>
          <w:p w:rsidR="00ED3EB9" w:rsidRDefault="00ED3EB9" w:rsidP="00DE4239">
            <w:pPr>
              <w:spacing w:after="0" w:line="240" w:lineRule="auto"/>
              <w:rPr>
                <w:rFonts w:ascii="Arial" w:hAnsi="Arial" w:cs="Arial"/>
                <w:sz w:val="20"/>
                <w:szCs w:val="20"/>
              </w:rPr>
            </w:pPr>
            <w:proofErr w:type="spellStart"/>
            <w:r>
              <w:rPr>
                <w:rFonts w:ascii="Arial" w:hAnsi="Arial" w:cs="Arial"/>
                <w:sz w:val="20"/>
                <w:szCs w:val="20"/>
              </w:rPr>
              <w:t>Электроснабжение</w:t>
            </w:r>
            <w:proofErr w:type="spellEnd"/>
            <w:r>
              <w:rPr>
                <w:rFonts w:ascii="Arial" w:hAnsi="Arial" w:cs="Arial"/>
                <w:sz w:val="20"/>
                <w:szCs w:val="20"/>
              </w:rPr>
              <w:t xml:space="preserve"> </w:t>
            </w:r>
            <w:proofErr w:type="spellStart"/>
            <w:r>
              <w:rPr>
                <w:rFonts w:ascii="Arial" w:hAnsi="Arial" w:cs="Arial"/>
                <w:sz w:val="20"/>
                <w:szCs w:val="20"/>
              </w:rPr>
              <w:t>железных</w:t>
            </w:r>
            <w:proofErr w:type="spellEnd"/>
            <w:r>
              <w:rPr>
                <w:rFonts w:ascii="Arial" w:hAnsi="Arial" w:cs="Arial"/>
                <w:sz w:val="20"/>
                <w:szCs w:val="20"/>
              </w:rPr>
              <w:t xml:space="preserve"> </w:t>
            </w:r>
            <w:proofErr w:type="spellStart"/>
            <w:r>
              <w:rPr>
                <w:rFonts w:ascii="Arial" w:hAnsi="Arial" w:cs="Arial"/>
                <w:sz w:val="20"/>
                <w:szCs w:val="20"/>
              </w:rPr>
              <w:t>дорог</w:t>
            </w:r>
            <w:proofErr w:type="spellEnd"/>
          </w:p>
        </w:tc>
      </w:tr>
      <w:tr w:rsidR="00ED3EB9" w:rsidRPr="00734B0A" w:rsidTr="00DE4239">
        <w:trPr>
          <w:trHeight w:hRule="exact" w:val="277"/>
        </w:trPr>
        <w:tc>
          <w:tcPr>
            <w:tcW w:w="864" w:type="pct"/>
            <w:gridSpan w:val="2"/>
            <w:shd w:val="clear" w:color="000000" w:fill="FFFFFF"/>
            <w:tcMar>
              <w:left w:w="34" w:type="dxa"/>
              <w:right w:w="34" w:type="dxa"/>
            </w:tcMar>
          </w:tcPr>
          <w:p w:rsidR="00ED3EB9" w:rsidRDefault="00ED3EB9" w:rsidP="00DE4239">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ED3EB9" w:rsidRPr="00ED3EB9" w:rsidRDefault="00ED3EB9" w:rsidP="00DE4239">
            <w:pPr>
              <w:spacing w:after="0" w:line="240" w:lineRule="auto"/>
              <w:rPr>
                <w:rFonts w:ascii="Arial" w:hAnsi="Arial" w:cs="Arial"/>
                <w:sz w:val="24"/>
                <w:szCs w:val="24"/>
                <w:lang w:val="ru-RU"/>
              </w:rPr>
            </w:pPr>
            <w:r w:rsidRPr="00ED3EB9">
              <w:rPr>
                <w:rFonts w:ascii="Arial" w:hAnsi="Arial" w:cs="Arial"/>
                <w:color w:val="000000"/>
                <w:sz w:val="24"/>
                <w:szCs w:val="24"/>
                <w:lang w:val="ru-RU"/>
              </w:rPr>
              <w:t>Техника публичных выступлений и презентаций</w:t>
            </w:r>
          </w:p>
        </w:tc>
      </w:tr>
      <w:tr w:rsidR="00ED3EB9" w:rsidRPr="00734B0A" w:rsidTr="00DE4239">
        <w:trPr>
          <w:trHeight w:hRule="exact" w:val="427"/>
        </w:trPr>
        <w:tc>
          <w:tcPr>
            <w:tcW w:w="864" w:type="pct"/>
            <w:gridSpan w:val="2"/>
          </w:tcPr>
          <w:p w:rsidR="00ED3EB9" w:rsidRPr="00ED3EB9" w:rsidRDefault="00ED3EB9" w:rsidP="00DE4239">
            <w:pPr>
              <w:rPr>
                <w:lang w:val="ru-RU"/>
              </w:rPr>
            </w:pPr>
          </w:p>
        </w:tc>
        <w:tc>
          <w:tcPr>
            <w:tcW w:w="800" w:type="pct"/>
          </w:tcPr>
          <w:p w:rsidR="00ED3EB9" w:rsidRPr="00ED3EB9" w:rsidRDefault="00ED3EB9" w:rsidP="00DE4239">
            <w:pPr>
              <w:rPr>
                <w:lang w:val="ru-RU"/>
              </w:rPr>
            </w:pPr>
          </w:p>
        </w:tc>
        <w:tc>
          <w:tcPr>
            <w:tcW w:w="208" w:type="pct"/>
          </w:tcPr>
          <w:p w:rsidR="00ED3EB9" w:rsidRPr="00ED3EB9" w:rsidRDefault="00ED3EB9" w:rsidP="00DE4239">
            <w:pPr>
              <w:rPr>
                <w:lang w:val="ru-RU"/>
              </w:rPr>
            </w:pPr>
          </w:p>
        </w:tc>
        <w:tc>
          <w:tcPr>
            <w:tcW w:w="731" w:type="pct"/>
            <w:gridSpan w:val="3"/>
          </w:tcPr>
          <w:p w:rsidR="00ED3EB9" w:rsidRPr="00ED3EB9" w:rsidRDefault="00ED3EB9" w:rsidP="00DE4239">
            <w:pPr>
              <w:rPr>
                <w:rFonts w:ascii="Arial" w:hAnsi="Arial" w:cs="Arial"/>
                <w:lang w:val="ru-RU"/>
              </w:rPr>
            </w:pPr>
          </w:p>
        </w:tc>
        <w:tc>
          <w:tcPr>
            <w:tcW w:w="269" w:type="pct"/>
          </w:tcPr>
          <w:p w:rsidR="00ED3EB9" w:rsidRPr="00ED3EB9" w:rsidRDefault="00ED3EB9" w:rsidP="00DE4239">
            <w:pPr>
              <w:rPr>
                <w:lang w:val="ru-RU"/>
              </w:rPr>
            </w:pPr>
          </w:p>
        </w:tc>
        <w:tc>
          <w:tcPr>
            <w:tcW w:w="1057" w:type="pct"/>
            <w:gridSpan w:val="3"/>
          </w:tcPr>
          <w:p w:rsidR="00ED3EB9" w:rsidRPr="00ED3EB9" w:rsidRDefault="00ED3EB9" w:rsidP="00DE4239">
            <w:pPr>
              <w:rPr>
                <w:lang w:val="ru-RU"/>
              </w:rPr>
            </w:pPr>
          </w:p>
        </w:tc>
        <w:tc>
          <w:tcPr>
            <w:tcW w:w="1071" w:type="pct"/>
            <w:gridSpan w:val="2"/>
          </w:tcPr>
          <w:p w:rsidR="00ED3EB9" w:rsidRPr="00ED3EB9" w:rsidRDefault="00ED3EB9" w:rsidP="00DE4239">
            <w:pPr>
              <w:rPr>
                <w:lang w:val="ru-RU"/>
              </w:rPr>
            </w:pPr>
          </w:p>
        </w:tc>
      </w:tr>
      <w:tr w:rsidR="00ED3EB9" w:rsidTr="00DE4239">
        <w:trPr>
          <w:trHeight w:hRule="exact" w:val="277"/>
        </w:trPr>
        <w:tc>
          <w:tcPr>
            <w:tcW w:w="1872" w:type="pct"/>
            <w:gridSpan w:val="4"/>
            <w:shd w:val="clear" w:color="000000" w:fill="FFFFFF"/>
            <w:tcMar>
              <w:left w:w="34" w:type="dxa"/>
              <w:right w:w="34" w:type="dxa"/>
            </w:tcMar>
          </w:tcPr>
          <w:p w:rsidR="00ED3EB9" w:rsidRDefault="00ED3EB9" w:rsidP="00DE4239">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ED3EB9" w:rsidRDefault="00ED3EB9" w:rsidP="00DE4239">
            <w:pPr>
              <w:spacing w:after="0" w:line="240" w:lineRule="auto"/>
              <w:rPr>
                <w:sz w:val="20"/>
                <w:szCs w:val="20"/>
              </w:rPr>
            </w:pPr>
          </w:p>
        </w:tc>
      </w:tr>
      <w:tr w:rsidR="00ED3EB9" w:rsidRPr="00734B0A" w:rsidTr="00DE4239">
        <w:trPr>
          <w:trHeight w:hRule="exact" w:val="416"/>
        </w:trPr>
        <w:tc>
          <w:tcPr>
            <w:tcW w:w="5000" w:type="pct"/>
            <w:gridSpan w:val="13"/>
            <w:shd w:val="clear" w:color="000000" w:fill="FFFFFF"/>
            <w:tcMar>
              <w:left w:w="34" w:type="dxa"/>
              <w:right w:w="34" w:type="dxa"/>
            </w:tcMar>
          </w:tcPr>
          <w:p w:rsidR="00ED3EB9" w:rsidRPr="00073A22" w:rsidRDefault="00ED3EB9" w:rsidP="00ED3EB9">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D3EB9" w:rsidRPr="00734B0A" w:rsidTr="00DE4239">
        <w:trPr>
          <w:trHeight w:hRule="exact" w:val="277"/>
        </w:trPr>
        <w:tc>
          <w:tcPr>
            <w:tcW w:w="5000" w:type="pct"/>
            <w:gridSpan w:val="13"/>
            <w:shd w:val="clear" w:color="000000" w:fill="FFFFFF"/>
            <w:tcMar>
              <w:left w:w="34" w:type="dxa"/>
              <w:right w:w="34" w:type="dxa"/>
            </w:tcMar>
          </w:tcPr>
          <w:p w:rsidR="00ED3EB9" w:rsidRPr="00ED3EB9" w:rsidRDefault="00ED3EB9" w:rsidP="00DE4239">
            <w:pPr>
              <w:spacing w:after="0" w:line="240" w:lineRule="auto"/>
              <w:rPr>
                <w:sz w:val="20"/>
                <w:szCs w:val="20"/>
                <w:lang w:val="ru-RU"/>
              </w:rPr>
            </w:pPr>
            <w:r w:rsidRPr="00ED3EB9">
              <w:rPr>
                <w:rFonts w:ascii="Arial" w:hAnsi="Arial" w:cs="Arial"/>
                <w:color w:val="000000"/>
                <w:sz w:val="20"/>
                <w:szCs w:val="20"/>
                <w:lang w:val="ru-RU"/>
              </w:rPr>
              <w:t>Показатели и критерии оценивания компетенций</w:t>
            </w:r>
          </w:p>
        </w:tc>
      </w:tr>
      <w:tr w:rsidR="00ED3EB9" w:rsidTr="00DE4239">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D3EB9" w:rsidRPr="00734B0A" w:rsidTr="00DE4239">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Низкий уровень</w:t>
            </w:r>
          </w:p>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Пороговый уровень</w:t>
            </w:r>
          </w:p>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Повышенный уровень</w:t>
            </w:r>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Уровень результатов обучения</w:t>
            </w:r>
          </w:p>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не ниже порогового</w:t>
            </w:r>
          </w:p>
        </w:tc>
      </w:tr>
      <w:tr w:rsidR="00ED3EB9" w:rsidRPr="00734B0A" w:rsidTr="00DE4239">
        <w:trPr>
          <w:trHeight w:hRule="exact" w:val="485"/>
        </w:trPr>
        <w:tc>
          <w:tcPr>
            <w:tcW w:w="5000" w:type="pct"/>
            <w:gridSpan w:val="13"/>
            <w:shd w:val="clear" w:color="000000" w:fill="FFFFFF"/>
            <w:tcMar>
              <w:left w:w="34" w:type="dxa"/>
              <w:right w:w="34" w:type="dxa"/>
            </w:tcMar>
          </w:tcPr>
          <w:p w:rsidR="00ED3EB9" w:rsidRPr="00ED3EB9" w:rsidRDefault="00ED3EB9" w:rsidP="00DE4239">
            <w:pPr>
              <w:spacing w:before="120" w:after="0" w:line="240" w:lineRule="auto"/>
              <w:rPr>
                <w:sz w:val="20"/>
                <w:szCs w:val="20"/>
                <w:lang w:val="ru-RU"/>
              </w:rPr>
            </w:pPr>
            <w:r w:rsidRPr="00ED3EB9">
              <w:rPr>
                <w:rFonts w:ascii="Arial" w:hAnsi="Arial" w:cs="Arial"/>
                <w:color w:val="000000"/>
                <w:sz w:val="20"/>
                <w:szCs w:val="20"/>
                <w:lang w:val="ru-RU"/>
              </w:rPr>
              <w:t>Шкалы оценивания компетенций при сдаче зачета</w:t>
            </w:r>
          </w:p>
        </w:tc>
      </w:tr>
      <w:tr w:rsidR="00ED3EB9" w:rsidTr="00DE4239">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D3EB9" w:rsidTr="00DE4239">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DE12A6" w:rsidRDefault="00ED3EB9" w:rsidP="00DE423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D3EB9" w:rsidRPr="00893660" w:rsidRDefault="00ED3EB9" w:rsidP="00DE4239">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D3EB9" w:rsidRPr="00893660" w:rsidRDefault="00ED3EB9" w:rsidP="00DE4239">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D3EB9" w:rsidRPr="00916DB1" w:rsidRDefault="00ED3EB9" w:rsidP="00DE4239">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D3EB9" w:rsidRPr="00916DB1" w:rsidRDefault="00ED3EB9" w:rsidP="00DE4239">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D3EB9" w:rsidTr="00DE4239">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DE12A6" w:rsidRDefault="00ED3EB9" w:rsidP="00DE4239">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D3EB9" w:rsidRPr="00893660" w:rsidRDefault="00ED3EB9" w:rsidP="00DE4239">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D3EB9" w:rsidRPr="00893660" w:rsidRDefault="00ED3EB9" w:rsidP="00DE4239">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D3EB9" w:rsidTr="00DE4239">
        <w:trPr>
          <w:trHeight w:hRule="exact" w:val="422"/>
        </w:trPr>
        <w:tc>
          <w:tcPr>
            <w:tcW w:w="797" w:type="pct"/>
          </w:tcPr>
          <w:p w:rsidR="00ED3EB9" w:rsidRDefault="00ED3EB9" w:rsidP="00DE4239"/>
        </w:tc>
        <w:tc>
          <w:tcPr>
            <w:tcW w:w="1081" w:type="pct"/>
            <w:gridSpan w:val="4"/>
          </w:tcPr>
          <w:p w:rsidR="00ED3EB9" w:rsidRDefault="00ED3EB9" w:rsidP="00DE4239"/>
        </w:tc>
        <w:tc>
          <w:tcPr>
            <w:tcW w:w="1060" w:type="pct"/>
            <w:gridSpan w:val="5"/>
          </w:tcPr>
          <w:p w:rsidR="00ED3EB9" w:rsidRDefault="00ED3EB9" w:rsidP="00DE4239"/>
        </w:tc>
        <w:tc>
          <w:tcPr>
            <w:tcW w:w="994" w:type="pct"/>
            <w:gridSpan w:val="2"/>
          </w:tcPr>
          <w:p w:rsidR="00ED3EB9" w:rsidRDefault="00ED3EB9" w:rsidP="00DE4239"/>
        </w:tc>
        <w:tc>
          <w:tcPr>
            <w:tcW w:w="1068" w:type="pct"/>
          </w:tcPr>
          <w:p w:rsidR="00ED3EB9" w:rsidRDefault="00ED3EB9" w:rsidP="00DE4239"/>
        </w:tc>
      </w:tr>
      <w:tr w:rsidR="00ED3EB9" w:rsidRPr="00734B0A" w:rsidTr="00DE4239">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Содержание шкалы оценивания</w:t>
            </w:r>
          </w:p>
          <w:p w:rsidR="00ED3EB9" w:rsidRPr="00ED3EB9" w:rsidRDefault="00ED3EB9" w:rsidP="00DE4239">
            <w:pPr>
              <w:spacing w:after="0" w:line="240" w:lineRule="auto"/>
              <w:jc w:val="center"/>
              <w:rPr>
                <w:sz w:val="20"/>
                <w:szCs w:val="20"/>
                <w:lang w:val="ru-RU"/>
              </w:rPr>
            </w:pPr>
            <w:r w:rsidRPr="00ED3EB9">
              <w:rPr>
                <w:rFonts w:ascii="Arial" w:hAnsi="Arial" w:cs="Arial"/>
                <w:color w:val="000000"/>
                <w:sz w:val="20"/>
                <w:szCs w:val="20"/>
                <w:lang w:val="ru-RU"/>
              </w:rPr>
              <w:t>достигнутого уровня результата обучения</w:t>
            </w:r>
          </w:p>
        </w:tc>
      </w:tr>
      <w:tr w:rsidR="00ED3EB9" w:rsidTr="00DE4239">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D3EB9" w:rsidRPr="00734B0A" w:rsidTr="00ED3EB9">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D3EB9">
              <w:rPr>
                <w:sz w:val="20"/>
                <w:szCs w:val="20"/>
                <w:lang w:val="ru-RU"/>
              </w:rPr>
              <w:t xml:space="preserve"> </w:t>
            </w:r>
            <w:r w:rsidRPr="00ED3EB9">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демонстрирует способность к самостоятельному применению</w:t>
            </w:r>
            <w:r w:rsidRPr="00ED3EB9">
              <w:rPr>
                <w:sz w:val="20"/>
                <w:szCs w:val="20"/>
                <w:lang w:val="ru-RU"/>
              </w:rPr>
              <w:t xml:space="preserve"> </w:t>
            </w:r>
            <w:r w:rsidRPr="00ED3EB9">
              <w:rPr>
                <w:rFonts w:ascii="Arial" w:hAnsi="Arial" w:cs="Arial"/>
                <w:color w:val="000000"/>
                <w:sz w:val="20"/>
                <w:szCs w:val="20"/>
                <w:lang w:val="ru-RU"/>
              </w:rPr>
              <w:t>знаний при</w:t>
            </w:r>
            <w:r w:rsidRPr="00ED3EB9">
              <w:rPr>
                <w:sz w:val="20"/>
                <w:szCs w:val="20"/>
                <w:lang w:val="ru-RU"/>
              </w:rPr>
              <w:t xml:space="preserve"> </w:t>
            </w:r>
            <w:r w:rsidRPr="00ED3EB9">
              <w:rPr>
                <w:rFonts w:ascii="Arial" w:hAnsi="Arial" w:cs="Arial"/>
                <w:color w:val="000000"/>
                <w:sz w:val="20"/>
                <w:szCs w:val="20"/>
                <w:lang w:val="ru-RU"/>
              </w:rPr>
              <w:t>решении заданий, аналогичных тем, которые представлял преподаватель,</w:t>
            </w:r>
            <w:r w:rsidRPr="00ED3EB9">
              <w:rPr>
                <w:sz w:val="20"/>
                <w:szCs w:val="20"/>
                <w:lang w:val="ru-RU"/>
              </w:rPr>
              <w:t xml:space="preserve"> </w:t>
            </w:r>
            <w:r w:rsidRPr="00ED3EB9">
              <w:rPr>
                <w:rFonts w:ascii="Arial" w:hAnsi="Arial" w:cs="Arial"/>
                <w:color w:val="000000"/>
                <w:sz w:val="20"/>
                <w:szCs w:val="20"/>
                <w:lang w:val="ru-RU"/>
              </w:rPr>
              <w:t xml:space="preserve">и при его консультативной поддержке в части современных </w:t>
            </w:r>
            <w:r w:rsidRPr="00ED3EB9">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lastRenderedPageBreak/>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D3EB9" w:rsidRPr="00734B0A" w:rsidTr="00ED3EB9">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ED3EB9">
              <w:rPr>
                <w:sz w:val="20"/>
                <w:szCs w:val="20"/>
                <w:lang w:val="ru-RU"/>
              </w:rPr>
              <w:t xml:space="preserve"> </w:t>
            </w:r>
            <w:r w:rsidRPr="00ED3EB9">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ED3EB9" w:rsidRPr="00734B0A" w:rsidTr="00ED3EB9">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демонстрирует самостоятельность в применении навыка по заданиям,</w:t>
            </w:r>
            <w:r w:rsidRPr="00ED3EB9">
              <w:rPr>
                <w:sz w:val="20"/>
                <w:szCs w:val="20"/>
                <w:lang w:val="ru-RU"/>
              </w:rPr>
              <w:t xml:space="preserve"> </w:t>
            </w:r>
            <w:r w:rsidRPr="00ED3EB9">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D3EB9">
              <w:rPr>
                <w:sz w:val="20"/>
                <w:szCs w:val="20"/>
                <w:lang w:val="ru-RU"/>
              </w:rPr>
              <w:t xml:space="preserve"> </w:t>
            </w:r>
            <w:r w:rsidRPr="00ED3EB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D3EB9" w:rsidRPr="00B16E88" w:rsidRDefault="00ED3EB9" w:rsidP="00ED3EB9">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ED3EB9" w:rsidRPr="00B16E88" w:rsidRDefault="00ED3EB9" w:rsidP="00ED3EB9">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ED3EB9" w:rsidRPr="002402E2" w:rsidRDefault="00ED3EB9" w:rsidP="00ED3EB9">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ED3EB9" w:rsidRPr="00ED3EB9" w:rsidRDefault="00ED3EB9" w:rsidP="00ED3EB9">
      <w:pPr>
        <w:spacing w:before="120" w:after="0" w:line="240" w:lineRule="auto"/>
        <w:rPr>
          <w:b/>
          <w:sz w:val="20"/>
          <w:szCs w:val="20"/>
          <w:lang w:val="ru-RU"/>
        </w:rPr>
      </w:pPr>
      <w:r w:rsidRPr="00ED3EB9">
        <w:rPr>
          <w:rFonts w:ascii="Arial" w:hAnsi="Arial" w:cs="Arial"/>
          <w:b/>
          <w:color w:val="000000"/>
          <w:sz w:val="20"/>
          <w:szCs w:val="20"/>
          <w:lang w:val="ru-RU"/>
        </w:rPr>
        <w:t>3. Тестовые задания. Оценка по результатам тестирования</w:t>
      </w:r>
    </w:p>
    <w:p w:rsidR="00ED3EB9" w:rsidRPr="00ED3EB9" w:rsidRDefault="00ED3EB9" w:rsidP="00ED3EB9">
      <w:pPr>
        <w:spacing w:after="0" w:line="240" w:lineRule="auto"/>
        <w:rPr>
          <w:rFonts w:ascii="Arial" w:hAnsi="Arial" w:cs="Arial"/>
          <w:i/>
          <w:sz w:val="20"/>
          <w:szCs w:val="20"/>
          <w:lang w:val="ru-RU"/>
        </w:rPr>
      </w:pPr>
      <w:r w:rsidRPr="00ED3EB9">
        <w:rPr>
          <w:rFonts w:ascii="Arial" w:hAnsi="Arial" w:cs="Arial"/>
          <w:i/>
          <w:sz w:val="20"/>
          <w:szCs w:val="20"/>
          <w:lang w:val="ru-RU"/>
        </w:rPr>
        <w:t>Показатели и критерии оценивания</w:t>
      </w:r>
    </w:p>
    <w:p w:rsidR="00ED3EB9" w:rsidRPr="00ED3EB9" w:rsidRDefault="00ED3EB9" w:rsidP="00ED3EB9">
      <w:pPr>
        <w:spacing w:after="0" w:line="240" w:lineRule="auto"/>
        <w:rPr>
          <w:b/>
          <w:sz w:val="20"/>
          <w:szCs w:val="20"/>
          <w:lang w:val="ru-RU"/>
        </w:rPr>
      </w:pPr>
      <w:r w:rsidRPr="00ED3EB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D3EB9" w:rsidRPr="00ED3EB9" w:rsidRDefault="00ED3EB9" w:rsidP="00ED3EB9">
      <w:pPr>
        <w:spacing w:after="0" w:line="240" w:lineRule="auto"/>
        <w:jc w:val="both"/>
        <w:rPr>
          <w:rFonts w:ascii="Arial" w:hAnsi="Arial" w:cs="Arial"/>
          <w:color w:val="000000"/>
          <w:sz w:val="20"/>
          <w:szCs w:val="20"/>
          <w:lang w:val="ru-RU"/>
        </w:rPr>
      </w:pPr>
    </w:p>
    <w:p w:rsidR="00ED3EB9" w:rsidRPr="00ED3EB9" w:rsidRDefault="00ED3EB9" w:rsidP="00ED3EB9">
      <w:pPr>
        <w:spacing w:after="0" w:line="240" w:lineRule="auto"/>
        <w:jc w:val="both"/>
        <w:rPr>
          <w:rFonts w:ascii="Arial" w:hAnsi="Arial" w:cs="Arial"/>
          <w:sz w:val="20"/>
          <w:szCs w:val="20"/>
          <w:lang w:val="ru-RU"/>
        </w:rPr>
      </w:pPr>
      <w:r w:rsidRPr="00ED3EB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ED3EB9">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D3EB9" w:rsidRPr="00734B0A" w:rsidTr="00DE4239">
        <w:trPr>
          <w:trHeight w:hRule="exact" w:val="159"/>
        </w:trPr>
        <w:tc>
          <w:tcPr>
            <w:tcW w:w="2424" w:type="dxa"/>
          </w:tcPr>
          <w:p w:rsidR="00ED3EB9" w:rsidRPr="00ED3EB9" w:rsidRDefault="00ED3EB9" w:rsidP="00DE4239">
            <w:pPr>
              <w:spacing w:after="0" w:line="240" w:lineRule="auto"/>
              <w:rPr>
                <w:lang w:val="ru-RU"/>
              </w:rPr>
            </w:pPr>
          </w:p>
        </w:tc>
        <w:tc>
          <w:tcPr>
            <w:tcW w:w="2283" w:type="dxa"/>
          </w:tcPr>
          <w:p w:rsidR="00ED3EB9" w:rsidRPr="00ED3EB9" w:rsidRDefault="00ED3EB9" w:rsidP="00DE4239">
            <w:pPr>
              <w:spacing w:after="0" w:line="240" w:lineRule="auto"/>
              <w:rPr>
                <w:lang w:val="ru-RU"/>
              </w:rPr>
            </w:pPr>
          </w:p>
        </w:tc>
        <w:tc>
          <w:tcPr>
            <w:tcW w:w="285" w:type="dxa"/>
          </w:tcPr>
          <w:p w:rsidR="00ED3EB9" w:rsidRPr="00ED3EB9" w:rsidRDefault="00ED3EB9" w:rsidP="00DE4239">
            <w:pPr>
              <w:spacing w:after="0" w:line="240" w:lineRule="auto"/>
              <w:rPr>
                <w:lang w:val="ru-RU"/>
              </w:rPr>
            </w:pPr>
          </w:p>
        </w:tc>
        <w:tc>
          <w:tcPr>
            <w:tcW w:w="1856" w:type="dxa"/>
          </w:tcPr>
          <w:p w:rsidR="00ED3EB9" w:rsidRPr="00ED3EB9" w:rsidRDefault="00ED3EB9" w:rsidP="00DE4239">
            <w:pPr>
              <w:spacing w:after="0" w:line="240" w:lineRule="auto"/>
              <w:rPr>
                <w:lang w:val="ru-RU"/>
              </w:rPr>
            </w:pPr>
          </w:p>
        </w:tc>
        <w:tc>
          <w:tcPr>
            <w:tcW w:w="255" w:type="dxa"/>
          </w:tcPr>
          <w:p w:rsidR="00ED3EB9" w:rsidRPr="00ED3EB9" w:rsidRDefault="00ED3EB9" w:rsidP="00DE4239">
            <w:pPr>
              <w:spacing w:after="0" w:line="240" w:lineRule="auto"/>
              <w:rPr>
                <w:lang w:val="ru-RU"/>
              </w:rPr>
            </w:pPr>
          </w:p>
        </w:tc>
        <w:tc>
          <w:tcPr>
            <w:tcW w:w="597" w:type="dxa"/>
          </w:tcPr>
          <w:p w:rsidR="00ED3EB9" w:rsidRPr="00ED3EB9" w:rsidRDefault="00ED3EB9" w:rsidP="00DE4239">
            <w:pPr>
              <w:spacing w:after="0" w:line="240" w:lineRule="auto"/>
              <w:rPr>
                <w:lang w:val="ru-RU"/>
              </w:rPr>
            </w:pPr>
          </w:p>
        </w:tc>
        <w:tc>
          <w:tcPr>
            <w:tcW w:w="1005" w:type="dxa"/>
          </w:tcPr>
          <w:p w:rsidR="00ED3EB9" w:rsidRPr="00ED3EB9" w:rsidRDefault="00ED3EB9" w:rsidP="00DE4239">
            <w:pPr>
              <w:spacing w:after="0" w:line="240" w:lineRule="auto"/>
              <w:rPr>
                <w:lang w:val="ru-RU"/>
              </w:rPr>
            </w:pPr>
          </w:p>
        </w:tc>
        <w:tc>
          <w:tcPr>
            <w:tcW w:w="1955" w:type="dxa"/>
          </w:tcPr>
          <w:p w:rsidR="00ED3EB9" w:rsidRPr="00ED3EB9" w:rsidRDefault="00ED3EB9" w:rsidP="00DE4239">
            <w:pPr>
              <w:spacing w:after="0" w:line="240" w:lineRule="auto"/>
              <w:rPr>
                <w:lang w:val="ru-RU"/>
              </w:rPr>
            </w:pPr>
          </w:p>
        </w:tc>
      </w:tr>
      <w:tr w:rsidR="00ED3EB9" w:rsidTr="00DE4239">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D3EB9" w:rsidTr="00DE4239">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D3EB9" w:rsidTr="00DE4239">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D3EB9" w:rsidTr="00DE4239">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D3EB9" w:rsidTr="00DE4239">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D3EB9" w:rsidRPr="00734B0A" w:rsidTr="00ED3EB9">
        <w:trPr>
          <w:trHeight w:hRule="exact" w:val="576"/>
        </w:trPr>
        <w:tc>
          <w:tcPr>
            <w:tcW w:w="10660" w:type="dxa"/>
            <w:gridSpan w:val="8"/>
            <w:shd w:val="clear" w:color="000000" w:fill="FFFFFF"/>
            <w:tcMar>
              <w:left w:w="34" w:type="dxa"/>
              <w:right w:w="34" w:type="dxa"/>
            </w:tcMar>
          </w:tcPr>
          <w:p w:rsidR="00ED3EB9" w:rsidRPr="00ED3EB9" w:rsidRDefault="00ED3EB9" w:rsidP="00DE4239">
            <w:pPr>
              <w:spacing w:after="0" w:line="240" w:lineRule="auto"/>
              <w:jc w:val="both"/>
              <w:rPr>
                <w:sz w:val="20"/>
                <w:szCs w:val="20"/>
                <w:lang w:val="ru-RU"/>
              </w:rPr>
            </w:pPr>
            <w:r w:rsidRPr="00ED3EB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D3EB9" w:rsidRPr="00734B0A" w:rsidTr="00DE4239">
        <w:trPr>
          <w:trHeight w:hRule="exact" w:val="277"/>
        </w:trPr>
        <w:tc>
          <w:tcPr>
            <w:tcW w:w="10660" w:type="dxa"/>
            <w:gridSpan w:val="8"/>
            <w:shd w:val="clear" w:color="000000" w:fill="FFFFFF"/>
            <w:tcMar>
              <w:left w:w="34" w:type="dxa"/>
              <w:right w:w="34" w:type="dxa"/>
            </w:tcMar>
          </w:tcPr>
          <w:p w:rsidR="00ED3EB9" w:rsidRPr="00ED3EB9" w:rsidRDefault="00ED3EB9" w:rsidP="00DE4239">
            <w:pPr>
              <w:spacing w:after="0" w:line="240" w:lineRule="auto"/>
              <w:rPr>
                <w:sz w:val="20"/>
                <w:szCs w:val="20"/>
                <w:lang w:val="ru-RU"/>
              </w:rPr>
            </w:pPr>
            <w:r w:rsidRPr="00ED3EB9">
              <w:rPr>
                <w:rFonts w:ascii="Arial" w:hAnsi="Arial" w:cs="Arial"/>
                <w:color w:val="000000"/>
                <w:sz w:val="20"/>
                <w:szCs w:val="20"/>
                <w:lang w:val="ru-RU"/>
              </w:rPr>
              <w:lastRenderedPageBreak/>
              <w:t>Оценка ответа обучающегося на вопросы, задачу (задание) экзаменационного билета, зачета</w:t>
            </w:r>
          </w:p>
        </w:tc>
      </w:tr>
      <w:tr w:rsidR="00ED3EB9" w:rsidTr="00DE4239">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D3EB9" w:rsidTr="00DE4239">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D3EB9" w:rsidTr="00DE4239">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D3EB9" w:rsidTr="00ED3EB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Default="00ED3EB9" w:rsidP="00DE4239">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D3EB9" w:rsidRPr="00734B0A" w:rsidTr="00ED3EB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rFonts w:ascii="Arial" w:hAnsi="Arial" w:cs="Arial"/>
                <w:color w:val="000000"/>
                <w:sz w:val="20"/>
                <w:szCs w:val="20"/>
                <w:lang w:val="ru-RU"/>
              </w:rPr>
            </w:pPr>
            <w:r w:rsidRPr="00ED3EB9">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D3EB9" w:rsidRPr="00F828A2" w:rsidRDefault="00ED3EB9" w:rsidP="00DE4239">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F828A2" w:rsidRDefault="00ED3EB9" w:rsidP="00DE423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F828A2" w:rsidRDefault="00ED3EB9" w:rsidP="00DE423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rFonts w:ascii="Arial" w:hAnsi="Arial" w:cs="Arial"/>
                <w:color w:val="000000"/>
                <w:sz w:val="20"/>
                <w:szCs w:val="20"/>
                <w:lang w:val="ru-RU"/>
              </w:rPr>
            </w:pPr>
            <w:r w:rsidRPr="00ED3EB9">
              <w:rPr>
                <w:rFonts w:ascii="Arial" w:hAnsi="Arial" w:cs="Arial"/>
                <w:color w:val="000000"/>
                <w:sz w:val="20"/>
                <w:szCs w:val="20"/>
                <w:lang w:val="ru-RU"/>
              </w:rPr>
              <w:t>Соответствие критерию при ответе на все вопросы.</w:t>
            </w:r>
          </w:p>
        </w:tc>
      </w:tr>
      <w:tr w:rsidR="00ED3EB9" w:rsidRPr="00734B0A" w:rsidTr="00ED3EB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Полное соответствие данному критерию ответов на все вопросы.</w:t>
            </w:r>
          </w:p>
        </w:tc>
      </w:tr>
      <w:tr w:rsidR="00ED3EB9" w:rsidRPr="00734B0A" w:rsidTr="00ED3EB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Умение увязывать теорию с практикой,</w:t>
            </w:r>
          </w:p>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D3EB9" w:rsidRPr="00734B0A" w:rsidTr="00ED3EB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1. Даны неполные ответы на дополнительные вопросы преподавателя.</w:t>
            </w:r>
          </w:p>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Даны верные ответы на все дополнительные вопросы преподавателя.</w:t>
            </w:r>
          </w:p>
        </w:tc>
      </w:tr>
      <w:tr w:rsidR="00ED3EB9" w:rsidRPr="00734B0A" w:rsidTr="00DE4239">
        <w:trPr>
          <w:trHeight w:hRule="exact" w:val="705"/>
        </w:trPr>
        <w:tc>
          <w:tcPr>
            <w:tcW w:w="10660" w:type="dxa"/>
            <w:gridSpan w:val="8"/>
            <w:shd w:val="clear" w:color="000000" w:fill="FFFFFF"/>
            <w:tcMar>
              <w:left w:w="34" w:type="dxa"/>
              <w:right w:w="34" w:type="dxa"/>
            </w:tcMar>
          </w:tcPr>
          <w:p w:rsidR="00ED3EB9" w:rsidRPr="00ED3EB9" w:rsidRDefault="00ED3EB9" w:rsidP="00DE4239">
            <w:pPr>
              <w:spacing w:after="0" w:line="240" w:lineRule="auto"/>
              <w:rPr>
                <w:rFonts w:ascii="Arial" w:hAnsi="Arial" w:cs="Arial"/>
                <w:color w:val="000000"/>
                <w:sz w:val="20"/>
                <w:szCs w:val="20"/>
                <w:lang w:val="ru-RU"/>
              </w:rPr>
            </w:pPr>
          </w:p>
          <w:p w:rsidR="00ED3EB9" w:rsidRPr="00ED3EB9" w:rsidRDefault="00ED3EB9" w:rsidP="00DE4239">
            <w:pPr>
              <w:spacing w:after="0" w:line="240" w:lineRule="auto"/>
              <w:jc w:val="both"/>
              <w:rPr>
                <w:sz w:val="20"/>
                <w:szCs w:val="20"/>
                <w:lang w:val="ru-RU"/>
              </w:rPr>
            </w:pPr>
            <w:r w:rsidRPr="00ED3EB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D3EB9" w:rsidRPr="00ED3EB9" w:rsidRDefault="00ED3EB9" w:rsidP="00ED3EB9">
      <w:pPr>
        <w:spacing w:after="0"/>
        <w:rPr>
          <w:rFonts w:ascii="Times New Roman" w:hAnsi="Times New Roman" w:cs="Times New Roman"/>
          <w:sz w:val="20"/>
          <w:szCs w:val="20"/>
          <w:lang w:val="ru-RU"/>
        </w:rPr>
      </w:pPr>
    </w:p>
    <w:p w:rsidR="00ED3EB9" w:rsidRPr="00ED3EB9" w:rsidRDefault="00ED3EB9" w:rsidP="00ED3EB9">
      <w:pPr>
        <w:rPr>
          <w:lang w:val="ru-RU"/>
        </w:rPr>
      </w:pPr>
    </w:p>
    <w:p w:rsidR="003E6894" w:rsidRPr="00ED3EB9" w:rsidRDefault="003E6894">
      <w:pPr>
        <w:rPr>
          <w:lang w:val="ru-RU"/>
        </w:rPr>
      </w:pPr>
    </w:p>
    <w:sectPr w:rsidR="003E6894" w:rsidRPr="00ED3EB9" w:rsidSect="003E689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E6894"/>
    <w:rsid w:val="00661240"/>
    <w:rsid w:val="00734B0A"/>
    <w:rsid w:val="00D31453"/>
    <w:rsid w:val="00E209E2"/>
    <w:rsid w:val="00ED3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3E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3EB9"/>
    <w:rPr>
      <w:rFonts w:ascii="Tahoma" w:hAnsi="Tahoma" w:cs="Tahoma"/>
      <w:sz w:val="16"/>
      <w:szCs w:val="16"/>
    </w:rPr>
  </w:style>
  <w:style w:type="paragraph" w:styleId="a5">
    <w:name w:val="List Paragraph"/>
    <w:basedOn w:val="a"/>
    <w:uiPriority w:val="34"/>
    <w:qFormat/>
    <w:rsid w:val="00ED3EB9"/>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3855</Words>
  <Characters>21979</Characters>
  <Application>Microsoft Office Word</Application>
  <DocSecurity>0</DocSecurity>
  <Lines>183</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ЭлЖД)_2022_ФТы_plx_Техника публичных выступлений и презентаций_Автоматика и телемеханика на железнодорожном транспорте</dc:title>
  <dc:creator>FastReport.NET</dc:creator>
  <cp:lastModifiedBy>User</cp:lastModifiedBy>
  <cp:revision>3</cp:revision>
  <dcterms:created xsi:type="dcterms:W3CDTF">2022-12-16T10:21:00Z</dcterms:created>
  <dcterms:modified xsi:type="dcterms:W3CDTF">2022-12-16T11:17:00Z</dcterms:modified>
</cp:coreProperties>
</file>