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761A00" w:rsidTr="003A6970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1A00" w:rsidTr="003A6970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1A00" w:rsidTr="003A6970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1A00" w:rsidRPr="00766064" w:rsidTr="003A6970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1A00" w:rsidRPr="00766064" w:rsidTr="003A6970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1A00" w:rsidRPr="00766064" w:rsidTr="003A6970">
        <w:trPr>
          <w:trHeight w:hRule="exact" w:val="75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1A00" w:rsidTr="003A6970">
        <w:trPr>
          <w:trHeight w:hRule="exact" w:val="44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761A00" w:rsidTr="003A6970">
        <w:trPr>
          <w:trHeight w:hRule="exact" w:val="94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19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1A00" w:rsidRDefault="00AC32B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761A00" w:rsidTr="003A6970">
        <w:trPr>
          <w:trHeight w:hRule="exact" w:val="635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13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Pr="00766064" w:rsidRDefault="003A6970" w:rsidP="0076606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C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C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66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711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761A00" w:rsidTr="003A6970">
        <w:trPr>
          <w:trHeight w:hRule="exact" w:val="13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761A00" w:rsidTr="003A6970">
        <w:trPr>
          <w:trHeight w:hRule="exact" w:val="10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RPr="00766064" w:rsidTr="003A6970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C32B3">
              <w:rPr>
                <w:lang w:val="ru-RU"/>
              </w:rPr>
              <w:t xml:space="preserve"> </w:t>
            </w:r>
          </w:p>
        </w:tc>
      </w:tr>
      <w:tr w:rsidR="00761A00" w:rsidRPr="00766064" w:rsidTr="003A6970">
        <w:trPr>
          <w:trHeight w:hRule="exact" w:val="152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 w:rsidTr="003A6970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761A00" w:rsidRPr="00766064" w:rsidTr="003A6970">
        <w:trPr>
          <w:trHeight w:hRule="exact" w:val="36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 w:rsidTr="003A6970">
        <w:trPr>
          <w:trHeight w:hRule="exact" w:val="446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3A6970" w:rsidRPr="00766064" w:rsidTr="007A645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A6970" w:rsidRPr="00766064" w:rsidTr="00766064">
        <w:trPr>
          <w:trHeight w:hRule="exact" w:val="261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Tr="00766064">
        <w:trPr>
          <w:trHeight w:hRule="exact" w:val="113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7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766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3A6970" w:rsidTr="003A6970">
        <w:trPr>
          <w:trHeight w:hRule="exact" w:val="59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A6970" w:rsidRDefault="003A6970"/>
        </w:tc>
        <w:tc>
          <w:tcPr>
            <w:tcW w:w="575" w:type="dxa"/>
          </w:tcPr>
          <w:p w:rsidR="003A6970" w:rsidRDefault="003A6970"/>
        </w:tc>
        <w:tc>
          <w:tcPr>
            <w:tcW w:w="1290" w:type="dxa"/>
          </w:tcPr>
          <w:p w:rsidR="003A6970" w:rsidRDefault="003A6970"/>
        </w:tc>
        <w:tc>
          <w:tcPr>
            <w:tcW w:w="425" w:type="dxa"/>
          </w:tcPr>
          <w:p w:rsidR="003A6970" w:rsidRDefault="003A6970"/>
        </w:tc>
        <w:tc>
          <w:tcPr>
            <w:tcW w:w="1257" w:type="dxa"/>
          </w:tcPr>
          <w:p w:rsidR="003A6970" w:rsidRDefault="003A6970"/>
        </w:tc>
        <w:tc>
          <w:tcPr>
            <w:tcW w:w="730" w:type="dxa"/>
          </w:tcPr>
          <w:p w:rsidR="003A6970" w:rsidRDefault="003A6970"/>
        </w:tc>
        <w:tc>
          <w:tcPr>
            <w:tcW w:w="579" w:type="dxa"/>
          </w:tcPr>
          <w:p w:rsidR="003A6970" w:rsidRDefault="003A6970"/>
        </w:tc>
      </w:tr>
      <w:tr w:rsidR="003A6970" w:rsidRPr="00766064" w:rsidTr="00766064">
        <w:trPr>
          <w:trHeight w:hRule="exact" w:val="362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970" w:rsidRPr="00766064" w:rsidTr="003A6970">
        <w:trPr>
          <w:trHeight w:hRule="exact" w:val="184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RPr="003A6970" w:rsidTr="003A6970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76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766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Tr="003A6970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970" w:rsidTr="003A6970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/>
        </w:tc>
      </w:tr>
      <w:tr w:rsidR="003A6970" w:rsidTr="003A6970">
        <w:trPr>
          <w:trHeight w:hRule="exact" w:val="1646"/>
        </w:trPr>
        <w:tc>
          <w:tcPr>
            <w:tcW w:w="1857" w:type="dxa"/>
          </w:tcPr>
          <w:p w:rsidR="003A6970" w:rsidRDefault="003A6970"/>
        </w:tc>
        <w:tc>
          <w:tcPr>
            <w:tcW w:w="1969" w:type="dxa"/>
          </w:tcPr>
          <w:p w:rsidR="003A6970" w:rsidRDefault="003A6970"/>
        </w:tc>
        <w:tc>
          <w:tcPr>
            <w:tcW w:w="16" w:type="dxa"/>
          </w:tcPr>
          <w:p w:rsidR="003A6970" w:rsidRDefault="003A6970"/>
        </w:tc>
        <w:tc>
          <w:tcPr>
            <w:tcW w:w="1278" w:type="dxa"/>
          </w:tcPr>
          <w:p w:rsidR="003A6970" w:rsidRDefault="003A6970"/>
        </w:tc>
        <w:tc>
          <w:tcPr>
            <w:tcW w:w="279" w:type="dxa"/>
          </w:tcPr>
          <w:p w:rsidR="003A6970" w:rsidRDefault="003A6970"/>
        </w:tc>
        <w:tc>
          <w:tcPr>
            <w:tcW w:w="575" w:type="dxa"/>
          </w:tcPr>
          <w:p w:rsidR="003A6970" w:rsidRDefault="003A6970"/>
        </w:tc>
        <w:tc>
          <w:tcPr>
            <w:tcW w:w="1290" w:type="dxa"/>
          </w:tcPr>
          <w:p w:rsidR="003A6970" w:rsidRDefault="003A6970"/>
        </w:tc>
        <w:tc>
          <w:tcPr>
            <w:tcW w:w="425" w:type="dxa"/>
          </w:tcPr>
          <w:p w:rsidR="003A6970" w:rsidRDefault="003A6970"/>
        </w:tc>
        <w:tc>
          <w:tcPr>
            <w:tcW w:w="1257" w:type="dxa"/>
          </w:tcPr>
          <w:p w:rsidR="003A6970" w:rsidRDefault="003A6970"/>
        </w:tc>
        <w:tc>
          <w:tcPr>
            <w:tcW w:w="730" w:type="dxa"/>
          </w:tcPr>
          <w:p w:rsidR="003A6970" w:rsidRDefault="003A6970"/>
        </w:tc>
        <w:tc>
          <w:tcPr>
            <w:tcW w:w="579" w:type="dxa"/>
          </w:tcPr>
          <w:p w:rsidR="003A6970" w:rsidRDefault="003A6970"/>
        </w:tc>
      </w:tr>
      <w:tr w:rsidR="003A6970" w:rsidTr="003A6970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A6970" w:rsidRDefault="003A6970" w:rsidP="00766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66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1A0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1A00">
        <w:trPr>
          <w:trHeight w:hRule="exact" w:val="402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</w:tr>
      <w:tr w:rsidR="00761A00">
        <w:trPr>
          <w:trHeight w:hRule="exact" w:val="13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</w:tr>
      <w:tr w:rsidR="00761A00">
        <w:trPr>
          <w:trHeight w:hRule="exact" w:val="96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76606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61A00">
        <w:trPr>
          <w:trHeight w:hRule="exact" w:val="277"/>
        </w:trPr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61A00" w:rsidRPr="0076606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61A0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 w:rsidRPr="0076606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138"/>
        </w:trPr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61A00" w:rsidRDefault="00761A0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761A00">
        <w:trPr>
          <w:trHeight w:hRule="exact" w:val="416"/>
        </w:trPr>
        <w:tc>
          <w:tcPr>
            <w:tcW w:w="766" w:type="dxa"/>
          </w:tcPr>
          <w:p w:rsidR="00761A00" w:rsidRDefault="00761A00"/>
        </w:tc>
        <w:tc>
          <w:tcPr>
            <w:tcW w:w="22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283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761A00" w:rsidRPr="0076606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761A00" w:rsidRPr="007660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761A00" w:rsidRPr="00766064">
        <w:trPr>
          <w:trHeight w:hRule="exact" w:val="277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61A0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761A00" w:rsidRPr="007660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61A00" w:rsidRPr="007660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61A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761A00" w:rsidRPr="00766064">
        <w:trPr>
          <w:trHeight w:hRule="exact" w:val="189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761A00" w:rsidRPr="00766064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76606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безопасности,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76606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деталей;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766064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761A00" w:rsidRPr="00766064">
        <w:trPr>
          <w:trHeight w:hRule="exact" w:val="138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761A0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1A00">
        <w:trPr>
          <w:trHeight w:hRule="exact" w:val="450"/>
        </w:trPr>
        <w:tc>
          <w:tcPr>
            <w:tcW w:w="766" w:type="dxa"/>
          </w:tcPr>
          <w:p w:rsidR="00761A00" w:rsidRDefault="00761A00"/>
        </w:tc>
        <w:tc>
          <w:tcPr>
            <w:tcW w:w="22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283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50"/>
        <w:gridCol w:w="1638"/>
        <w:gridCol w:w="1704"/>
        <w:gridCol w:w="901"/>
        <w:gridCol w:w="665"/>
        <w:gridCol w:w="1014"/>
        <w:gridCol w:w="689"/>
        <w:gridCol w:w="580"/>
        <w:gridCol w:w="719"/>
        <w:gridCol w:w="409"/>
        <w:gridCol w:w="984"/>
      </w:tblGrid>
      <w:tr w:rsidR="00761A00">
        <w:trPr>
          <w:trHeight w:hRule="exact" w:val="416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1A00">
        <w:trPr>
          <w:trHeight w:hRule="exact" w:val="277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7660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761A00" w:rsidRPr="007660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761A00">
        <w:trPr>
          <w:trHeight w:hRule="exact" w:val="416"/>
        </w:trPr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7660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761A0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761A00" w:rsidRPr="007660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7660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761A00" w:rsidRPr="007660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  <w:tr w:rsidR="00761A00" w:rsidRPr="007660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761A00" w:rsidRPr="00766064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61A0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1A0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761A0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 w:rsidRPr="0076606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61A00" w:rsidRPr="0076606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61A0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7660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76606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761A00" w:rsidRPr="00766064">
        <w:trPr>
          <w:trHeight w:hRule="exact" w:val="244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61A00">
        <w:trPr>
          <w:trHeight w:hRule="exact" w:val="416"/>
        </w:trPr>
        <w:tc>
          <w:tcPr>
            <w:tcW w:w="978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1A00" w:rsidRPr="00766064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AC32B3" w:rsidRPr="00AC32B3" w:rsidRDefault="00AC32B3">
      <w:pPr>
        <w:rPr>
          <w:lang w:val="ru-RU"/>
        </w:rPr>
      </w:pPr>
      <w:r w:rsidRPr="00AC32B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AC32B3" w:rsidTr="0003122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C32B3" w:rsidRDefault="00AC32B3" w:rsidP="000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C32B3" w:rsidTr="00031228">
        <w:trPr>
          <w:trHeight w:hRule="exact" w:val="277"/>
        </w:trPr>
        <w:tc>
          <w:tcPr>
            <w:tcW w:w="846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AC32B3" w:rsidRDefault="00AC32B3" w:rsidP="00031228"/>
        </w:tc>
        <w:tc>
          <w:tcPr>
            <w:tcW w:w="1017" w:type="pct"/>
            <w:gridSpan w:val="2"/>
          </w:tcPr>
          <w:p w:rsidR="00AC32B3" w:rsidRDefault="00AC32B3" w:rsidP="00031228"/>
        </w:tc>
        <w:tc>
          <w:tcPr>
            <w:tcW w:w="1127" w:type="pct"/>
            <w:gridSpan w:val="2"/>
          </w:tcPr>
          <w:p w:rsidR="00AC32B3" w:rsidRDefault="00AC32B3" w:rsidP="00031228"/>
        </w:tc>
      </w:tr>
      <w:tr w:rsidR="00AC32B3" w:rsidRPr="001D2C9A" w:rsidTr="0003122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46ECF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CA1634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C32B3" w:rsidRPr="00F46ECF" w:rsidTr="0003122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2B3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2B3" w:rsidRPr="00893660" w:rsidRDefault="00AC32B3" w:rsidP="00031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AC32B3" w:rsidTr="0003122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AC32B3" w:rsidRPr="00565585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225EA9" w:rsidRDefault="00AC32B3" w:rsidP="000312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AC32B3" w:rsidTr="00031228">
        <w:trPr>
          <w:trHeight w:hRule="exact" w:val="287"/>
        </w:trPr>
        <w:tc>
          <w:tcPr>
            <w:tcW w:w="846" w:type="pct"/>
          </w:tcPr>
          <w:p w:rsidR="00AC32B3" w:rsidRPr="00565585" w:rsidRDefault="00AC32B3" w:rsidP="00031228"/>
        </w:tc>
        <w:tc>
          <w:tcPr>
            <w:tcW w:w="827" w:type="pct"/>
          </w:tcPr>
          <w:p w:rsidR="00AC32B3" w:rsidRPr="00565585" w:rsidRDefault="00AC32B3" w:rsidP="00031228"/>
        </w:tc>
        <w:tc>
          <w:tcPr>
            <w:tcW w:w="213" w:type="pct"/>
          </w:tcPr>
          <w:p w:rsidR="00AC32B3" w:rsidRPr="00565585" w:rsidRDefault="00AC32B3" w:rsidP="00031228"/>
        </w:tc>
        <w:tc>
          <w:tcPr>
            <w:tcW w:w="714" w:type="pct"/>
            <w:gridSpan w:val="2"/>
          </w:tcPr>
          <w:p w:rsidR="00AC32B3" w:rsidRPr="00F454FB" w:rsidRDefault="00AC32B3" w:rsidP="0003122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AC32B3" w:rsidRDefault="00AC32B3" w:rsidP="00031228"/>
        </w:tc>
        <w:tc>
          <w:tcPr>
            <w:tcW w:w="1017" w:type="pct"/>
            <w:gridSpan w:val="2"/>
          </w:tcPr>
          <w:p w:rsidR="00AC32B3" w:rsidRDefault="00AC32B3" w:rsidP="00031228"/>
        </w:tc>
        <w:tc>
          <w:tcPr>
            <w:tcW w:w="1127" w:type="pct"/>
            <w:gridSpan w:val="2"/>
          </w:tcPr>
          <w:p w:rsidR="00AC32B3" w:rsidRDefault="00AC32B3" w:rsidP="00031228"/>
        </w:tc>
      </w:tr>
      <w:tr w:rsidR="00AC32B3" w:rsidTr="0003122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2B3" w:rsidRPr="00565585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2B3" w:rsidRPr="00F454FB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AC32B3" w:rsidRPr="00766064" w:rsidTr="0003122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073A22" w:rsidRDefault="00AC32B3" w:rsidP="0003122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C32B3" w:rsidRPr="00766064" w:rsidTr="0003122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C32B3" w:rsidTr="0003122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C32B3" w:rsidRPr="00766064" w:rsidTr="0003122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C32B3" w:rsidRPr="00766064" w:rsidTr="0003122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AC32B3" w:rsidRPr="00766064" w:rsidTr="0003122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C32B3" w:rsidTr="00031228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866A08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C32B3" w:rsidTr="00031228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DE12A6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C32B3" w:rsidTr="00AC32B3">
        <w:trPr>
          <w:trHeight w:hRule="exact" w:val="231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DE12A6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C32B3" w:rsidTr="00031228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893660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C32B3" w:rsidRPr="00766064" w:rsidTr="00031228">
        <w:trPr>
          <w:trHeight w:hRule="exact" w:val="590"/>
        </w:trPr>
        <w:tc>
          <w:tcPr>
            <w:tcW w:w="5000" w:type="pct"/>
            <w:gridSpan w:val="10"/>
          </w:tcPr>
          <w:p w:rsidR="00AC32B3" w:rsidRPr="00AC32B3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AC32B3" w:rsidRPr="00AC32B3" w:rsidRDefault="00AC32B3" w:rsidP="00031228">
            <w:pPr>
              <w:spacing w:after="0" w:line="240" w:lineRule="auto"/>
              <w:rPr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AC32B3" w:rsidRPr="00766064" w:rsidTr="0003122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C32B3" w:rsidTr="0003122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C32B3" w:rsidRPr="00766064" w:rsidTr="00AC32B3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C32B3" w:rsidRPr="00766064" w:rsidTr="00AC32B3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C32B3" w:rsidRPr="00766064" w:rsidTr="00AC32B3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C32B3" w:rsidRDefault="00AC32B3" w:rsidP="00AC32B3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C32B3" w:rsidRPr="005535D6" w:rsidRDefault="00AC32B3" w:rsidP="00AC32B3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AC32B3" w:rsidRPr="005535D6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AC32B3" w:rsidRPr="00766064" w:rsidTr="0003122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AC3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AC32B3" w:rsidRPr="00766064" w:rsidTr="0003122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C32B3" w:rsidTr="0003122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C32B3" w:rsidTr="0003122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C32B3" w:rsidTr="0003122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C32B3" w:rsidTr="0003122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C32B3" w:rsidRPr="00766064" w:rsidTr="00031228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C32B3" w:rsidRPr="00766064" w:rsidTr="00031228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C32B3" w:rsidRPr="00766064" w:rsidTr="00AC32B3">
        <w:trPr>
          <w:trHeight w:hRule="exact" w:val="2288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C32B3" w:rsidRPr="00766064" w:rsidTr="00031228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C32B3" w:rsidRPr="00766064" w:rsidTr="0003122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C32B3" w:rsidRPr="00AC32B3" w:rsidRDefault="00AC32B3" w:rsidP="00AC32B3">
      <w:pPr>
        <w:rPr>
          <w:lang w:val="ru-RU"/>
        </w:rPr>
      </w:pPr>
    </w:p>
    <w:p w:rsidR="00761A00" w:rsidRPr="00AC32B3" w:rsidRDefault="00761A00">
      <w:pPr>
        <w:rPr>
          <w:lang w:val="ru-RU"/>
        </w:rPr>
      </w:pPr>
    </w:p>
    <w:sectPr w:rsidR="00761A00" w:rsidRPr="00AC32B3" w:rsidSect="00761A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6970"/>
    <w:rsid w:val="00595B08"/>
    <w:rsid w:val="006A279C"/>
    <w:rsid w:val="00761A00"/>
    <w:rsid w:val="00766064"/>
    <w:rsid w:val="00AC32B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2B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2817</Words>
  <Characters>21342</Characters>
  <Application>Microsoft Office Word</Application>
  <DocSecurity>0</DocSecurity>
  <Lines>177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ПВ)_2022_ФТЫ_plx_Электромонтажная практика_Грузовые вагоны</dc:title>
  <dc:creator>FastReport.NET</dc:creator>
  <cp:lastModifiedBy>otdsgd</cp:lastModifiedBy>
  <cp:revision>4</cp:revision>
  <dcterms:created xsi:type="dcterms:W3CDTF">2022-12-09T23:03:00Z</dcterms:created>
  <dcterms:modified xsi:type="dcterms:W3CDTF">2024-03-12T07:13:00Z</dcterms:modified>
</cp:coreProperties>
</file>